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646" w:rsidRPr="00016AF5" w:rsidRDefault="003D125D" w:rsidP="0065024A">
      <w:pPr>
        <w:spacing w:line="360" w:lineRule="auto"/>
        <w:jc w:val="center"/>
        <w:rPr>
          <w:rFonts w:ascii="Times New Roman" w:hAnsi="Times New Roman" w:cs="Times New Roman"/>
          <w:b/>
          <w:sz w:val="44"/>
          <w:szCs w:val="44"/>
        </w:rPr>
      </w:pPr>
      <w:r>
        <w:rPr>
          <w:rFonts w:ascii="Times New Roman" w:hAnsi="Times New Roman" w:cs="Times New Roman"/>
          <w:b/>
          <w:sz w:val="44"/>
          <w:szCs w:val="44"/>
        </w:rPr>
        <w:t>KIBOGORA POLYTECHNIC</w:t>
      </w:r>
    </w:p>
    <w:p w:rsidR="00623646" w:rsidRPr="00016AF5" w:rsidRDefault="00623646" w:rsidP="00016AF5">
      <w:pPr>
        <w:spacing w:line="360" w:lineRule="auto"/>
        <w:jc w:val="both"/>
        <w:rPr>
          <w:rFonts w:ascii="Times New Roman" w:hAnsi="Times New Roman" w:cs="Times New Roman"/>
          <w:b/>
          <w:sz w:val="44"/>
          <w:szCs w:val="44"/>
        </w:rPr>
      </w:pPr>
    </w:p>
    <w:p w:rsidR="00623646" w:rsidRPr="00016AF5" w:rsidRDefault="00623646" w:rsidP="0065024A">
      <w:pPr>
        <w:spacing w:line="360" w:lineRule="auto"/>
        <w:jc w:val="center"/>
        <w:rPr>
          <w:rFonts w:ascii="Times New Roman" w:hAnsi="Times New Roman" w:cs="Times New Roman"/>
          <w:b/>
          <w:sz w:val="32"/>
          <w:szCs w:val="32"/>
        </w:rPr>
      </w:pPr>
      <w:r w:rsidRPr="00016AF5">
        <w:rPr>
          <w:rFonts w:ascii="Times New Roman" w:hAnsi="Times New Roman" w:cs="Times New Roman"/>
          <w:b/>
          <w:sz w:val="28"/>
          <w:szCs w:val="28"/>
        </w:rPr>
        <w:t>FACULTY OF HEALH SCIENCES</w:t>
      </w:r>
    </w:p>
    <w:p w:rsidR="00623646" w:rsidRPr="00016AF5" w:rsidRDefault="00623646" w:rsidP="00016AF5">
      <w:pPr>
        <w:spacing w:line="360" w:lineRule="auto"/>
        <w:jc w:val="both"/>
        <w:rPr>
          <w:rFonts w:ascii="Times New Roman" w:hAnsi="Times New Roman" w:cs="Times New Roman"/>
          <w:b/>
          <w:sz w:val="44"/>
          <w:szCs w:val="44"/>
        </w:rPr>
      </w:pPr>
    </w:p>
    <w:p w:rsidR="00623646" w:rsidRPr="00016AF5" w:rsidRDefault="00623646" w:rsidP="0065024A">
      <w:pPr>
        <w:spacing w:line="360" w:lineRule="auto"/>
        <w:jc w:val="center"/>
        <w:rPr>
          <w:rFonts w:ascii="Times New Roman" w:hAnsi="Times New Roman" w:cs="Times New Roman"/>
          <w:b/>
          <w:sz w:val="28"/>
          <w:szCs w:val="28"/>
        </w:rPr>
      </w:pPr>
      <w:r w:rsidRPr="00016AF5">
        <w:rPr>
          <w:rFonts w:ascii="Times New Roman" w:hAnsi="Times New Roman" w:cs="Times New Roman"/>
          <w:b/>
          <w:sz w:val="28"/>
          <w:szCs w:val="28"/>
        </w:rPr>
        <w:t>DEPARTMENT OF GENERAL NURSING</w:t>
      </w:r>
    </w:p>
    <w:p w:rsidR="00623646" w:rsidRPr="00016AF5" w:rsidRDefault="00623646" w:rsidP="00016AF5">
      <w:pPr>
        <w:spacing w:line="360" w:lineRule="auto"/>
        <w:jc w:val="both"/>
        <w:rPr>
          <w:rFonts w:ascii="Times New Roman" w:hAnsi="Times New Roman" w:cs="Times New Roman"/>
          <w:b/>
          <w:sz w:val="24"/>
          <w:szCs w:val="24"/>
        </w:rPr>
      </w:pPr>
    </w:p>
    <w:p w:rsidR="00623646" w:rsidRPr="00016AF5" w:rsidRDefault="00623646" w:rsidP="0065024A">
      <w:pPr>
        <w:pStyle w:val="CommentText"/>
        <w:spacing w:line="360" w:lineRule="auto"/>
        <w:jc w:val="center"/>
        <w:rPr>
          <w:rFonts w:ascii="Times New Roman" w:hAnsi="Times New Roman" w:cs="Times New Roman"/>
          <w:b/>
          <w:sz w:val="24"/>
          <w:szCs w:val="24"/>
        </w:rPr>
      </w:pPr>
      <w:r w:rsidRPr="00016AF5">
        <w:rPr>
          <w:rFonts w:ascii="Times New Roman" w:hAnsi="Times New Roman" w:cs="Times New Roman"/>
          <w:b/>
          <w:sz w:val="24"/>
          <w:szCs w:val="24"/>
        </w:rPr>
        <w:t>ASSESSMENT OF KNOWLEDGE ABOUT OBSTETRIC DANGER SIGN AMONG PREG</w:t>
      </w:r>
      <w:r w:rsidR="008F3AEF" w:rsidRPr="00016AF5">
        <w:rPr>
          <w:rFonts w:ascii="Times New Roman" w:hAnsi="Times New Roman" w:cs="Times New Roman"/>
          <w:b/>
          <w:sz w:val="24"/>
          <w:szCs w:val="24"/>
        </w:rPr>
        <w:t>NANT WOMEN ATTENDING KIBOGORA HEALTH CENTER</w:t>
      </w:r>
    </w:p>
    <w:p w:rsidR="00652BCA" w:rsidRPr="00016AF5" w:rsidRDefault="00652BCA" w:rsidP="0065024A">
      <w:pPr>
        <w:pStyle w:val="CommentText"/>
        <w:spacing w:line="360" w:lineRule="auto"/>
        <w:jc w:val="center"/>
        <w:rPr>
          <w:rFonts w:ascii="Times New Roman" w:hAnsi="Times New Roman" w:cs="Times New Roman"/>
          <w:b/>
          <w:sz w:val="24"/>
          <w:szCs w:val="24"/>
        </w:rPr>
      </w:pPr>
      <w:r w:rsidRPr="00016AF5">
        <w:rPr>
          <w:rFonts w:ascii="Times New Roman" w:hAnsi="Times New Roman" w:cs="Times New Roman"/>
          <w:b/>
          <w:sz w:val="24"/>
          <w:szCs w:val="24"/>
        </w:rPr>
        <w:t>Case Study : Kibogora Health Center</w:t>
      </w:r>
    </w:p>
    <w:p w:rsidR="008E32D7" w:rsidRPr="00016AF5" w:rsidRDefault="00652BCA" w:rsidP="0065024A">
      <w:pPr>
        <w:pStyle w:val="CommentText"/>
        <w:spacing w:line="360" w:lineRule="auto"/>
        <w:jc w:val="center"/>
        <w:rPr>
          <w:rFonts w:ascii="Times New Roman" w:hAnsi="Times New Roman" w:cs="Times New Roman"/>
          <w:b/>
          <w:sz w:val="24"/>
          <w:szCs w:val="24"/>
        </w:rPr>
      </w:pPr>
      <w:r w:rsidRPr="00016AF5">
        <w:rPr>
          <w:rFonts w:ascii="Times New Roman" w:hAnsi="Times New Roman" w:cs="Times New Roman"/>
          <w:b/>
          <w:sz w:val="24"/>
          <w:szCs w:val="24"/>
        </w:rPr>
        <w:t>Period: 17</w:t>
      </w:r>
      <w:r w:rsidRPr="00016AF5">
        <w:rPr>
          <w:rFonts w:ascii="Times New Roman" w:hAnsi="Times New Roman" w:cs="Times New Roman"/>
          <w:b/>
          <w:sz w:val="24"/>
          <w:szCs w:val="24"/>
          <w:vertAlign w:val="superscript"/>
        </w:rPr>
        <w:t>th</w:t>
      </w:r>
      <w:r w:rsidR="008E32D7" w:rsidRPr="00016AF5">
        <w:rPr>
          <w:rFonts w:ascii="Times New Roman" w:hAnsi="Times New Roman" w:cs="Times New Roman"/>
          <w:b/>
          <w:sz w:val="24"/>
          <w:szCs w:val="24"/>
        </w:rPr>
        <w:t>July</w:t>
      </w:r>
      <w:r w:rsidRPr="00016AF5">
        <w:rPr>
          <w:rFonts w:ascii="Times New Roman" w:hAnsi="Times New Roman" w:cs="Times New Roman"/>
          <w:b/>
          <w:sz w:val="24"/>
          <w:szCs w:val="24"/>
        </w:rPr>
        <w:t xml:space="preserve"> -30</w:t>
      </w:r>
      <w:r w:rsidRPr="00016AF5">
        <w:rPr>
          <w:rFonts w:ascii="Times New Roman" w:hAnsi="Times New Roman" w:cs="Times New Roman"/>
          <w:b/>
          <w:sz w:val="24"/>
          <w:szCs w:val="24"/>
          <w:vertAlign w:val="superscript"/>
        </w:rPr>
        <w:t>th</w:t>
      </w:r>
      <w:r w:rsidRPr="00016AF5">
        <w:rPr>
          <w:rFonts w:ascii="Times New Roman" w:hAnsi="Times New Roman" w:cs="Times New Roman"/>
          <w:b/>
          <w:sz w:val="24"/>
          <w:szCs w:val="24"/>
        </w:rPr>
        <w:t xml:space="preserve"> August</w:t>
      </w:r>
      <w:r w:rsidR="008E32D7" w:rsidRPr="00016AF5">
        <w:rPr>
          <w:rFonts w:ascii="Times New Roman" w:hAnsi="Times New Roman" w:cs="Times New Roman"/>
          <w:b/>
          <w:sz w:val="24"/>
          <w:szCs w:val="24"/>
        </w:rPr>
        <w:t>, 2023</w:t>
      </w:r>
    </w:p>
    <w:p w:rsidR="00623646" w:rsidRPr="00016AF5" w:rsidRDefault="00C7697C" w:rsidP="0065024A">
      <w:pPr>
        <w:spacing w:after="0" w:line="360" w:lineRule="auto"/>
        <w:jc w:val="center"/>
        <w:rPr>
          <w:rFonts w:ascii="Times New Roman" w:eastAsia="SimSun" w:hAnsi="Times New Roman" w:cs="Times New Roman"/>
          <w:color w:val="000000" w:themeColor="text1"/>
          <w:sz w:val="24"/>
          <w:szCs w:val="24"/>
        </w:rPr>
      </w:pPr>
      <w:r w:rsidRPr="00016AF5">
        <w:rPr>
          <w:rFonts w:ascii="Times New Roman" w:eastAsia="SimSun" w:hAnsi="Times New Roman" w:cs="Times New Roman"/>
          <w:color w:val="000000" w:themeColor="text1"/>
          <w:sz w:val="24"/>
          <w:szCs w:val="24"/>
        </w:rPr>
        <w:t xml:space="preserve">A Research Paper </w:t>
      </w:r>
      <w:r w:rsidR="00623646" w:rsidRPr="00016AF5">
        <w:rPr>
          <w:rFonts w:ascii="Times New Roman" w:eastAsia="SimSun" w:hAnsi="Times New Roman" w:cs="Times New Roman"/>
          <w:color w:val="000000" w:themeColor="text1"/>
          <w:sz w:val="24"/>
          <w:szCs w:val="24"/>
        </w:rPr>
        <w:t>presented in partial fulfillment of the requirements for the award of Bachelor’s degree with honor in Health sciences with General Nursing</w:t>
      </w:r>
      <w:r w:rsidR="00D4258E">
        <w:rPr>
          <w:rFonts w:ascii="Times New Roman" w:eastAsia="SimSun" w:hAnsi="Times New Roman" w:cs="Times New Roman"/>
          <w:color w:val="000000" w:themeColor="text1"/>
          <w:sz w:val="24"/>
          <w:szCs w:val="24"/>
        </w:rPr>
        <w:t>.</w:t>
      </w:r>
    </w:p>
    <w:p w:rsidR="00623646" w:rsidRPr="00016AF5" w:rsidRDefault="00623646" w:rsidP="00016AF5">
      <w:pPr>
        <w:spacing w:line="360" w:lineRule="auto"/>
        <w:jc w:val="both"/>
        <w:rPr>
          <w:rFonts w:ascii="Times New Roman" w:hAnsi="Times New Roman" w:cs="Times New Roman"/>
        </w:rPr>
      </w:pPr>
    </w:p>
    <w:p w:rsidR="00623646" w:rsidRPr="00016AF5" w:rsidRDefault="00623646" w:rsidP="00016AF5">
      <w:pPr>
        <w:spacing w:line="360" w:lineRule="auto"/>
        <w:jc w:val="both"/>
        <w:rPr>
          <w:rFonts w:ascii="Times New Roman" w:hAnsi="Times New Roman" w:cs="Times New Roman"/>
          <w:b/>
          <w:sz w:val="24"/>
          <w:szCs w:val="24"/>
        </w:rPr>
      </w:pPr>
      <w:r w:rsidRPr="00016AF5">
        <w:rPr>
          <w:rFonts w:ascii="Times New Roman" w:hAnsi="Times New Roman" w:cs="Times New Roman"/>
          <w:b/>
          <w:sz w:val="24"/>
          <w:szCs w:val="24"/>
        </w:rPr>
        <w:t>PRESENTED BY:</w:t>
      </w:r>
    </w:p>
    <w:p w:rsidR="00623646" w:rsidRPr="00016AF5" w:rsidRDefault="00623646" w:rsidP="00016AF5">
      <w:pPr>
        <w:spacing w:line="360" w:lineRule="auto"/>
        <w:jc w:val="both"/>
        <w:rPr>
          <w:rFonts w:ascii="Times New Roman" w:eastAsia="SimSun" w:hAnsi="Times New Roman" w:cs="Times New Roman"/>
          <w:bCs/>
          <w:sz w:val="24"/>
          <w:szCs w:val="24"/>
        </w:rPr>
      </w:pPr>
      <w:r w:rsidRPr="00016AF5">
        <w:rPr>
          <w:rFonts w:ascii="Times New Roman" w:eastAsia="SimSun" w:hAnsi="Times New Roman" w:cs="Times New Roman"/>
          <w:bCs/>
          <w:sz w:val="24"/>
          <w:szCs w:val="24"/>
        </w:rPr>
        <w:t>NAMES:MUTARAMBIRWA</w:t>
      </w:r>
      <w:r w:rsidR="003D2F6B" w:rsidRPr="00016AF5">
        <w:rPr>
          <w:rFonts w:ascii="Times New Roman" w:eastAsia="SimSun" w:hAnsi="Times New Roman" w:cs="Times New Roman"/>
          <w:bCs/>
          <w:sz w:val="24"/>
          <w:szCs w:val="24"/>
        </w:rPr>
        <w:t xml:space="preserve"> Renauvat</w:t>
      </w:r>
    </w:p>
    <w:p w:rsidR="00623646" w:rsidRPr="00016AF5" w:rsidRDefault="00623646" w:rsidP="00016AF5">
      <w:pPr>
        <w:spacing w:line="360" w:lineRule="auto"/>
        <w:jc w:val="both"/>
        <w:rPr>
          <w:rFonts w:ascii="Times New Roman" w:hAnsi="Times New Roman" w:cs="Times New Roman"/>
          <w:b/>
          <w:sz w:val="24"/>
          <w:szCs w:val="24"/>
        </w:rPr>
      </w:pPr>
      <w:r w:rsidRPr="00016AF5">
        <w:rPr>
          <w:rFonts w:ascii="Times New Roman" w:eastAsia="SimSun" w:hAnsi="Times New Roman" w:cs="Times New Roman"/>
          <w:bCs/>
          <w:sz w:val="24"/>
          <w:szCs w:val="24"/>
        </w:rPr>
        <w:t>REG NO</w:t>
      </w:r>
      <w:r w:rsidR="006B0B19" w:rsidRPr="00016AF5">
        <w:rPr>
          <w:rFonts w:ascii="Times New Roman" w:eastAsia="SimSun" w:hAnsi="Times New Roman" w:cs="Times New Roman"/>
          <w:bCs/>
          <w:sz w:val="24"/>
          <w:szCs w:val="24"/>
        </w:rPr>
        <w:t>: 2101867</w:t>
      </w:r>
    </w:p>
    <w:p w:rsidR="00623646" w:rsidRPr="00016AF5" w:rsidRDefault="00623646" w:rsidP="00016AF5">
      <w:pPr>
        <w:spacing w:line="360" w:lineRule="auto"/>
        <w:jc w:val="both"/>
        <w:rPr>
          <w:rFonts w:ascii="Times New Roman" w:eastAsia="SimSun" w:hAnsi="Times New Roman" w:cs="Times New Roman"/>
          <w:bCs/>
          <w:sz w:val="24"/>
          <w:szCs w:val="24"/>
        </w:rPr>
      </w:pPr>
      <w:r w:rsidRPr="00016AF5">
        <w:rPr>
          <w:rFonts w:ascii="Times New Roman" w:hAnsi="Times New Roman" w:cs="Times New Roman"/>
          <w:sz w:val="24"/>
          <w:szCs w:val="24"/>
        </w:rPr>
        <w:t>NAMES</w:t>
      </w:r>
      <w:r w:rsidR="006B0B19" w:rsidRPr="00016AF5">
        <w:rPr>
          <w:rFonts w:ascii="Times New Roman" w:hAnsi="Times New Roman" w:cs="Times New Roman"/>
          <w:sz w:val="24"/>
          <w:szCs w:val="24"/>
        </w:rPr>
        <w:t>:</w:t>
      </w:r>
      <w:r w:rsidR="006B0B19" w:rsidRPr="00016AF5">
        <w:rPr>
          <w:rFonts w:ascii="Times New Roman" w:eastAsia="SimSun" w:hAnsi="Times New Roman" w:cs="Times New Roman"/>
          <w:bCs/>
          <w:sz w:val="24"/>
          <w:szCs w:val="24"/>
        </w:rPr>
        <w:t xml:space="preserve"> AYINKAMIYE</w:t>
      </w:r>
      <w:r w:rsidRPr="00016AF5">
        <w:rPr>
          <w:rFonts w:ascii="Times New Roman" w:eastAsia="SimSun" w:hAnsi="Times New Roman" w:cs="Times New Roman"/>
          <w:bCs/>
          <w:sz w:val="24"/>
          <w:szCs w:val="24"/>
        </w:rPr>
        <w:t xml:space="preserve"> Denyse</w:t>
      </w:r>
    </w:p>
    <w:p w:rsidR="00623646" w:rsidRPr="00016AF5" w:rsidRDefault="00623646" w:rsidP="00016AF5">
      <w:pPr>
        <w:spacing w:line="360" w:lineRule="auto"/>
        <w:jc w:val="both"/>
        <w:rPr>
          <w:rFonts w:ascii="Times New Roman" w:eastAsia="SimSun" w:hAnsi="Times New Roman" w:cs="Times New Roman"/>
          <w:bCs/>
          <w:sz w:val="24"/>
          <w:szCs w:val="24"/>
        </w:rPr>
      </w:pPr>
      <w:r w:rsidRPr="00016AF5">
        <w:rPr>
          <w:rFonts w:ascii="Times New Roman" w:eastAsia="SimSun" w:hAnsi="Times New Roman" w:cs="Times New Roman"/>
          <w:bCs/>
          <w:sz w:val="24"/>
          <w:szCs w:val="24"/>
        </w:rPr>
        <w:t>REG NO</w:t>
      </w:r>
      <w:r w:rsidR="006B0B19" w:rsidRPr="00016AF5">
        <w:rPr>
          <w:rFonts w:ascii="Times New Roman" w:eastAsia="SimSun" w:hAnsi="Times New Roman" w:cs="Times New Roman"/>
          <w:bCs/>
          <w:sz w:val="24"/>
          <w:szCs w:val="24"/>
        </w:rPr>
        <w:t>: 2102039</w:t>
      </w:r>
    </w:p>
    <w:p w:rsidR="00623646" w:rsidRPr="00016AF5" w:rsidRDefault="008F3AEF" w:rsidP="00016AF5">
      <w:pPr>
        <w:spacing w:line="360" w:lineRule="auto"/>
        <w:jc w:val="both"/>
        <w:rPr>
          <w:rFonts w:ascii="Times New Roman" w:hAnsi="Times New Roman" w:cs="Times New Roman"/>
          <w:b/>
        </w:rPr>
      </w:pPr>
      <w:r w:rsidRPr="00016AF5">
        <w:rPr>
          <w:rFonts w:ascii="Times New Roman" w:hAnsi="Times New Roman" w:cs="Times New Roman"/>
          <w:b/>
        </w:rPr>
        <w:t xml:space="preserve">SUPERVISED </w:t>
      </w:r>
      <w:r w:rsidR="00623646" w:rsidRPr="00016AF5">
        <w:rPr>
          <w:rFonts w:ascii="Times New Roman" w:hAnsi="Times New Roman" w:cs="Times New Roman"/>
          <w:b/>
        </w:rPr>
        <w:t>BY</w:t>
      </w:r>
      <w:r w:rsidRPr="00016AF5">
        <w:rPr>
          <w:rFonts w:ascii="Times New Roman" w:hAnsi="Times New Roman" w:cs="Times New Roman"/>
          <w:b/>
        </w:rPr>
        <w:t>:</w:t>
      </w:r>
    </w:p>
    <w:p w:rsidR="00623646" w:rsidRPr="00016AF5" w:rsidRDefault="00623646" w:rsidP="00016AF5">
      <w:pPr>
        <w:spacing w:line="360" w:lineRule="auto"/>
        <w:jc w:val="both"/>
        <w:rPr>
          <w:rFonts w:ascii="Times New Roman" w:hAnsi="Times New Roman" w:cs="Times New Roman"/>
          <w:b/>
          <w:bCs/>
          <w:sz w:val="24"/>
          <w:szCs w:val="24"/>
        </w:rPr>
      </w:pPr>
      <w:bookmarkStart w:id="0" w:name="_Toc39078539"/>
      <w:bookmarkStart w:id="1" w:name="_Toc18554896"/>
      <w:bookmarkStart w:id="2" w:name="_Toc4049492"/>
      <w:bookmarkStart w:id="3" w:name="_Toc4994590"/>
      <w:bookmarkStart w:id="4" w:name="_Toc4585222"/>
      <w:bookmarkStart w:id="5" w:name="_Toc4993966"/>
      <w:bookmarkStart w:id="6" w:name="_Toc522137723"/>
      <w:bookmarkStart w:id="7" w:name="_Toc4962956"/>
      <w:bookmarkStart w:id="8" w:name="_Toc4958963"/>
      <w:bookmarkStart w:id="9" w:name="_Toc4585802"/>
      <w:bookmarkStart w:id="10" w:name="_Toc522137397"/>
      <w:bookmarkStart w:id="11" w:name="_Toc4481316"/>
      <w:bookmarkStart w:id="12" w:name="_Toc18041320"/>
      <w:bookmarkStart w:id="13" w:name="_Toc4658178"/>
      <w:r w:rsidRPr="00016AF5">
        <w:rPr>
          <w:rFonts w:ascii="Times New Roman" w:hAnsi="Times New Roman" w:cs="Times New Roman"/>
          <w:b/>
          <w:bCs/>
          <w:sz w:val="24"/>
          <w:szCs w:val="24"/>
        </w:rPr>
        <w:t xml:space="preserve">NAMES: </w:t>
      </w:r>
      <w:r w:rsidR="00017DF5">
        <w:rPr>
          <w:rFonts w:ascii="Times New Roman" w:hAnsi="Times New Roman" w:cs="Times New Roman"/>
          <w:bCs/>
          <w:sz w:val="24"/>
          <w:szCs w:val="24"/>
        </w:rPr>
        <w:t>MUKANDEPANDASI IMMACULE,Assistant Lecture</w:t>
      </w:r>
      <w:r w:rsidR="00652BCA" w:rsidRPr="00016AF5">
        <w:rPr>
          <w:rFonts w:ascii="Times New Roman" w:hAnsi="Times New Roman" w:cs="Times New Roman"/>
          <w:bCs/>
          <w:sz w:val="24"/>
          <w:szCs w:val="24"/>
        </w:rPr>
        <w:t>r</w:t>
      </w:r>
    </w:p>
    <w:p w:rsidR="00623646" w:rsidRPr="00016AF5" w:rsidRDefault="009F54BA" w:rsidP="00016AF5">
      <w:p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Kibogora,</w:t>
      </w:r>
      <w:r w:rsidR="003D2F6B" w:rsidRPr="00016AF5">
        <w:rPr>
          <w:rFonts w:ascii="Times New Roman" w:hAnsi="Times New Roman" w:cs="Times New Roman"/>
          <w:bCs/>
          <w:sz w:val="24"/>
          <w:szCs w:val="24"/>
        </w:rPr>
        <w:t xml:space="preserve"> 3</w:t>
      </w:r>
      <w:r w:rsidR="003D2F6B" w:rsidRPr="00016AF5">
        <w:rPr>
          <w:rFonts w:ascii="Times New Roman" w:hAnsi="Times New Roman" w:cs="Times New Roman"/>
          <w:bCs/>
          <w:sz w:val="24"/>
          <w:szCs w:val="24"/>
          <w:vertAlign w:val="superscript"/>
        </w:rPr>
        <w:t>rd</w:t>
      </w:r>
      <w:r w:rsidRPr="00016AF5">
        <w:rPr>
          <w:rFonts w:ascii="Times New Roman" w:hAnsi="Times New Roman" w:cs="Times New Roman"/>
          <w:bCs/>
          <w:sz w:val="24"/>
          <w:szCs w:val="24"/>
        </w:rPr>
        <w:t>September</w:t>
      </w:r>
      <w:r w:rsidR="00623646" w:rsidRPr="00016AF5">
        <w:rPr>
          <w:rFonts w:ascii="Times New Roman" w:hAnsi="Times New Roman" w:cs="Times New Roman"/>
          <w:bCs/>
          <w:sz w:val="24"/>
          <w:szCs w:val="24"/>
        </w:rPr>
        <w:t>, 2023</w:t>
      </w:r>
    </w:p>
    <w:p w:rsidR="00752962" w:rsidRPr="00016AF5" w:rsidRDefault="00752962" w:rsidP="00016AF5">
      <w:pPr>
        <w:pStyle w:val="Heading1"/>
        <w:jc w:val="both"/>
        <w:rPr>
          <w:rFonts w:ascii="Times New Roman" w:hAnsi="Times New Roman" w:cs="Times New Roman"/>
        </w:rPr>
        <w:sectPr w:rsidR="00752962" w:rsidRPr="00016AF5" w:rsidSect="00A54A25">
          <w:footerReference w:type="default" r:id="rId8"/>
          <w:footerReference w:type="first" r:id="rId9"/>
          <w:type w:val="continuous"/>
          <w:pgSz w:w="12240" w:h="15840" w:code="1"/>
          <w:pgMar w:top="1440" w:right="1440" w:bottom="1440" w:left="1440" w:header="720" w:footer="720" w:gutter="0"/>
          <w:pgNumType w:fmt="lowerRoman" w:start="1"/>
          <w:cols w:space="720"/>
          <w:titlePg/>
          <w:docGrid w:linePitch="360"/>
        </w:sectPr>
      </w:pPr>
      <w:bookmarkStart w:id="14" w:name="_GoBack"/>
      <w:bookmarkEnd w:id="14"/>
    </w:p>
    <w:p w:rsidR="002D044E" w:rsidRDefault="002D044E" w:rsidP="0065024A">
      <w:pPr>
        <w:pStyle w:val="Heading1"/>
        <w:jc w:val="center"/>
        <w:rPr>
          <w:rFonts w:ascii="Times New Roman" w:hAnsi="Times New Roman" w:cs="Times New Roman"/>
          <w:b/>
        </w:rPr>
      </w:pPr>
      <w:bookmarkStart w:id="15" w:name="_Toc146507573"/>
      <w:r w:rsidRPr="00016AF5">
        <w:rPr>
          <w:rFonts w:ascii="Times New Roman" w:hAnsi="Times New Roman" w:cs="Times New Roman"/>
          <w:b/>
        </w:rPr>
        <w:lastRenderedPageBreak/>
        <w:t>DECLARATION</w:t>
      </w:r>
      <w:bookmarkEnd w:id="15"/>
    </w:p>
    <w:p w:rsidR="00017DF5" w:rsidRPr="00017DF5" w:rsidRDefault="00017DF5" w:rsidP="00017DF5"/>
    <w:p w:rsidR="002D044E" w:rsidRPr="00016AF5" w:rsidRDefault="002D044E" w:rsidP="00016AF5">
      <w:pPr>
        <w:spacing w:line="360" w:lineRule="auto"/>
        <w:jc w:val="both"/>
        <w:rPr>
          <w:rFonts w:ascii="Times New Roman" w:hAnsi="Times New Roman" w:cs="Times New Roman"/>
          <w:b/>
          <w:bCs/>
          <w:sz w:val="24"/>
          <w:szCs w:val="24"/>
        </w:rPr>
      </w:pPr>
      <w:r w:rsidRPr="00016AF5">
        <w:rPr>
          <w:rFonts w:ascii="Times New Roman" w:hAnsi="Times New Roman" w:cs="Times New Roman"/>
          <w:b/>
          <w:bCs/>
          <w:sz w:val="24"/>
          <w:szCs w:val="24"/>
        </w:rPr>
        <w:t>Declaration by the candidates</w:t>
      </w:r>
    </w:p>
    <w:p w:rsidR="00831D16" w:rsidRPr="00016AF5" w:rsidRDefault="002D044E" w:rsidP="00016AF5">
      <w:pPr>
        <w:spacing w:line="360" w:lineRule="auto"/>
        <w:jc w:val="both"/>
        <w:rPr>
          <w:rFonts w:ascii="Times New Roman" w:hAnsi="Times New Roman" w:cs="Times New Roman"/>
          <w:color w:val="000000" w:themeColor="text1"/>
          <w:sz w:val="24"/>
          <w:szCs w:val="24"/>
        </w:rPr>
      </w:pPr>
      <w:r w:rsidRPr="00016AF5">
        <w:rPr>
          <w:rFonts w:ascii="Times New Roman" w:hAnsi="Times New Roman" w:cs="Times New Roman"/>
          <w:bCs/>
          <w:sz w:val="24"/>
          <w:szCs w:val="24"/>
        </w:rPr>
        <w:t>We</w:t>
      </w:r>
      <w:r w:rsidR="00D4258E">
        <w:rPr>
          <w:rFonts w:ascii="Times New Roman" w:hAnsi="Times New Roman" w:cs="Times New Roman"/>
          <w:bCs/>
          <w:sz w:val="24"/>
          <w:szCs w:val="24"/>
        </w:rPr>
        <w:t xml:space="preserve"> </w:t>
      </w:r>
      <w:r w:rsidR="00D03413" w:rsidRPr="00016AF5">
        <w:rPr>
          <w:rFonts w:ascii="Times New Roman" w:eastAsia="SimSun" w:hAnsi="Times New Roman" w:cs="Times New Roman"/>
          <w:bCs/>
          <w:sz w:val="24"/>
          <w:szCs w:val="24"/>
        </w:rPr>
        <w:t xml:space="preserve">Renauvat MUTARAMBIRWA and </w:t>
      </w:r>
      <w:r w:rsidR="00016AF5" w:rsidRPr="00016AF5">
        <w:rPr>
          <w:rFonts w:ascii="Times New Roman" w:eastAsia="SimSun" w:hAnsi="Times New Roman" w:cs="Times New Roman"/>
          <w:bCs/>
          <w:sz w:val="24"/>
          <w:szCs w:val="24"/>
        </w:rPr>
        <w:t xml:space="preserve"> Denyse </w:t>
      </w:r>
      <w:r w:rsidR="0046556E" w:rsidRPr="00016AF5">
        <w:rPr>
          <w:rFonts w:ascii="Times New Roman" w:eastAsia="SimSun" w:hAnsi="Times New Roman" w:cs="Times New Roman"/>
          <w:bCs/>
          <w:sz w:val="24"/>
          <w:szCs w:val="24"/>
        </w:rPr>
        <w:t xml:space="preserve">AYINKAMIYE </w:t>
      </w:r>
      <w:r w:rsidR="00831D16" w:rsidRPr="00016AF5">
        <w:rPr>
          <w:rFonts w:ascii="Times New Roman" w:eastAsia="SimSun" w:hAnsi="Times New Roman" w:cs="Times New Roman"/>
          <w:sz w:val="24"/>
          <w:szCs w:val="24"/>
        </w:rPr>
        <w:t>hereby declare that this is our own original work and not a duplication of any similar academic work. It has therefore not been previously or concurrently submitted for any other degree, diploma or other qualification to Kibogora Polytechnic or any other institution. All materials cited in this paper which are not our own have been duly acknowledged.</w:t>
      </w:r>
    </w:p>
    <w:p w:rsidR="002D044E" w:rsidRPr="00016AF5" w:rsidRDefault="00831D16" w:rsidP="00016AF5">
      <w:p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 xml:space="preserve">Names: </w:t>
      </w:r>
      <w:r w:rsidRPr="00016AF5">
        <w:rPr>
          <w:rFonts w:ascii="Times New Roman" w:eastAsia="SimSun" w:hAnsi="Times New Roman" w:cs="Times New Roman"/>
          <w:bCs/>
          <w:sz w:val="24"/>
          <w:szCs w:val="24"/>
        </w:rPr>
        <w:t>Renauvat MUTARAMBIRWA</w:t>
      </w:r>
    </w:p>
    <w:p w:rsidR="00831D16" w:rsidRPr="00016AF5" w:rsidRDefault="00831D16" w:rsidP="00016AF5">
      <w:p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Signature……………………………………..</w:t>
      </w:r>
    </w:p>
    <w:p w:rsidR="00831D16" w:rsidRPr="00016AF5" w:rsidRDefault="00831D16" w:rsidP="00016AF5">
      <w:p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Date……………………………………………..</w:t>
      </w:r>
    </w:p>
    <w:p w:rsidR="00831D16" w:rsidRPr="00016AF5" w:rsidRDefault="00831D16" w:rsidP="00016AF5">
      <w:pPr>
        <w:spacing w:line="360" w:lineRule="auto"/>
        <w:jc w:val="both"/>
        <w:rPr>
          <w:rFonts w:ascii="Times New Roman" w:hAnsi="Times New Roman" w:cs="Times New Roman"/>
          <w:bCs/>
          <w:sz w:val="24"/>
          <w:szCs w:val="24"/>
        </w:rPr>
      </w:pPr>
    </w:p>
    <w:p w:rsidR="00831D16" w:rsidRPr="00016AF5" w:rsidRDefault="00831D16" w:rsidP="00016AF5">
      <w:p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 xml:space="preserve">Names: </w:t>
      </w:r>
      <w:r w:rsidRPr="00016AF5">
        <w:rPr>
          <w:rFonts w:ascii="Times New Roman" w:eastAsia="SimSun" w:hAnsi="Times New Roman" w:cs="Times New Roman"/>
          <w:bCs/>
          <w:sz w:val="24"/>
          <w:szCs w:val="24"/>
        </w:rPr>
        <w:t>AYINKAMIYE Denyse</w:t>
      </w:r>
    </w:p>
    <w:p w:rsidR="00831D16" w:rsidRPr="00016AF5" w:rsidRDefault="00831D16" w:rsidP="00016AF5">
      <w:p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Signature…………………………………………….</w:t>
      </w:r>
    </w:p>
    <w:p w:rsidR="002D044E" w:rsidRPr="00016AF5" w:rsidRDefault="00831D16" w:rsidP="00016AF5">
      <w:p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Date…………………………………………………</w:t>
      </w:r>
    </w:p>
    <w:p w:rsidR="00536E52" w:rsidRPr="00016AF5" w:rsidRDefault="00536E52" w:rsidP="00016AF5">
      <w:pPr>
        <w:spacing w:line="360" w:lineRule="auto"/>
        <w:jc w:val="both"/>
        <w:rPr>
          <w:rFonts w:ascii="Times New Roman" w:eastAsia="SimSun" w:hAnsi="Times New Roman" w:cs="Times New Roman"/>
          <w:sz w:val="24"/>
          <w:szCs w:val="24"/>
        </w:rPr>
      </w:pPr>
    </w:p>
    <w:p w:rsidR="00536E52" w:rsidRPr="00016AF5" w:rsidRDefault="00536E52" w:rsidP="00016AF5">
      <w:pPr>
        <w:spacing w:line="360" w:lineRule="auto"/>
        <w:jc w:val="both"/>
        <w:rPr>
          <w:rFonts w:ascii="Times New Roman" w:eastAsia="SimSun" w:hAnsi="Times New Roman" w:cs="Times New Roman"/>
          <w:sz w:val="24"/>
          <w:szCs w:val="24"/>
        </w:rPr>
      </w:pPr>
      <w:r w:rsidRPr="00016AF5">
        <w:rPr>
          <w:rFonts w:ascii="Times New Roman" w:eastAsia="SimSun" w:hAnsi="Times New Roman" w:cs="Times New Roman"/>
          <w:sz w:val="24"/>
          <w:szCs w:val="24"/>
        </w:rPr>
        <w:t>I declare that this work was been submitted for examination with my approval as KP Supervisor</w:t>
      </w:r>
    </w:p>
    <w:p w:rsidR="002D044E" w:rsidRPr="00016AF5" w:rsidRDefault="00536E52" w:rsidP="00016AF5">
      <w:pPr>
        <w:spacing w:line="360" w:lineRule="auto"/>
        <w:jc w:val="both"/>
        <w:rPr>
          <w:rFonts w:ascii="Times New Roman" w:hAnsi="Times New Roman" w:cs="Times New Roman"/>
          <w:b/>
          <w:bCs/>
          <w:color w:val="000000" w:themeColor="text1"/>
          <w:sz w:val="24"/>
          <w:szCs w:val="24"/>
        </w:rPr>
      </w:pPr>
      <w:r w:rsidRPr="00016AF5">
        <w:rPr>
          <w:rFonts w:ascii="Times New Roman" w:hAnsi="Times New Roman" w:cs="Times New Roman"/>
          <w:b/>
          <w:bCs/>
          <w:sz w:val="24"/>
          <w:szCs w:val="24"/>
        </w:rPr>
        <w:t xml:space="preserve">Supervisor names: </w:t>
      </w:r>
      <w:r w:rsidR="00257CE6" w:rsidRPr="00016AF5">
        <w:rPr>
          <w:rFonts w:ascii="Times New Roman" w:hAnsi="Times New Roman" w:cs="Times New Roman"/>
          <w:color w:val="000000" w:themeColor="text1"/>
          <w:sz w:val="24"/>
          <w:szCs w:val="24"/>
        </w:rPr>
        <w:t>Mrs MUKANDEPANDASI</w:t>
      </w:r>
      <w:r w:rsidR="00C7697C" w:rsidRPr="00016AF5">
        <w:rPr>
          <w:rFonts w:ascii="Times New Roman" w:hAnsi="Times New Roman" w:cs="Times New Roman"/>
          <w:color w:val="000000" w:themeColor="text1"/>
          <w:sz w:val="24"/>
          <w:szCs w:val="24"/>
        </w:rPr>
        <w:t xml:space="preserve"> Immaculée</w:t>
      </w:r>
    </w:p>
    <w:p w:rsidR="00C7697C" w:rsidRPr="00016AF5" w:rsidRDefault="00C7697C" w:rsidP="00016AF5">
      <w:pPr>
        <w:spacing w:line="360" w:lineRule="auto"/>
        <w:jc w:val="both"/>
        <w:rPr>
          <w:rFonts w:ascii="Times New Roman" w:hAnsi="Times New Roman" w:cs="Times New Roman"/>
          <w:bCs/>
          <w:color w:val="000000" w:themeColor="text1"/>
          <w:sz w:val="24"/>
          <w:szCs w:val="24"/>
        </w:rPr>
      </w:pPr>
      <w:r w:rsidRPr="00016AF5">
        <w:rPr>
          <w:rFonts w:ascii="Times New Roman" w:hAnsi="Times New Roman" w:cs="Times New Roman"/>
          <w:bCs/>
          <w:color w:val="000000" w:themeColor="text1"/>
          <w:sz w:val="24"/>
          <w:szCs w:val="24"/>
        </w:rPr>
        <w:t>Signature…………………………………………….</w:t>
      </w:r>
    </w:p>
    <w:p w:rsidR="00C7697C" w:rsidRPr="00016AF5" w:rsidRDefault="00C7697C" w:rsidP="00016AF5">
      <w:pPr>
        <w:spacing w:line="360" w:lineRule="auto"/>
        <w:jc w:val="both"/>
        <w:rPr>
          <w:rFonts w:ascii="Times New Roman" w:hAnsi="Times New Roman" w:cs="Times New Roman"/>
          <w:bCs/>
          <w:color w:val="000000" w:themeColor="text1"/>
          <w:sz w:val="24"/>
          <w:szCs w:val="24"/>
        </w:rPr>
      </w:pPr>
      <w:r w:rsidRPr="00016AF5">
        <w:rPr>
          <w:rFonts w:ascii="Times New Roman" w:hAnsi="Times New Roman" w:cs="Times New Roman"/>
          <w:bCs/>
          <w:color w:val="000000" w:themeColor="text1"/>
          <w:sz w:val="24"/>
          <w:szCs w:val="24"/>
        </w:rPr>
        <w:t>Date…………………………………………………</w:t>
      </w:r>
    </w:p>
    <w:p w:rsidR="00C7697C" w:rsidRPr="00016AF5" w:rsidRDefault="00C7697C" w:rsidP="00016AF5">
      <w:pPr>
        <w:spacing w:line="360" w:lineRule="auto"/>
        <w:jc w:val="both"/>
        <w:rPr>
          <w:rFonts w:ascii="Times New Roman" w:eastAsia="SimSun" w:hAnsi="Times New Roman" w:cs="Times New Roman"/>
          <w:sz w:val="24"/>
          <w:szCs w:val="24"/>
        </w:rPr>
      </w:pPr>
    </w:p>
    <w:p w:rsidR="002D044E" w:rsidRPr="00016AF5" w:rsidRDefault="002D044E" w:rsidP="00016AF5">
      <w:pPr>
        <w:spacing w:line="360" w:lineRule="auto"/>
        <w:jc w:val="both"/>
        <w:rPr>
          <w:rFonts w:ascii="Times New Roman" w:hAnsi="Times New Roman" w:cs="Times New Roman"/>
          <w:b/>
          <w:bCs/>
          <w:sz w:val="24"/>
          <w:szCs w:val="24"/>
        </w:rPr>
      </w:pPr>
    </w:p>
    <w:p w:rsidR="002D044E" w:rsidRPr="003D125D" w:rsidRDefault="002D044E" w:rsidP="0065024A">
      <w:pPr>
        <w:pStyle w:val="Heading1"/>
        <w:jc w:val="center"/>
        <w:rPr>
          <w:rFonts w:ascii="Times New Roman" w:hAnsi="Times New Roman" w:cs="Times New Roman"/>
          <w:b/>
          <w:sz w:val="24"/>
          <w:szCs w:val="24"/>
        </w:rPr>
      </w:pPr>
      <w:bookmarkStart w:id="16" w:name="_Toc146507574"/>
      <w:r w:rsidRPr="003D125D">
        <w:rPr>
          <w:rFonts w:ascii="Times New Roman" w:hAnsi="Times New Roman" w:cs="Times New Roman"/>
          <w:b/>
          <w:sz w:val="24"/>
          <w:szCs w:val="24"/>
        </w:rPr>
        <w:lastRenderedPageBreak/>
        <w:t>ABSTRACT</w:t>
      </w:r>
      <w:bookmarkEnd w:id="16"/>
    </w:p>
    <w:p w:rsidR="00B10436" w:rsidRPr="003D125D" w:rsidRDefault="00981CCB" w:rsidP="00016AF5">
      <w:pPr>
        <w:autoSpaceDE w:val="0"/>
        <w:autoSpaceDN w:val="0"/>
        <w:adjustRightInd w:val="0"/>
        <w:spacing w:before="240" w:after="240" w:line="360" w:lineRule="auto"/>
        <w:jc w:val="both"/>
        <w:rPr>
          <w:rFonts w:ascii="Times New Roman" w:hAnsi="Times New Roman" w:cs="Times New Roman"/>
          <w:bCs/>
          <w:sz w:val="24"/>
          <w:szCs w:val="24"/>
        </w:rPr>
      </w:pPr>
      <w:r w:rsidRPr="003D125D">
        <w:rPr>
          <w:rFonts w:ascii="Times New Roman" w:hAnsi="Times New Roman" w:cs="Times New Roman"/>
          <w:b/>
          <w:color w:val="000000" w:themeColor="text1"/>
          <w:sz w:val="24"/>
          <w:szCs w:val="24"/>
          <w:shd w:val="clear" w:color="auto" w:fill="FFFFFF"/>
        </w:rPr>
        <w:t>Introduction</w:t>
      </w:r>
      <w:r w:rsidRPr="003D125D">
        <w:rPr>
          <w:rFonts w:ascii="Times New Roman" w:hAnsi="Times New Roman" w:cs="Times New Roman"/>
          <w:color w:val="000000" w:themeColor="text1"/>
          <w:sz w:val="24"/>
          <w:szCs w:val="24"/>
          <w:shd w:val="clear" w:color="auto" w:fill="FFFFFF"/>
        </w:rPr>
        <w:t xml:space="preserve">: </w:t>
      </w:r>
      <w:r w:rsidR="00652BCA" w:rsidRPr="003D125D">
        <w:rPr>
          <w:rFonts w:ascii="Times New Roman" w:hAnsi="Times New Roman" w:cs="Times New Roman"/>
          <w:color w:val="000000" w:themeColor="text1"/>
          <w:sz w:val="24"/>
          <w:szCs w:val="24"/>
          <w:shd w:val="clear" w:color="auto" w:fill="FFFFFF"/>
        </w:rPr>
        <w:t>A</w:t>
      </w:r>
      <w:r w:rsidRPr="003D125D">
        <w:rPr>
          <w:rFonts w:ascii="Times New Roman" w:hAnsi="Times New Roman" w:cs="Times New Roman"/>
          <w:color w:val="000000" w:themeColor="text1"/>
          <w:sz w:val="24"/>
          <w:szCs w:val="24"/>
          <w:shd w:val="clear" w:color="auto" w:fill="FFFFFF"/>
        </w:rPr>
        <w:t>bout 300 million women in the developed countries suffer from short and long-term illnesses due to complications related t</w:t>
      </w:r>
      <w:r w:rsidR="000F0247">
        <w:rPr>
          <w:rFonts w:ascii="Times New Roman" w:hAnsi="Times New Roman" w:cs="Times New Roman"/>
          <w:color w:val="000000" w:themeColor="text1"/>
          <w:sz w:val="24"/>
          <w:szCs w:val="24"/>
          <w:shd w:val="clear" w:color="auto" w:fill="FFFFFF"/>
        </w:rPr>
        <w:t>o pregnancy and childbirth.I</w:t>
      </w:r>
      <w:r w:rsidR="00963170">
        <w:rPr>
          <w:rFonts w:ascii="Times New Roman" w:hAnsi="Times New Roman" w:cs="Times New Roman"/>
          <w:color w:val="000000" w:themeColor="text1"/>
          <w:sz w:val="24"/>
          <w:szCs w:val="24"/>
          <w:shd w:val="clear" w:color="auto" w:fill="FFFFFF"/>
        </w:rPr>
        <w:t>n 2020 WHO reported tha</w:t>
      </w:r>
      <w:r w:rsidRPr="003D125D">
        <w:rPr>
          <w:rFonts w:ascii="Times New Roman" w:hAnsi="Times New Roman" w:cs="Times New Roman"/>
          <w:color w:val="000000" w:themeColor="text1"/>
          <w:sz w:val="24"/>
          <w:szCs w:val="24"/>
          <w:shd w:val="clear" w:color="auto" w:fill="FFFFFF"/>
        </w:rPr>
        <w:t>t 287,000 mothers die each year from maternal causes, 95% which is estimated to 253,000 are from developing coun</w:t>
      </w:r>
      <w:r w:rsidR="000F0247">
        <w:rPr>
          <w:rFonts w:ascii="Times New Roman" w:hAnsi="Times New Roman" w:cs="Times New Roman"/>
          <w:color w:val="000000" w:themeColor="text1"/>
          <w:sz w:val="24"/>
          <w:szCs w:val="24"/>
          <w:shd w:val="clear" w:color="auto" w:fill="FFFFFF"/>
        </w:rPr>
        <w:t>tries</w:t>
      </w:r>
      <w:r w:rsidR="004C7283" w:rsidRPr="003D125D">
        <w:rPr>
          <w:rFonts w:ascii="Times New Roman" w:hAnsi="Times New Roman" w:cs="Times New Roman"/>
          <w:color w:val="000000" w:themeColor="text1"/>
          <w:sz w:val="24"/>
          <w:szCs w:val="24"/>
          <w:shd w:val="clear" w:color="auto" w:fill="FFFFFF"/>
        </w:rPr>
        <w:t>.</w:t>
      </w:r>
      <w:r w:rsidR="00444827" w:rsidRPr="003D125D">
        <w:rPr>
          <w:rFonts w:ascii="Times New Roman" w:hAnsi="Times New Roman" w:cs="Times New Roman"/>
          <w:bCs/>
          <w:sz w:val="24"/>
          <w:szCs w:val="24"/>
        </w:rPr>
        <w:t xml:space="preserve">Having country with women with enough knowledge regarding to </w:t>
      </w:r>
      <w:r w:rsidR="006A5F64" w:rsidRPr="003D125D">
        <w:rPr>
          <w:rFonts w:ascii="Times New Roman" w:hAnsi="Times New Roman" w:cs="Times New Roman"/>
          <w:bCs/>
          <w:sz w:val="24"/>
          <w:szCs w:val="24"/>
        </w:rPr>
        <w:t>obstetric dangersign can</w:t>
      </w:r>
      <w:r w:rsidR="00444827" w:rsidRPr="003D125D">
        <w:rPr>
          <w:rFonts w:ascii="Times New Roman" w:hAnsi="Times New Roman" w:cs="Times New Roman"/>
          <w:bCs/>
          <w:sz w:val="24"/>
          <w:szCs w:val="24"/>
        </w:rPr>
        <w:t xml:space="preserve"> play a big role in decreasing preventable maternal death as well help </w:t>
      </w:r>
      <w:r w:rsidR="006A5F64" w:rsidRPr="003D125D">
        <w:rPr>
          <w:rFonts w:ascii="Times New Roman" w:hAnsi="Times New Roman" w:cs="Times New Roman"/>
          <w:bCs/>
          <w:sz w:val="24"/>
          <w:szCs w:val="24"/>
        </w:rPr>
        <w:t>to managepregnancy complication as</w:t>
      </w:r>
      <w:r w:rsidR="00100061" w:rsidRPr="003D125D">
        <w:rPr>
          <w:rFonts w:ascii="Times New Roman" w:hAnsi="Times New Roman" w:cs="Times New Roman"/>
          <w:bCs/>
          <w:sz w:val="24"/>
          <w:szCs w:val="24"/>
        </w:rPr>
        <w:t xml:space="preserve"> soon as possible. This</w:t>
      </w:r>
      <w:r w:rsidRPr="003D125D">
        <w:rPr>
          <w:rFonts w:ascii="Times New Roman" w:hAnsi="Times New Roman" w:cs="Times New Roman"/>
          <w:bCs/>
          <w:sz w:val="24"/>
          <w:szCs w:val="24"/>
        </w:rPr>
        <w:t xml:space="preserve"> study</w:t>
      </w:r>
      <w:r w:rsidR="003D125D" w:rsidRPr="003D125D">
        <w:rPr>
          <w:rFonts w:ascii="Times New Roman" w:hAnsi="Times New Roman" w:cs="Times New Roman"/>
          <w:bCs/>
          <w:sz w:val="24"/>
          <w:szCs w:val="24"/>
        </w:rPr>
        <w:t xml:space="preserve"> aim to</w:t>
      </w:r>
      <w:r w:rsidR="00100061" w:rsidRPr="003D125D">
        <w:rPr>
          <w:rFonts w:ascii="Times New Roman" w:hAnsi="Times New Roman" w:cs="Times New Roman"/>
          <w:sz w:val="24"/>
          <w:szCs w:val="24"/>
        </w:rPr>
        <w:t xml:space="preserve">assess </w:t>
      </w:r>
      <w:r w:rsidR="00B10436" w:rsidRPr="003D125D">
        <w:rPr>
          <w:rFonts w:ascii="Times New Roman" w:hAnsi="Times New Roman" w:cs="Times New Roman"/>
          <w:sz w:val="24"/>
          <w:szCs w:val="24"/>
        </w:rPr>
        <w:t xml:space="preserve"> knowledge </w:t>
      </w:r>
      <w:r w:rsidRPr="003D125D">
        <w:rPr>
          <w:rFonts w:ascii="Times New Roman" w:hAnsi="Times New Roman" w:cs="Times New Roman"/>
          <w:sz w:val="24"/>
          <w:szCs w:val="24"/>
        </w:rPr>
        <w:t>about obstetric danger signs</w:t>
      </w:r>
      <w:r w:rsidR="00D5549D" w:rsidRPr="003D125D">
        <w:rPr>
          <w:rFonts w:ascii="Times New Roman" w:hAnsi="Times New Roman" w:cs="Times New Roman"/>
          <w:sz w:val="24"/>
          <w:szCs w:val="24"/>
        </w:rPr>
        <w:t xml:space="preserve"> among of pregnant women attending Kibogora Health center</w:t>
      </w:r>
    </w:p>
    <w:p w:rsidR="00981CCB" w:rsidRPr="003D125D" w:rsidRDefault="00981CCB" w:rsidP="00016AF5">
      <w:pPr>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b/>
          <w:sz w:val="24"/>
          <w:szCs w:val="24"/>
        </w:rPr>
        <w:t>Methodology:</w:t>
      </w:r>
      <w:r w:rsidR="000F0247">
        <w:rPr>
          <w:rFonts w:ascii="Times New Roman" w:hAnsi="Times New Roman" w:cs="Times New Roman"/>
          <w:sz w:val="24"/>
          <w:szCs w:val="24"/>
        </w:rPr>
        <w:t xml:space="preserve"> Descriptive  cross sectional Q</w:t>
      </w:r>
      <w:r w:rsidR="00B10436" w:rsidRPr="003D125D">
        <w:rPr>
          <w:rFonts w:ascii="Times New Roman" w:hAnsi="Times New Roman" w:cs="Times New Roman"/>
          <w:sz w:val="24"/>
          <w:szCs w:val="24"/>
        </w:rPr>
        <w:t>uantitative research Approaches was us</w:t>
      </w:r>
      <w:r w:rsidR="000F0247">
        <w:rPr>
          <w:rFonts w:ascii="Times New Roman" w:hAnsi="Times New Roman" w:cs="Times New Roman"/>
          <w:sz w:val="24"/>
          <w:szCs w:val="24"/>
        </w:rPr>
        <w:t>ed and, a total of 116</w:t>
      </w:r>
      <w:r w:rsidR="00B10436" w:rsidRPr="003D125D">
        <w:rPr>
          <w:rFonts w:ascii="Times New Roman" w:hAnsi="Times New Roman" w:cs="Times New Roman"/>
          <w:sz w:val="24"/>
          <w:szCs w:val="24"/>
        </w:rPr>
        <w:t xml:space="preserve"> pregnant </w:t>
      </w:r>
      <w:r w:rsidRPr="003D125D">
        <w:rPr>
          <w:rFonts w:ascii="Times New Roman" w:hAnsi="Times New Roman" w:cs="Times New Roman"/>
          <w:sz w:val="24"/>
          <w:szCs w:val="24"/>
        </w:rPr>
        <w:t>mothers were</w:t>
      </w:r>
      <w:r w:rsidR="00BF71E3" w:rsidRPr="003D125D">
        <w:rPr>
          <w:rFonts w:ascii="Times New Roman" w:hAnsi="Times New Roman" w:cs="Times New Roman"/>
          <w:sz w:val="24"/>
          <w:szCs w:val="24"/>
        </w:rPr>
        <w:t xml:space="preserve"> enrolled in the </w:t>
      </w:r>
      <w:r w:rsidRPr="003D125D">
        <w:rPr>
          <w:rFonts w:ascii="Times New Roman" w:hAnsi="Times New Roman" w:cs="Times New Roman"/>
          <w:sz w:val="24"/>
          <w:szCs w:val="24"/>
        </w:rPr>
        <w:t>study at</w:t>
      </w:r>
      <w:r w:rsidR="00B10436" w:rsidRPr="003D125D">
        <w:rPr>
          <w:rFonts w:ascii="Times New Roman" w:hAnsi="Times New Roman" w:cs="Times New Roman"/>
          <w:sz w:val="24"/>
          <w:szCs w:val="24"/>
        </w:rPr>
        <w:t xml:space="preserve"> Kibogora health center</w:t>
      </w:r>
      <w:r w:rsidR="00674417" w:rsidRPr="003D125D">
        <w:rPr>
          <w:rFonts w:ascii="Times New Roman" w:hAnsi="Times New Roman" w:cs="Times New Roman"/>
          <w:sz w:val="24"/>
          <w:szCs w:val="24"/>
        </w:rPr>
        <w:t>.</w:t>
      </w:r>
    </w:p>
    <w:p w:rsidR="00F93DE2" w:rsidRPr="00952265" w:rsidRDefault="00674417" w:rsidP="00952265">
      <w:pPr>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b/>
          <w:sz w:val="24"/>
          <w:szCs w:val="24"/>
        </w:rPr>
        <w:t>F</w:t>
      </w:r>
      <w:r w:rsidR="00B10436" w:rsidRPr="003D125D">
        <w:rPr>
          <w:rFonts w:ascii="Times New Roman" w:hAnsi="Times New Roman" w:cs="Times New Roman"/>
          <w:b/>
          <w:sz w:val="24"/>
          <w:szCs w:val="24"/>
        </w:rPr>
        <w:t xml:space="preserve">indings: </w:t>
      </w:r>
      <w:r w:rsidR="00016AF5" w:rsidRPr="003D125D">
        <w:rPr>
          <w:rFonts w:ascii="Times New Roman" w:hAnsi="Times New Roman" w:cs="Times New Roman"/>
          <w:sz w:val="24"/>
          <w:szCs w:val="24"/>
        </w:rPr>
        <w:t>As</w:t>
      </w:r>
      <w:r w:rsidR="00907352">
        <w:rPr>
          <w:rFonts w:ascii="Times New Roman" w:hAnsi="Times New Roman" w:cs="Times New Roman"/>
          <w:sz w:val="24"/>
          <w:szCs w:val="24"/>
        </w:rPr>
        <w:t xml:space="preserve"> result, the most of respondent</w:t>
      </w:r>
      <w:r w:rsidR="00B10436" w:rsidRPr="003D125D">
        <w:rPr>
          <w:rFonts w:ascii="Times New Roman" w:hAnsi="Times New Roman" w:cs="Times New Roman"/>
          <w:sz w:val="24"/>
          <w:szCs w:val="24"/>
        </w:rPr>
        <w:t xml:space="preserve"> 82(70.7%) had information on obstetrical danger signs while others 34</w:t>
      </w:r>
      <w:r w:rsidR="00907352">
        <w:rPr>
          <w:rFonts w:ascii="Times New Roman" w:hAnsi="Times New Roman" w:cs="Times New Roman"/>
          <w:sz w:val="24"/>
          <w:szCs w:val="24"/>
        </w:rPr>
        <w:t>(39.3%) didn’t have information</w:t>
      </w:r>
      <w:r w:rsidR="00B10436" w:rsidRPr="003D125D">
        <w:rPr>
          <w:rFonts w:ascii="Times New Roman" w:hAnsi="Times New Roman" w:cs="Times New Roman"/>
          <w:sz w:val="24"/>
          <w:szCs w:val="24"/>
        </w:rPr>
        <w:t>. After scoring the knowledge, it was revealed that only 27(23.3%)</w:t>
      </w:r>
      <w:r w:rsidR="00D4258E">
        <w:rPr>
          <w:rFonts w:ascii="Times New Roman" w:hAnsi="Times New Roman" w:cs="Times New Roman"/>
          <w:sz w:val="24"/>
          <w:szCs w:val="24"/>
        </w:rPr>
        <w:t xml:space="preserve"> </w:t>
      </w:r>
      <w:r w:rsidR="00B10436" w:rsidRPr="003D125D">
        <w:rPr>
          <w:rFonts w:ascii="Times New Roman" w:hAnsi="Times New Roman" w:cs="Times New Roman"/>
          <w:sz w:val="24"/>
          <w:szCs w:val="24"/>
        </w:rPr>
        <w:t>had moderate score, 25(21.6) had mild score while 4(3.4%) had low score about knowledge of obstetric</w:t>
      </w:r>
      <w:r w:rsidR="00952265">
        <w:rPr>
          <w:rFonts w:ascii="Times New Roman" w:hAnsi="Times New Roman" w:cs="Times New Roman"/>
          <w:sz w:val="24"/>
          <w:szCs w:val="24"/>
        </w:rPr>
        <w:t>al danger signs.</w:t>
      </w:r>
      <w:r w:rsidR="00963170">
        <w:rPr>
          <w:rFonts w:ascii="Times New Roman" w:hAnsi="Times New Roman" w:cs="Times New Roman"/>
          <w:sz w:val="24"/>
          <w:szCs w:val="24"/>
        </w:rPr>
        <w:t xml:space="preserve"> The level of knowledge is strongly correlated with various social economic factors like age, living condition, level of education, parity, gestational age and others, </w:t>
      </w:r>
      <w:r w:rsidR="00FE6C28">
        <w:rPr>
          <w:rFonts w:ascii="Times New Roman" w:hAnsi="Times New Roman" w:cs="Times New Roman"/>
          <w:sz w:val="24"/>
          <w:szCs w:val="24"/>
        </w:rPr>
        <w:t xml:space="preserve">Based on the source 47%  get  information health facility ,17% from </w:t>
      </w:r>
      <w:r w:rsidR="00907352">
        <w:rPr>
          <w:rFonts w:ascii="Times New Roman" w:hAnsi="Times New Roman" w:cs="Times New Roman"/>
          <w:sz w:val="24"/>
          <w:szCs w:val="24"/>
        </w:rPr>
        <w:t>community awareness campaign</w:t>
      </w:r>
      <w:r w:rsidR="00FE6C28">
        <w:rPr>
          <w:rFonts w:ascii="Times New Roman" w:hAnsi="Times New Roman" w:cs="Times New Roman"/>
          <w:sz w:val="24"/>
          <w:szCs w:val="24"/>
        </w:rPr>
        <w:t>,16 % from friends 13% from mass media while 6% get it from other source,</w:t>
      </w:r>
      <w:r w:rsidR="00952265">
        <w:rPr>
          <w:rFonts w:ascii="Times New Roman" w:hAnsi="Times New Roman" w:cs="Times New Roman"/>
          <w:color w:val="000000" w:themeColor="text1"/>
          <w:sz w:val="24"/>
          <w:szCs w:val="24"/>
        </w:rPr>
        <w:t>.</w:t>
      </w:r>
    </w:p>
    <w:p w:rsidR="00F8547E" w:rsidRPr="003D125D" w:rsidRDefault="00981CCB"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Conclusion</w:t>
      </w:r>
      <w:r w:rsidR="00F8547E" w:rsidRPr="003D125D">
        <w:rPr>
          <w:rFonts w:ascii="Times New Roman" w:hAnsi="Times New Roman" w:cs="Times New Roman"/>
          <w:b/>
          <w:sz w:val="24"/>
          <w:szCs w:val="24"/>
        </w:rPr>
        <w:t>:</w:t>
      </w:r>
      <w:r w:rsidR="00D4258E">
        <w:rPr>
          <w:rFonts w:ascii="Times New Roman" w:hAnsi="Times New Roman" w:cs="Times New Roman"/>
          <w:b/>
          <w:sz w:val="24"/>
          <w:szCs w:val="24"/>
        </w:rPr>
        <w:t xml:space="preserve"> </w:t>
      </w:r>
      <w:r w:rsidR="00444827" w:rsidRPr="003D125D">
        <w:rPr>
          <w:rFonts w:ascii="Times New Roman" w:hAnsi="Times New Roman" w:cs="Times New Roman"/>
          <w:sz w:val="24"/>
          <w:szCs w:val="24"/>
        </w:rPr>
        <w:t xml:space="preserve">The </w:t>
      </w:r>
      <w:r w:rsidRPr="003D125D">
        <w:rPr>
          <w:rFonts w:ascii="Times New Roman" w:hAnsi="Times New Roman" w:cs="Times New Roman"/>
          <w:sz w:val="24"/>
          <w:szCs w:val="24"/>
        </w:rPr>
        <w:t>women’s knowledge of danger signs during pregnancy was</w:t>
      </w:r>
      <w:r w:rsidR="00444827" w:rsidRPr="003D125D">
        <w:rPr>
          <w:rFonts w:ascii="Times New Roman" w:hAnsi="Times New Roman" w:cs="Times New Roman"/>
          <w:sz w:val="24"/>
          <w:szCs w:val="24"/>
        </w:rPr>
        <w:t xml:space="preserve"> still low different intervention are needed in order  to increase their knowledge  because it can play a</w:t>
      </w:r>
      <w:r w:rsidR="00D4258E">
        <w:rPr>
          <w:rFonts w:ascii="Times New Roman" w:hAnsi="Times New Roman" w:cs="Times New Roman"/>
          <w:sz w:val="24"/>
          <w:szCs w:val="24"/>
        </w:rPr>
        <w:t xml:space="preserve"> </w:t>
      </w:r>
      <w:r w:rsidR="00444827" w:rsidRPr="003D125D">
        <w:rPr>
          <w:rFonts w:ascii="Times New Roman" w:hAnsi="Times New Roman" w:cs="Times New Roman"/>
          <w:sz w:val="24"/>
          <w:szCs w:val="24"/>
        </w:rPr>
        <w:t>big role in population health promotion,</w:t>
      </w:r>
      <w:r w:rsidR="00D4258E">
        <w:rPr>
          <w:rFonts w:ascii="Times New Roman" w:hAnsi="Times New Roman" w:cs="Times New Roman"/>
          <w:sz w:val="24"/>
          <w:szCs w:val="24"/>
        </w:rPr>
        <w:t xml:space="preserve"> </w:t>
      </w:r>
      <w:r w:rsidR="00444827" w:rsidRPr="003D125D">
        <w:rPr>
          <w:rFonts w:ascii="Times New Roman" w:hAnsi="Times New Roman" w:cs="Times New Roman"/>
          <w:sz w:val="24"/>
          <w:szCs w:val="24"/>
        </w:rPr>
        <w:t xml:space="preserve">We </w:t>
      </w:r>
      <w:r w:rsidR="00652BCA" w:rsidRPr="003D125D">
        <w:rPr>
          <w:rFonts w:ascii="Times New Roman" w:hAnsi="Times New Roman" w:cs="Times New Roman"/>
          <w:sz w:val="24"/>
          <w:szCs w:val="24"/>
        </w:rPr>
        <w:t>suggest local government ,community health workers,</w:t>
      </w:r>
      <w:r w:rsidR="00D4258E">
        <w:rPr>
          <w:rFonts w:ascii="Times New Roman" w:hAnsi="Times New Roman" w:cs="Times New Roman"/>
          <w:sz w:val="24"/>
          <w:szCs w:val="24"/>
        </w:rPr>
        <w:t xml:space="preserve"> </w:t>
      </w:r>
      <w:r w:rsidR="00652BCA" w:rsidRPr="003D125D">
        <w:rPr>
          <w:rFonts w:ascii="Times New Roman" w:hAnsi="Times New Roman" w:cs="Times New Roman"/>
          <w:sz w:val="24"/>
          <w:szCs w:val="24"/>
        </w:rPr>
        <w:t xml:space="preserve">health centers and  hospitals </w:t>
      </w:r>
      <w:r w:rsidR="00444827" w:rsidRPr="003D125D">
        <w:rPr>
          <w:rFonts w:ascii="Times New Roman" w:hAnsi="Times New Roman" w:cs="Times New Roman"/>
          <w:sz w:val="24"/>
          <w:szCs w:val="24"/>
        </w:rPr>
        <w:t>to develop strategies  that  can improve knowledge on obstetric danger signs among pregnant women in Rwanda .</w:t>
      </w:r>
    </w:p>
    <w:p w:rsidR="00B10436" w:rsidRPr="003D125D" w:rsidRDefault="00B10436" w:rsidP="00016AF5">
      <w:pPr>
        <w:spacing w:line="360" w:lineRule="auto"/>
        <w:jc w:val="both"/>
        <w:rPr>
          <w:rFonts w:ascii="Times New Roman" w:hAnsi="Times New Roman" w:cs="Times New Roman"/>
          <w:sz w:val="24"/>
          <w:szCs w:val="24"/>
        </w:rPr>
      </w:pPr>
    </w:p>
    <w:p w:rsidR="00981CCB" w:rsidRPr="003D125D" w:rsidRDefault="00981CCB" w:rsidP="00016AF5">
      <w:pPr>
        <w:pStyle w:val="Heading1"/>
        <w:jc w:val="both"/>
        <w:rPr>
          <w:rFonts w:ascii="Times New Roman" w:hAnsi="Times New Roman" w:cs="Times New Roman"/>
          <w:sz w:val="24"/>
          <w:szCs w:val="24"/>
        </w:rPr>
        <w:sectPr w:rsidR="00981CCB" w:rsidRPr="003D125D" w:rsidSect="00184152">
          <w:pgSz w:w="12240" w:h="15840" w:code="1"/>
          <w:pgMar w:top="1440" w:right="1440" w:bottom="1440" w:left="1440" w:header="720" w:footer="720" w:gutter="0"/>
          <w:pgNumType w:fmt="lowerRoman" w:start="1"/>
          <w:cols w:space="720"/>
          <w:titlePg/>
          <w:docGrid w:linePitch="360"/>
        </w:sectPr>
      </w:pPr>
    </w:p>
    <w:p w:rsidR="002D044E" w:rsidRPr="003D125D" w:rsidRDefault="002D044E" w:rsidP="0065024A">
      <w:pPr>
        <w:pStyle w:val="Heading1"/>
        <w:jc w:val="center"/>
        <w:rPr>
          <w:rFonts w:ascii="Times New Roman" w:hAnsi="Times New Roman" w:cs="Times New Roman"/>
          <w:b/>
          <w:sz w:val="24"/>
          <w:szCs w:val="24"/>
        </w:rPr>
      </w:pPr>
      <w:bookmarkStart w:id="17" w:name="_Toc146507575"/>
      <w:r w:rsidRPr="003D125D">
        <w:rPr>
          <w:rFonts w:ascii="Times New Roman" w:hAnsi="Times New Roman" w:cs="Times New Roman"/>
          <w:b/>
          <w:sz w:val="24"/>
          <w:szCs w:val="24"/>
        </w:rPr>
        <w:lastRenderedPageBreak/>
        <w:t>DEDICATION</w:t>
      </w:r>
      <w:bookmarkEnd w:id="17"/>
    </w:p>
    <w:p w:rsidR="006A5F64" w:rsidRPr="003D125D" w:rsidRDefault="006A5F64" w:rsidP="00016AF5">
      <w:pPr>
        <w:jc w:val="both"/>
        <w:rPr>
          <w:rFonts w:ascii="Times New Roman" w:hAnsi="Times New Roman" w:cs="Times New Roman"/>
          <w:sz w:val="24"/>
          <w:szCs w:val="24"/>
        </w:rPr>
      </w:pPr>
    </w:p>
    <w:p w:rsidR="002D044E" w:rsidRPr="003D125D" w:rsidRDefault="009B6068" w:rsidP="00016AF5">
      <w:pPr>
        <w:spacing w:line="360" w:lineRule="auto"/>
        <w:jc w:val="both"/>
        <w:rPr>
          <w:rFonts w:ascii="Times New Roman" w:hAnsi="Times New Roman" w:cs="Times New Roman"/>
          <w:bCs/>
          <w:sz w:val="24"/>
          <w:szCs w:val="24"/>
        </w:rPr>
      </w:pPr>
      <w:r w:rsidRPr="003D125D">
        <w:rPr>
          <w:rFonts w:ascii="Times New Roman" w:hAnsi="Times New Roman" w:cs="Times New Roman"/>
          <w:bCs/>
          <w:sz w:val="24"/>
          <w:szCs w:val="24"/>
        </w:rPr>
        <w:t>This study was</w:t>
      </w:r>
      <w:r w:rsidR="00D4258E">
        <w:rPr>
          <w:rFonts w:ascii="Times New Roman" w:hAnsi="Times New Roman" w:cs="Times New Roman"/>
          <w:bCs/>
          <w:sz w:val="24"/>
          <w:szCs w:val="24"/>
        </w:rPr>
        <w:t xml:space="preserve"> </w:t>
      </w:r>
      <w:r w:rsidR="00831D16" w:rsidRPr="003D125D">
        <w:rPr>
          <w:rFonts w:ascii="Times New Roman" w:hAnsi="Times New Roman" w:cs="Times New Roman"/>
          <w:bCs/>
          <w:sz w:val="24"/>
          <w:szCs w:val="24"/>
        </w:rPr>
        <w:t xml:space="preserve">dedicated to </w:t>
      </w:r>
    </w:p>
    <w:p w:rsidR="00831D16" w:rsidRPr="003D125D" w:rsidRDefault="00831D16" w:rsidP="00016AF5">
      <w:pPr>
        <w:spacing w:line="360" w:lineRule="auto"/>
        <w:jc w:val="both"/>
        <w:rPr>
          <w:rFonts w:ascii="Times New Roman" w:hAnsi="Times New Roman" w:cs="Times New Roman"/>
          <w:bCs/>
          <w:sz w:val="24"/>
          <w:szCs w:val="24"/>
        </w:rPr>
      </w:pPr>
      <w:r w:rsidRPr="003D125D">
        <w:rPr>
          <w:rFonts w:ascii="Times New Roman" w:hAnsi="Times New Roman" w:cs="Times New Roman"/>
          <w:bCs/>
          <w:sz w:val="24"/>
          <w:szCs w:val="24"/>
        </w:rPr>
        <w:t>Our Family,</w:t>
      </w:r>
    </w:p>
    <w:p w:rsidR="00831D16" w:rsidRPr="003D125D" w:rsidRDefault="00831D16" w:rsidP="00016AF5">
      <w:pPr>
        <w:spacing w:line="360" w:lineRule="auto"/>
        <w:jc w:val="both"/>
        <w:rPr>
          <w:rFonts w:ascii="Times New Roman" w:hAnsi="Times New Roman" w:cs="Times New Roman"/>
          <w:bCs/>
          <w:sz w:val="24"/>
          <w:szCs w:val="24"/>
        </w:rPr>
      </w:pPr>
      <w:r w:rsidRPr="003D125D">
        <w:rPr>
          <w:rFonts w:ascii="Times New Roman" w:hAnsi="Times New Roman" w:cs="Times New Roman"/>
          <w:bCs/>
          <w:sz w:val="24"/>
          <w:szCs w:val="24"/>
        </w:rPr>
        <w:t>Our friends and Children,</w:t>
      </w:r>
    </w:p>
    <w:p w:rsidR="00831D16" w:rsidRPr="003D125D" w:rsidRDefault="00831D16" w:rsidP="00016AF5">
      <w:pPr>
        <w:spacing w:line="360" w:lineRule="auto"/>
        <w:jc w:val="both"/>
        <w:rPr>
          <w:rFonts w:ascii="Times New Roman" w:hAnsi="Times New Roman" w:cs="Times New Roman"/>
          <w:bCs/>
          <w:sz w:val="24"/>
          <w:szCs w:val="24"/>
        </w:rPr>
      </w:pPr>
      <w:r w:rsidRPr="003D125D">
        <w:rPr>
          <w:rFonts w:ascii="Times New Roman" w:hAnsi="Times New Roman" w:cs="Times New Roman"/>
          <w:bCs/>
          <w:sz w:val="24"/>
          <w:szCs w:val="24"/>
        </w:rPr>
        <w:t xml:space="preserve">Our </w:t>
      </w:r>
      <w:r w:rsidR="003D7226" w:rsidRPr="003D125D">
        <w:rPr>
          <w:rFonts w:ascii="Times New Roman" w:hAnsi="Times New Roman" w:cs="Times New Roman"/>
          <w:bCs/>
          <w:sz w:val="24"/>
          <w:szCs w:val="24"/>
        </w:rPr>
        <w:t>classmates</w:t>
      </w:r>
    </w:p>
    <w:p w:rsidR="00831D16" w:rsidRPr="003D125D" w:rsidRDefault="00831D16" w:rsidP="00016AF5">
      <w:pPr>
        <w:spacing w:line="360" w:lineRule="auto"/>
        <w:jc w:val="both"/>
        <w:rPr>
          <w:rFonts w:ascii="Times New Roman" w:hAnsi="Times New Roman" w:cs="Times New Roman"/>
          <w:b/>
          <w:bCs/>
          <w:sz w:val="24"/>
          <w:szCs w:val="24"/>
        </w:rPr>
      </w:pPr>
    </w:p>
    <w:p w:rsidR="00831D16" w:rsidRPr="003D125D" w:rsidRDefault="00831D16" w:rsidP="00016AF5">
      <w:pPr>
        <w:spacing w:line="360" w:lineRule="auto"/>
        <w:jc w:val="both"/>
        <w:rPr>
          <w:rFonts w:ascii="Times New Roman" w:hAnsi="Times New Roman" w:cs="Times New Roman"/>
          <w:b/>
          <w:bCs/>
          <w:sz w:val="24"/>
          <w:szCs w:val="24"/>
        </w:rPr>
      </w:pPr>
    </w:p>
    <w:p w:rsidR="00831D16" w:rsidRPr="003D125D" w:rsidRDefault="00831D16"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65024A">
      <w:pPr>
        <w:pStyle w:val="Heading1"/>
        <w:spacing w:line="360" w:lineRule="auto"/>
        <w:jc w:val="center"/>
        <w:rPr>
          <w:rFonts w:ascii="Times New Roman" w:hAnsi="Times New Roman" w:cs="Times New Roman"/>
          <w:sz w:val="24"/>
          <w:szCs w:val="24"/>
        </w:rPr>
      </w:pPr>
      <w:bookmarkStart w:id="18" w:name="_Toc146507576"/>
      <w:r w:rsidRPr="003D125D">
        <w:rPr>
          <w:rFonts w:ascii="Times New Roman" w:hAnsi="Times New Roman" w:cs="Times New Roman"/>
          <w:b/>
          <w:sz w:val="24"/>
          <w:szCs w:val="24"/>
        </w:rPr>
        <w:lastRenderedPageBreak/>
        <w:t>ACKNOWLEDGMENT</w:t>
      </w:r>
      <w:r w:rsidRPr="003D125D">
        <w:rPr>
          <w:rFonts w:ascii="Times New Roman" w:hAnsi="Times New Roman" w:cs="Times New Roman"/>
          <w:sz w:val="24"/>
          <w:szCs w:val="24"/>
        </w:rPr>
        <w:t>S</w:t>
      </w:r>
      <w:bookmarkEnd w:id="18"/>
    </w:p>
    <w:p w:rsidR="008A62B1" w:rsidRPr="003D125D" w:rsidRDefault="008A62B1" w:rsidP="00016AF5">
      <w:pPr>
        <w:spacing w:line="360" w:lineRule="auto"/>
        <w:jc w:val="both"/>
        <w:rPr>
          <w:rFonts w:ascii="Times New Roman" w:hAnsi="Times New Roman" w:cs="Times New Roman"/>
          <w:color w:val="000000" w:themeColor="text1"/>
          <w:sz w:val="24"/>
          <w:szCs w:val="24"/>
        </w:rPr>
      </w:pPr>
      <w:r w:rsidRPr="003D125D">
        <w:rPr>
          <w:rFonts w:ascii="Times New Roman" w:hAnsi="Times New Roman" w:cs="Times New Roman"/>
          <w:sz w:val="24"/>
          <w:szCs w:val="24"/>
        </w:rPr>
        <w:t xml:space="preserve">First and the foremost, we give a grateful thanks to Almighty God for His blessing, and protection. Our sincere gratitude is expressed to your supervisor </w:t>
      </w:r>
      <w:r w:rsidRPr="003D125D">
        <w:rPr>
          <w:rFonts w:ascii="Times New Roman" w:hAnsi="Times New Roman" w:cs="Times New Roman"/>
          <w:color w:val="000000" w:themeColor="text1"/>
          <w:sz w:val="24"/>
          <w:szCs w:val="24"/>
        </w:rPr>
        <w:t>Mr</w:t>
      </w:r>
      <w:r w:rsidR="00016AF5" w:rsidRPr="003D125D">
        <w:rPr>
          <w:rFonts w:ascii="Times New Roman" w:hAnsi="Times New Roman" w:cs="Times New Roman"/>
          <w:color w:val="000000" w:themeColor="text1"/>
          <w:sz w:val="24"/>
          <w:szCs w:val="24"/>
        </w:rPr>
        <w:t>s</w:t>
      </w:r>
      <w:r w:rsidRPr="003D125D">
        <w:rPr>
          <w:rFonts w:ascii="Times New Roman" w:hAnsi="Times New Roman" w:cs="Times New Roman"/>
          <w:color w:val="000000" w:themeColor="text1"/>
          <w:sz w:val="24"/>
          <w:szCs w:val="24"/>
        </w:rPr>
        <w:t xml:space="preserve">. </w:t>
      </w:r>
      <w:r w:rsidR="00016AF5" w:rsidRPr="003D125D">
        <w:rPr>
          <w:rFonts w:ascii="Times New Roman" w:hAnsi="Times New Roman" w:cs="Times New Roman"/>
          <w:bCs/>
          <w:sz w:val="24"/>
          <w:szCs w:val="24"/>
        </w:rPr>
        <w:t xml:space="preserve">MUKANDEPANDASI IMMACULE </w:t>
      </w:r>
      <w:r w:rsidRPr="003D125D">
        <w:rPr>
          <w:rFonts w:ascii="Times New Roman" w:hAnsi="Times New Roman" w:cs="Times New Roman"/>
          <w:sz w:val="24"/>
          <w:szCs w:val="24"/>
        </w:rPr>
        <w:t>who kindly accepted to supervise this research thesis. His directions provided you with the necessary support to work hard in order to produce this r</w:t>
      </w:r>
      <w:r w:rsidR="009F54BA" w:rsidRPr="003D125D">
        <w:rPr>
          <w:rFonts w:ascii="Times New Roman" w:hAnsi="Times New Roman" w:cs="Times New Roman"/>
          <w:sz w:val="24"/>
          <w:szCs w:val="24"/>
        </w:rPr>
        <w:t>esearch. Furthermore, we extend</w:t>
      </w:r>
      <w:r w:rsidR="009F54BA" w:rsidRPr="003D125D">
        <w:rPr>
          <w:rFonts w:ascii="Times New Roman" w:hAnsi="Times New Roman" w:cs="Times New Roman"/>
          <w:color w:val="000000" w:themeColor="text1"/>
          <w:sz w:val="24"/>
          <w:szCs w:val="24"/>
        </w:rPr>
        <w:t>our</w:t>
      </w:r>
      <w:r w:rsidRPr="003D125D">
        <w:rPr>
          <w:rFonts w:ascii="Times New Roman" w:hAnsi="Times New Roman" w:cs="Times New Roman"/>
          <w:color w:val="000000" w:themeColor="text1"/>
          <w:sz w:val="24"/>
          <w:szCs w:val="24"/>
        </w:rPr>
        <w:t>appreciation</w:t>
      </w:r>
      <w:r w:rsidRPr="003D125D">
        <w:rPr>
          <w:rFonts w:ascii="Times New Roman" w:hAnsi="Times New Roman" w:cs="Times New Roman"/>
          <w:sz w:val="24"/>
          <w:szCs w:val="24"/>
        </w:rPr>
        <w:t xml:space="preserve"> to Kibogora polytechnic (KP) in providing us with knowledge on different aspects of surveying and also for the comple</w:t>
      </w:r>
      <w:r w:rsidR="00862E64" w:rsidRPr="003D125D">
        <w:rPr>
          <w:rFonts w:ascii="Times New Roman" w:hAnsi="Times New Roman" w:cs="Times New Roman"/>
          <w:sz w:val="24"/>
          <w:szCs w:val="24"/>
        </w:rPr>
        <w:t>tion of our research project. We</w:t>
      </w:r>
      <w:r w:rsidRPr="003D125D">
        <w:rPr>
          <w:rFonts w:ascii="Times New Roman" w:hAnsi="Times New Roman" w:cs="Times New Roman"/>
          <w:sz w:val="24"/>
          <w:szCs w:val="24"/>
        </w:rPr>
        <w:t xml:space="preserve"> would like to extend a personal word of appreciation to the staff of the</w:t>
      </w:r>
      <w:r w:rsidR="00864006" w:rsidRPr="003D125D">
        <w:rPr>
          <w:rFonts w:ascii="Times New Roman" w:hAnsi="Times New Roman" w:cs="Times New Roman"/>
          <w:color w:val="000000" w:themeColor="text1"/>
          <w:sz w:val="24"/>
          <w:szCs w:val="24"/>
        </w:rPr>
        <w:t>faculty</w:t>
      </w:r>
      <w:r w:rsidRPr="003D125D">
        <w:rPr>
          <w:rFonts w:ascii="Times New Roman" w:hAnsi="Times New Roman" w:cs="Times New Roman"/>
          <w:sz w:val="24"/>
          <w:szCs w:val="24"/>
        </w:rPr>
        <w:t>of Health sciences because without their support we could have not completed this research project. Our sincere appreciation goes to all lecturers who gave us knowledg</w:t>
      </w:r>
      <w:r w:rsidR="009F54BA" w:rsidRPr="003D125D">
        <w:rPr>
          <w:rFonts w:ascii="Times New Roman" w:hAnsi="Times New Roman" w:cs="Times New Roman"/>
          <w:sz w:val="24"/>
          <w:szCs w:val="24"/>
        </w:rPr>
        <w:t>e and skills to be who we are. In  this regard</w:t>
      </w:r>
      <w:r w:rsidR="00016AF5" w:rsidRPr="003D125D">
        <w:rPr>
          <w:rFonts w:ascii="Times New Roman" w:hAnsi="Times New Roman" w:cs="Times New Roman"/>
          <w:sz w:val="24"/>
          <w:szCs w:val="24"/>
        </w:rPr>
        <w:t>s</w:t>
      </w:r>
      <w:r w:rsidR="009F54BA" w:rsidRPr="003D125D">
        <w:rPr>
          <w:rFonts w:ascii="Times New Roman" w:hAnsi="Times New Roman" w:cs="Times New Roman"/>
          <w:sz w:val="24"/>
          <w:szCs w:val="24"/>
        </w:rPr>
        <w:t xml:space="preserve"> ,we bring </w:t>
      </w:r>
      <w:r w:rsidRPr="003D125D">
        <w:rPr>
          <w:rFonts w:ascii="Times New Roman" w:hAnsi="Times New Roman" w:cs="Times New Roman"/>
          <w:sz w:val="24"/>
          <w:szCs w:val="24"/>
        </w:rPr>
        <w:t xml:space="preserve">this work into fruition, especially </w:t>
      </w:r>
      <w:r w:rsidR="00864006" w:rsidRPr="003D125D">
        <w:rPr>
          <w:rFonts w:ascii="Times New Roman" w:hAnsi="Times New Roman" w:cs="Times New Roman"/>
          <w:sz w:val="24"/>
          <w:szCs w:val="24"/>
        </w:rPr>
        <w:t>the we</w:t>
      </w:r>
      <w:r w:rsidRPr="003D125D">
        <w:rPr>
          <w:rFonts w:ascii="Times New Roman" w:hAnsi="Times New Roman" w:cs="Times New Roman"/>
          <w:sz w:val="24"/>
          <w:szCs w:val="24"/>
        </w:rPr>
        <w:t xml:space="preserve"> spoke to, those that helped in collecting information in questionnaires particularly people of </w:t>
      </w:r>
      <w:r w:rsidRPr="003D125D">
        <w:rPr>
          <w:rFonts w:ascii="Times New Roman" w:hAnsi="Times New Roman" w:cs="Times New Roman"/>
          <w:color w:val="000000" w:themeColor="text1"/>
          <w:sz w:val="24"/>
          <w:szCs w:val="24"/>
        </w:rPr>
        <w:t>Kibogora Health center</w:t>
      </w:r>
      <w:r w:rsidRPr="003D125D">
        <w:rPr>
          <w:rFonts w:ascii="Times New Roman" w:hAnsi="Times New Roman" w:cs="Times New Roman"/>
          <w:sz w:val="24"/>
          <w:szCs w:val="24"/>
        </w:rPr>
        <w:t>, we implore the blessing of the Almighty, to all those who offered various support in bringing this work into reality. Our special thanks go to classmates for their invaluable contributions, motivation and moral support throughout my course at the university</w:t>
      </w: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p w:rsidR="002D044E" w:rsidRPr="003D125D" w:rsidRDefault="002D044E" w:rsidP="00016AF5">
      <w:pPr>
        <w:spacing w:line="360" w:lineRule="auto"/>
        <w:jc w:val="both"/>
        <w:rPr>
          <w:rFonts w:ascii="Times New Roman" w:hAnsi="Times New Roman" w:cs="Times New Roman"/>
          <w:b/>
          <w:bCs/>
          <w:sz w:val="24"/>
          <w:szCs w:val="24"/>
        </w:rPr>
      </w:pPr>
    </w:p>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sdt>
      <w:sdtPr>
        <w:rPr>
          <w:rFonts w:ascii="Times New Roman" w:eastAsiaTheme="minorEastAsia" w:hAnsi="Times New Roman" w:cs="Times New Roman"/>
          <w:color w:val="auto"/>
          <w:sz w:val="24"/>
          <w:szCs w:val="24"/>
        </w:rPr>
        <w:id w:val="-692614542"/>
        <w:docPartObj>
          <w:docPartGallery w:val="Table of Contents"/>
          <w:docPartUnique/>
        </w:docPartObj>
      </w:sdtPr>
      <w:sdtEndPr>
        <w:rPr>
          <w:b/>
          <w:bCs/>
          <w:noProof/>
        </w:rPr>
      </w:sdtEndPr>
      <w:sdtContent>
        <w:p w:rsidR="00017DF5" w:rsidRPr="003D125D" w:rsidRDefault="007C665A" w:rsidP="007C665A">
          <w:pPr>
            <w:pStyle w:val="TOCHeading"/>
            <w:jc w:val="center"/>
            <w:rPr>
              <w:rFonts w:ascii="Times New Roman" w:hAnsi="Times New Roman" w:cs="Times New Roman"/>
              <w:b/>
              <w:sz w:val="24"/>
              <w:szCs w:val="24"/>
            </w:rPr>
          </w:pPr>
          <w:r>
            <w:rPr>
              <w:rFonts w:ascii="Times New Roman" w:hAnsi="Times New Roman" w:cs="Times New Roman"/>
              <w:b/>
              <w:sz w:val="24"/>
              <w:szCs w:val="24"/>
            </w:rPr>
            <w:t xml:space="preserve">TABLE OF </w:t>
          </w:r>
          <w:r w:rsidRPr="003D125D">
            <w:rPr>
              <w:rFonts w:ascii="Times New Roman" w:hAnsi="Times New Roman" w:cs="Times New Roman"/>
              <w:b/>
              <w:sz w:val="24"/>
              <w:szCs w:val="24"/>
            </w:rPr>
            <w:t>CONTENTS</w:t>
          </w:r>
        </w:p>
        <w:p w:rsidR="00DE17F9" w:rsidRPr="00DE17F9" w:rsidRDefault="005B0EB5" w:rsidP="00DE17F9">
          <w:pPr>
            <w:pStyle w:val="TOC1"/>
            <w:tabs>
              <w:tab w:val="right" w:leader="dot" w:pos="9350"/>
            </w:tabs>
            <w:spacing w:line="360" w:lineRule="auto"/>
            <w:jc w:val="both"/>
            <w:rPr>
              <w:rFonts w:asciiTheme="minorHAnsi" w:eastAsiaTheme="minorEastAsia" w:hAnsiTheme="minorHAnsi" w:cstheme="minorBidi"/>
              <w:noProof/>
            </w:rPr>
          </w:pPr>
          <w:r w:rsidRPr="003D125D">
            <w:rPr>
              <w:rFonts w:ascii="Times New Roman" w:hAnsi="Times New Roman" w:cs="Times New Roman"/>
              <w:sz w:val="24"/>
              <w:szCs w:val="24"/>
            </w:rPr>
            <w:fldChar w:fldCharType="begin"/>
          </w:r>
          <w:r w:rsidR="00017DF5" w:rsidRPr="003D125D">
            <w:rPr>
              <w:rFonts w:ascii="Times New Roman" w:hAnsi="Times New Roman" w:cs="Times New Roman"/>
              <w:sz w:val="24"/>
              <w:szCs w:val="24"/>
            </w:rPr>
            <w:instrText xml:space="preserve"> TOC \o "1-3" \h \z \u </w:instrText>
          </w:r>
          <w:r w:rsidRPr="003D125D">
            <w:rPr>
              <w:rFonts w:ascii="Times New Roman" w:hAnsi="Times New Roman" w:cs="Times New Roman"/>
              <w:sz w:val="24"/>
              <w:szCs w:val="24"/>
            </w:rPr>
            <w:fldChar w:fldCharType="separate"/>
          </w:r>
          <w:hyperlink w:anchor="_Toc146507573" w:history="1">
            <w:r w:rsidR="00DE17F9" w:rsidRPr="00DE17F9">
              <w:rPr>
                <w:rStyle w:val="Hyperlink"/>
                <w:rFonts w:ascii="Times New Roman" w:hAnsi="Times New Roman" w:cs="Times New Roman"/>
                <w:noProof/>
              </w:rPr>
              <w:t>DECLARATION</w:t>
            </w:r>
            <w:r w:rsidR="00DE17F9" w:rsidRPr="00DE17F9">
              <w:rPr>
                <w:noProof/>
                <w:webHidden/>
              </w:rPr>
              <w:tab/>
            </w:r>
            <w:r w:rsidRPr="00DE17F9">
              <w:rPr>
                <w:noProof/>
                <w:webHidden/>
              </w:rPr>
              <w:fldChar w:fldCharType="begin"/>
            </w:r>
            <w:r w:rsidR="00DE17F9" w:rsidRPr="00DE17F9">
              <w:rPr>
                <w:noProof/>
                <w:webHidden/>
              </w:rPr>
              <w:instrText xml:space="preserve"> PAGEREF _Toc146507573 \h </w:instrText>
            </w:r>
            <w:r w:rsidRPr="00DE17F9">
              <w:rPr>
                <w:noProof/>
                <w:webHidden/>
              </w:rPr>
            </w:r>
            <w:r w:rsidRPr="00DE17F9">
              <w:rPr>
                <w:noProof/>
                <w:webHidden/>
              </w:rPr>
              <w:fldChar w:fldCharType="separate"/>
            </w:r>
            <w:r w:rsidR="00DE17F9">
              <w:rPr>
                <w:noProof/>
                <w:webHidden/>
              </w:rPr>
              <w:t>i</w:t>
            </w:r>
            <w:r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574" w:history="1">
            <w:r w:rsidR="00DE17F9" w:rsidRPr="00DE17F9">
              <w:rPr>
                <w:rStyle w:val="Hyperlink"/>
                <w:rFonts w:ascii="Times New Roman" w:hAnsi="Times New Roman" w:cs="Times New Roman"/>
                <w:noProof/>
              </w:rPr>
              <w:t>ABSTRACT</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_Toc146507574 \h </w:instrText>
            </w:r>
            <w:r w:rsidR="005B0EB5" w:rsidRPr="00DE17F9">
              <w:rPr>
                <w:noProof/>
                <w:webHidden/>
              </w:rPr>
            </w:r>
            <w:r w:rsidR="005B0EB5" w:rsidRPr="00DE17F9">
              <w:rPr>
                <w:noProof/>
                <w:webHidden/>
              </w:rPr>
              <w:fldChar w:fldCharType="separate"/>
            </w:r>
            <w:r w:rsidR="00DE17F9">
              <w:rPr>
                <w:noProof/>
                <w:webHidden/>
              </w:rPr>
              <w:t>ii</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575" w:history="1">
            <w:r w:rsidR="00DE17F9" w:rsidRPr="00DE17F9">
              <w:rPr>
                <w:rStyle w:val="Hyperlink"/>
                <w:rFonts w:ascii="Times New Roman" w:hAnsi="Times New Roman" w:cs="Times New Roman"/>
                <w:noProof/>
              </w:rPr>
              <w:t>DEDICATION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_Toc146507575 \h </w:instrText>
            </w:r>
            <w:r w:rsidR="005B0EB5" w:rsidRPr="00DE17F9">
              <w:rPr>
                <w:noProof/>
                <w:webHidden/>
              </w:rPr>
            </w:r>
            <w:r w:rsidR="005B0EB5" w:rsidRPr="00DE17F9">
              <w:rPr>
                <w:noProof/>
                <w:webHidden/>
              </w:rPr>
              <w:fldChar w:fldCharType="separate"/>
            </w:r>
            <w:r w:rsidR="00DE17F9">
              <w:rPr>
                <w:noProof/>
                <w:webHidden/>
              </w:rPr>
              <w:t>iv</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576" w:history="1">
            <w:r w:rsidR="00DE17F9" w:rsidRPr="00DE17F9">
              <w:rPr>
                <w:rStyle w:val="Hyperlink"/>
                <w:rFonts w:ascii="Times New Roman" w:hAnsi="Times New Roman" w:cs="Times New Roman"/>
                <w:noProof/>
              </w:rPr>
              <w:t>ACKNOWLEDGMENTS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_Toc146507576 \h </w:instrText>
            </w:r>
            <w:r w:rsidR="005B0EB5" w:rsidRPr="00DE17F9">
              <w:rPr>
                <w:noProof/>
                <w:webHidden/>
              </w:rPr>
            </w:r>
            <w:r w:rsidR="005B0EB5" w:rsidRPr="00DE17F9">
              <w:rPr>
                <w:noProof/>
                <w:webHidden/>
              </w:rPr>
              <w:fldChar w:fldCharType="separate"/>
            </w:r>
            <w:r w:rsidR="00DE17F9">
              <w:rPr>
                <w:noProof/>
                <w:webHidden/>
              </w:rPr>
              <w:t>v</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577" w:history="1">
            <w:r w:rsidR="00DE17F9" w:rsidRPr="00DE17F9">
              <w:rPr>
                <w:rStyle w:val="Hyperlink"/>
                <w:rFonts w:ascii="Times New Roman" w:hAnsi="Times New Roman" w:cs="Times New Roman"/>
                <w:noProof/>
              </w:rPr>
              <w:t>LIST OF FIGURES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_Toc146507577 \h </w:instrText>
            </w:r>
            <w:r w:rsidR="005B0EB5" w:rsidRPr="00DE17F9">
              <w:rPr>
                <w:noProof/>
                <w:webHidden/>
              </w:rPr>
            </w:r>
            <w:r w:rsidR="005B0EB5" w:rsidRPr="00DE17F9">
              <w:rPr>
                <w:noProof/>
                <w:webHidden/>
              </w:rPr>
              <w:fldChar w:fldCharType="separate"/>
            </w:r>
            <w:r w:rsidR="00DE17F9">
              <w:rPr>
                <w:noProof/>
                <w:webHidden/>
              </w:rPr>
              <w:t>ix</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578" w:history="1">
            <w:r w:rsidR="00DE17F9" w:rsidRPr="00DE17F9">
              <w:rPr>
                <w:rStyle w:val="Hyperlink"/>
                <w:rFonts w:ascii="Times New Roman" w:hAnsi="Times New Roman" w:cs="Times New Roman"/>
                <w:noProof/>
              </w:rPr>
              <w:t>LIST OF APPENDICES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_Toc146507578 \h </w:instrText>
            </w:r>
            <w:r w:rsidR="005B0EB5" w:rsidRPr="00DE17F9">
              <w:rPr>
                <w:noProof/>
                <w:webHidden/>
              </w:rPr>
            </w:r>
            <w:r w:rsidR="005B0EB5" w:rsidRPr="00DE17F9">
              <w:rPr>
                <w:noProof/>
                <w:webHidden/>
              </w:rPr>
              <w:fldChar w:fldCharType="separate"/>
            </w:r>
            <w:r w:rsidR="00DE17F9">
              <w:rPr>
                <w:noProof/>
                <w:webHidden/>
              </w:rPr>
              <w:t>x</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579" w:history="1">
            <w:r w:rsidR="00DE17F9" w:rsidRPr="00DE17F9">
              <w:rPr>
                <w:rStyle w:val="Hyperlink"/>
                <w:rFonts w:ascii="Times New Roman" w:hAnsi="Times New Roman" w:cs="Times New Roman"/>
                <w:noProof/>
              </w:rPr>
              <w:t>LIST OF ABBREVIATIONS AND ACRONYMS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_Toc146507579 \h </w:instrText>
            </w:r>
            <w:r w:rsidR="005B0EB5" w:rsidRPr="00DE17F9">
              <w:rPr>
                <w:noProof/>
                <w:webHidden/>
              </w:rPr>
            </w:r>
            <w:r w:rsidR="005B0EB5" w:rsidRPr="00DE17F9">
              <w:rPr>
                <w:noProof/>
                <w:webHidden/>
              </w:rPr>
              <w:fldChar w:fldCharType="separate"/>
            </w:r>
            <w:r w:rsidR="00DE17F9">
              <w:rPr>
                <w:noProof/>
                <w:webHidden/>
              </w:rPr>
              <w:t>xi</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580" w:history="1">
            <w:r w:rsidR="00DE17F9" w:rsidRPr="00DE17F9">
              <w:rPr>
                <w:rStyle w:val="Hyperlink"/>
                <w:rFonts w:ascii="Times New Roman" w:hAnsi="Times New Roman" w:cs="Times New Roman"/>
                <w:noProof/>
              </w:rPr>
              <w:t>CHAPTER ONE: GENERAL INTRODUCTION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_Toc146507580 \h </w:instrText>
            </w:r>
            <w:r w:rsidR="005B0EB5" w:rsidRPr="00DE17F9">
              <w:rPr>
                <w:noProof/>
                <w:webHidden/>
              </w:rPr>
            </w:r>
            <w:r w:rsidR="005B0EB5" w:rsidRPr="00DE17F9">
              <w:rPr>
                <w:noProof/>
                <w:webHidden/>
              </w:rPr>
              <w:fldChar w:fldCharType="separate"/>
            </w:r>
            <w:r w:rsidR="00DE17F9">
              <w:rPr>
                <w:noProof/>
                <w:webHidden/>
              </w:rPr>
              <w:t>1</w:t>
            </w:r>
            <w:r w:rsidR="005B0EB5" w:rsidRPr="00DE17F9">
              <w:rPr>
                <w:noProof/>
                <w:webHidden/>
              </w:rPr>
              <w:fldChar w:fldCharType="end"/>
            </w:r>
          </w:hyperlink>
        </w:p>
        <w:p w:rsidR="00DE17F9" w:rsidRPr="00DE17F9" w:rsidRDefault="00B74AFA" w:rsidP="00DE17F9">
          <w:pPr>
            <w:pStyle w:val="TOC2"/>
            <w:tabs>
              <w:tab w:val="left" w:pos="880"/>
              <w:tab w:val="right" w:leader="dot" w:pos="9350"/>
            </w:tabs>
            <w:spacing w:line="360" w:lineRule="auto"/>
            <w:jc w:val="both"/>
            <w:rPr>
              <w:rFonts w:asciiTheme="minorHAnsi" w:eastAsiaTheme="minorEastAsia" w:hAnsiTheme="minorHAnsi" w:cstheme="minorBidi"/>
              <w:noProof/>
            </w:rPr>
          </w:pPr>
          <w:hyperlink w:anchor="_Toc146507581" w:history="1">
            <w:r w:rsidR="00DE17F9" w:rsidRPr="00DE17F9">
              <w:rPr>
                <w:rStyle w:val="Hyperlink"/>
                <w:rFonts w:ascii="Times New Roman" w:hAnsi="Times New Roman" w:cs="Times New Roman"/>
                <w:noProof/>
              </w:rPr>
              <w:t>1.0</w:t>
            </w:r>
            <w:r w:rsidR="00DE17F9" w:rsidRPr="00DE17F9">
              <w:rPr>
                <w:rFonts w:asciiTheme="minorHAnsi" w:eastAsiaTheme="minorEastAsia" w:hAnsiTheme="minorHAnsi" w:cstheme="minorBidi"/>
                <w:noProof/>
              </w:rPr>
              <w:tab/>
            </w:r>
            <w:r w:rsidR="00DE17F9" w:rsidRPr="00DE17F9">
              <w:rPr>
                <w:rStyle w:val="Hyperlink"/>
                <w:rFonts w:ascii="Times New Roman" w:hAnsi="Times New Roman" w:cs="Times New Roman"/>
                <w:noProof/>
              </w:rPr>
              <w:t>INTRODUCTION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_Toc146507581 \h </w:instrText>
            </w:r>
            <w:r w:rsidR="005B0EB5" w:rsidRPr="00DE17F9">
              <w:rPr>
                <w:noProof/>
                <w:webHidden/>
              </w:rPr>
            </w:r>
            <w:r w:rsidR="005B0EB5" w:rsidRPr="00DE17F9">
              <w:rPr>
                <w:noProof/>
                <w:webHidden/>
              </w:rPr>
              <w:fldChar w:fldCharType="separate"/>
            </w:r>
            <w:r w:rsidR="00DE17F9">
              <w:rPr>
                <w:noProof/>
                <w:webHidden/>
              </w:rPr>
              <w:t>1</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582" w:history="1">
            <w:r w:rsidR="00DE17F9" w:rsidRPr="00DE17F9">
              <w:rPr>
                <w:rStyle w:val="Hyperlink"/>
                <w:rFonts w:ascii="Times New Roman" w:hAnsi="Times New Roman" w:cs="Times New Roman"/>
                <w:noProof/>
              </w:rPr>
              <w:t>1.1 BACKGROUND OF THE STUDY</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_Toc146507582 \h </w:instrText>
            </w:r>
            <w:r w:rsidR="005B0EB5" w:rsidRPr="00DE17F9">
              <w:rPr>
                <w:noProof/>
                <w:webHidden/>
              </w:rPr>
            </w:r>
            <w:r w:rsidR="005B0EB5" w:rsidRPr="00DE17F9">
              <w:rPr>
                <w:noProof/>
                <w:webHidden/>
              </w:rPr>
              <w:fldChar w:fldCharType="separate"/>
            </w:r>
            <w:r w:rsidR="00DE17F9">
              <w:rPr>
                <w:noProof/>
                <w:webHidden/>
              </w:rPr>
              <w:t>1</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583" w:history="1">
            <w:r w:rsidR="00DE17F9" w:rsidRPr="00DE17F9">
              <w:rPr>
                <w:rStyle w:val="Hyperlink"/>
                <w:rFonts w:ascii="Times New Roman" w:hAnsi="Times New Roman" w:cs="Times New Roman"/>
                <w:noProof/>
              </w:rPr>
              <w:t>1.2 PROBLEM STATEMENT</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_Toc146507583 \h </w:instrText>
            </w:r>
            <w:r w:rsidR="005B0EB5" w:rsidRPr="00DE17F9">
              <w:rPr>
                <w:noProof/>
                <w:webHidden/>
              </w:rPr>
            </w:r>
            <w:r w:rsidR="005B0EB5" w:rsidRPr="00DE17F9">
              <w:rPr>
                <w:noProof/>
                <w:webHidden/>
              </w:rPr>
              <w:fldChar w:fldCharType="separate"/>
            </w:r>
            <w:r w:rsidR="00DE17F9">
              <w:rPr>
                <w:noProof/>
                <w:webHidden/>
              </w:rPr>
              <w:t>2</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584" w:history="1">
            <w:r w:rsidR="00DE17F9" w:rsidRPr="00DE17F9">
              <w:rPr>
                <w:rStyle w:val="Hyperlink"/>
                <w:rFonts w:ascii="Times New Roman" w:hAnsi="Times New Roman" w:cs="Times New Roman"/>
                <w:noProof/>
              </w:rPr>
              <w:t>1.3 RESEARCH OBJECTIVES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_Toc146507584 \h </w:instrText>
            </w:r>
            <w:r w:rsidR="005B0EB5" w:rsidRPr="00DE17F9">
              <w:rPr>
                <w:noProof/>
                <w:webHidden/>
              </w:rPr>
            </w:r>
            <w:r w:rsidR="005B0EB5" w:rsidRPr="00DE17F9">
              <w:rPr>
                <w:noProof/>
                <w:webHidden/>
              </w:rPr>
              <w:fldChar w:fldCharType="separate"/>
            </w:r>
            <w:r w:rsidR="00DE17F9">
              <w:rPr>
                <w:noProof/>
                <w:webHidden/>
              </w:rPr>
              <w:t>3</w:t>
            </w:r>
            <w:r w:rsidR="005B0EB5" w:rsidRPr="00DE17F9">
              <w:rPr>
                <w:noProof/>
                <w:webHidden/>
              </w:rPr>
              <w:fldChar w:fldCharType="end"/>
            </w:r>
          </w:hyperlink>
        </w:p>
        <w:p w:rsidR="00DE17F9" w:rsidRPr="00DE17F9" w:rsidRDefault="00B74AFA" w:rsidP="00DE17F9">
          <w:pPr>
            <w:pStyle w:val="TOC3"/>
            <w:tabs>
              <w:tab w:val="right" w:leader="dot" w:pos="9350"/>
            </w:tabs>
            <w:spacing w:line="360" w:lineRule="auto"/>
            <w:jc w:val="both"/>
            <w:rPr>
              <w:rFonts w:asciiTheme="minorHAnsi" w:eastAsiaTheme="minorEastAsia" w:hAnsiTheme="minorHAnsi" w:cstheme="minorBidi"/>
              <w:noProof/>
            </w:rPr>
          </w:pPr>
          <w:hyperlink w:anchor="_Toc146507585" w:history="1">
            <w:r w:rsidR="00DE17F9" w:rsidRPr="00DE17F9">
              <w:rPr>
                <w:rStyle w:val="Hyperlink"/>
                <w:rFonts w:ascii="Times New Roman" w:hAnsi="Times New Roman" w:cs="Times New Roman"/>
                <w:noProof/>
              </w:rPr>
              <w:t>1.3.1 General objective</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_Toc146507585 \h </w:instrText>
            </w:r>
            <w:r w:rsidR="005B0EB5" w:rsidRPr="00DE17F9">
              <w:rPr>
                <w:noProof/>
                <w:webHidden/>
              </w:rPr>
            </w:r>
            <w:r w:rsidR="005B0EB5" w:rsidRPr="00DE17F9">
              <w:rPr>
                <w:noProof/>
                <w:webHidden/>
              </w:rPr>
              <w:fldChar w:fldCharType="separate"/>
            </w:r>
            <w:r w:rsidR="00DE17F9">
              <w:rPr>
                <w:noProof/>
                <w:webHidden/>
              </w:rPr>
              <w:t>3</w:t>
            </w:r>
            <w:r w:rsidR="005B0EB5" w:rsidRPr="00DE17F9">
              <w:rPr>
                <w:noProof/>
                <w:webHidden/>
              </w:rPr>
              <w:fldChar w:fldCharType="end"/>
            </w:r>
          </w:hyperlink>
        </w:p>
        <w:p w:rsidR="00DE17F9" w:rsidRPr="00DE17F9" w:rsidRDefault="00B74AFA" w:rsidP="00DE17F9">
          <w:pPr>
            <w:pStyle w:val="TOC3"/>
            <w:tabs>
              <w:tab w:val="right" w:leader="dot" w:pos="9350"/>
            </w:tabs>
            <w:spacing w:line="360" w:lineRule="auto"/>
            <w:jc w:val="both"/>
            <w:rPr>
              <w:rFonts w:asciiTheme="minorHAnsi" w:eastAsiaTheme="minorEastAsia" w:hAnsiTheme="minorHAnsi" w:cstheme="minorBidi"/>
              <w:noProof/>
            </w:rPr>
          </w:pPr>
          <w:hyperlink w:anchor="_Toc146507586" w:history="1">
            <w:r w:rsidR="00DE17F9" w:rsidRPr="00DE17F9">
              <w:rPr>
                <w:rStyle w:val="Hyperlink"/>
                <w:rFonts w:ascii="Times New Roman" w:hAnsi="Times New Roman" w:cs="Times New Roman"/>
                <w:noProof/>
                <w:lang w:eastAsia="zh-CN"/>
              </w:rPr>
              <w:t>1.3.2 Specific Objectives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_Toc146507586 \h </w:instrText>
            </w:r>
            <w:r w:rsidR="005B0EB5" w:rsidRPr="00DE17F9">
              <w:rPr>
                <w:noProof/>
                <w:webHidden/>
              </w:rPr>
            </w:r>
            <w:r w:rsidR="005B0EB5" w:rsidRPr="00DE17F9">
              <w:rPr>
                <w:noProof/>
                <w:webHidden/>
              </w:rPr>
              <w:fldChar w:fldCharType="separate"/>
            </w:r>
            <w:r w:rsidR="00DE17F9">
              <w:rPr>
                <w:noProof/>
                <w:webHidden/>
              </w:rPr>
              <w:t>3</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587" w:history="1">
            <w:r w:rsidR="00DE17F9" w:rsidRPr="00DE17F9">
              <w:rPr>
                <w:rStyle w:val="Hyperlink"/>
                <w:rFonts w:ascii="Times New Roman" w:hAnsi="Times New Roman" w:cs="Times New Roman"/>
                <w:noProof/>
                <w:lang w:eastAsia="zh-CN"/>
              </w:rPr>
              <w:t>1.4 RESEARCH QUESTIONS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_Toc146507587 \h </w:instrText>
            </w:r>
            <w:r w:rsidR="005B0EB5" w:rsidRPr="00DE17F9">
              <w:rPr>
                <w:noProof/>
                <w:webHidden/>
              </w:rPr>
            </w:r>
            <w:r w:rsidR="005B0EB5" w:rsidRPr="00DE17F9">
              <w:rPr>
                <w:noProof/>
                <w:webHidden/>
              </w:rPr>
              <w:fldChar w:fldCharType="separate"/>
            </w:r>
            <w:r w:rsidR="00DE17F9">
              <w:rPr>
                <w:noProof/>
                <w:webHidden/>
              </w:rPr>
              <w:t>3</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588" w:history="1">
            <w:r w:rsidR="00DE17F9" w:rsidRPr="00DE17F9">
              <w:rPr>
                <w:rStyle w:val="Hyperlink"/>
                <w:rFonts w:ascii="Times New Roman" w:hAnsi="Times New Roman" w:cs="Times New Roman"/>
                <w:noProof/>
              </w:rPr>
              <w:t>1.5 SIGNIFICANCE TO STUDY</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_Toc146507588 \h </w:instrText>
            </w:r>
            <w:r w:rsidR="005B0EB5" w:rsidRPr="00DE17F9">
              <w:rPr>
                <w:noProof/>
                <w:webHidden/>
              </w:rPr>
            </w:r>
            <w:r w:rsidR="005B0EB5" w:rsidRPr="00DE17F9">
              <w:rPr>
                <w:noProof/>
                <w:webHidden/>
              </w:rPr>
              <w:fldChar w:fldCharType="separate"/>
            </w:r>
            <w:r w:rsidR="00DE17F9">
              <w:rPr>
                <w:noProof/>
                <w:webHidden/>
              </w:rPr>
              <w:t>4</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589" w:history="1">
            <w:r w:rsidR="00DE17F9" w:rsidRPr="00DE17F9">
              <w:rPr>
                <w:rStyle w:val="Hyperlink"/>
                <w:rFonts w:ascii="Times New Roman" w:hAnsi="Times New Roman" w:cs="Times New Roman"/>
                <w:noProof/>
              </w:rPr>
              <w:t>CHAPTER TWO: LITERATURE REVIEW</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_Toc146507589 \h </w:instrText>
            </w:r>
            <w:r w:rsidR="005B0EB5" w:rsidRPr="00DE17F9">
              <w:rPr>
                <w:noProof/>
                <w:webHidden/>
              </w:rPr>
            </w:r>
            <w:r w:rsidR="005B0EB5" w:rsidRPr="00DE17F9">
              <w:rPr>
                <w:noProof/>
                <w:webHidden/>
              </w:rPr>
              <w:fldChar w:fldCharType="separate"/>
            </w:r>
            <w:r w:rsidR="00DE17F9">
              <w:rPr>
                <w:noProof/>
                <w:webHidden/>
              </w:rPr>
              <w:t>6</w:t>
            </w:r>
            <w:r w:rsidR="005B0EB5" w:rsidRPr="00DE17F9">
              <w:rPr>
                <w:noProof/>
                <w:webHidden/>
              </w:rPr>
              <w:fldChar w:fldCharType="end"/>
            </w:r>
          </w:hyperlink>
        </w:p>
        <w:p w:rsidR="00DE17F9" w:rsidRPr="00DE17F9" w:rsidRDefault="00B74AFA" w:rsidP="00DE17F9">
          <w:pPr>
            <w:pStyle w:val="TOC2"/>
            <w:tabs>
              <w:tab w:val="left" w:pos="880"/>
              <w:tab w:val="right" w:leader="dot" w:pos="9350"/>
            </w:tabs>
            <w:spacing w:line="360" w:lineRule="auto"/>
            <w:jc w:val="both"/>
            <w:rPr>
              <w:rFonts w:asciiTheme="minorHAnsi" w:eastAsiaTheme="minorEastAsia" w:hAnsiTheme="minorHAnsi" w:cstheme="minorBidi"/>
              <w:noProof/>
            </w:rPr>
          </w:pPr>
          <w:hyperlink w:anchor="_Toc146507590" w:history="1">
            <w:r w:rsidR="00DE17F9" w:rsidRPr="00DE17F9">
              <w:rPr>
                <w:rStyle w:val="Hyperlink"/>
                <w:rFonts w:ascii="Times New Roman" w:hAnsi="Times New Roman" w:cs="Times New Roman"/>
                <w:noProof/>
              </w:rPr>
              <w:t>2.0</w:t>
            </w:r>
            <w:r w:rsidR="00DE17F9" w:rsidRPr="00DE17F9">
              <w:rPr>
                <w:rFonts w:asciiTheme="minorHAnsi" w:eastAsiaTheme="minorEastAsia" w:hAnsiTheme="minorHAnsi" w:cstheme="minorBidi"/>
                <w:noProof/>
              </w:rPr>
              <w:tab/>
            </w:r>
            <w:r w:rsidR="00DE17F9" w:rsidRPr="00DE17F9">
              <w:rPr>
                <w:rStyle w:val="Hyperlink"/>
                <w:rFonts w:ascii="Times New Roman" w:hAnsi="Times New Roman" w:cs="Times New Roman"/>
                <w:noProof/>
              </w:rPr>
              <w:t>INTRODUCTION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_Toc146507590 \h </w:instrText>
            </w:r>
            <w:r w:rsidR="005B0EB5" w:rsidRPr="00DE17F9">
              <w:rPr>
                <w:noProof/>
                <w:webHidden/>
              </w:rPr>
            </w:r>
            <w:r w:rsidR="005B0EB5" w:rsidRPr="00DE17F9">
              <w:rPr>
                <w:noProof/>
                <w:webHidden/>
              </w:rPr>
              <w:fldChar w:fldCharType="separate"/>
            </w:r>
            <w:r w:rsidR="00DE17F9">
              <w:rPr>
                <w:noProof/>
                <w:webHidden/>
              </w:rPr>
              <w:t>6</w:t>
            </w:r>
            <w:r w:rsidR="005B0EB5" w:rsidRPr="00DE17F9">
              <w:rPr>
                <w:noProof/>
                <w:webHidden/>
              </w:rPr>
              <w:fldChar w:fldCharType="end"/>
            </w:r>
          </w:hyperlink>
        </w:p>
        <w:p w:rsidR="00DE17F9" w:rsidRPr="00DE17F9" w:rsidRDefault="00B74AFA" w:rsidP="00DE17F9">
          <w:pPr>
            <w:pStyle w:val="TOC3"/>
            <w:tabs>
              <w:tab w:val="right" w:leader="dot" w:pos="9350"/>
            </w:tabs>
            <w:spacing w:line="360" w:lineRule="auto"/>
            <w:jc w:val="both"/>
            <w:rPr>
              <w:rFonts w:asciiTheme="minorHAnsi" w:eastAsiaTheme="minorEastAsia" w:hAnsiTheme="minorHAnsi" w:cstheme="minorBidi"/>
              <w:noProof/>
            </w:rPr>
          </w:pPr>
          <w:hyperlink w:anchor="_Toc146507591" w:history="1">
            <w:r w:rsidR="00DE17F9" w:rsidRPr="00DE17F9">
              <w:rPr>
                <w:rStyle w:val="Hyperlink"/>
                <w:rFonts w:ascii="Times New Roman" w:hAnsi="Times New Roman" w:cs="Times New Roman"/>
                <w:noProof/>
              </w:rPr>
              <w:t>2.2. LITERATURE RELATED TO THE KNOWLEDGE OF PREGNANT WOMEN ABOUT OBSTETRIC DANGER SIGNS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_Toc146507591 \h </w:instrText>
            </w:r>
            <w:r w:rsidR="005B0EB5" w:rsidRPr="00DE17F9">
              <w:rPr>
                <w:noProof/>
                <w:webHidden/>
              </w:rPr>
            </w:r>
            <w:r w:rsidR="005B0EB5" w:rsidRPr="00DE17F9">
              <w:rPr>
                <w:noProof/>
                <w:webHidden/>
              </w:rPr>
              <w:fldChar w:fldCharType="separate"/>
            </w:r>
            <w:r w:rsidR="00DE17F9">
              <w:rPr>
                <w:noProof/>
                <w:webHidden/>
              </w:rPr>
              <w:t>6</w:t>
            </w:r>
            <w:r w:rsidR="005B0EB5" w:rsidRPr="00DE17F9">
              <w:rPr>
                <w:noProof/>
                <w:webHidden/>
              </w:rPr>
              <w:fldChar w:fldCharType="end"/>
            </w:r>
          </w:hyperlink>
        </w:p>
        <w:p w:rsidR="00DE17F9" w:rsidRPr="00DE17F9" w:rsidRDefault="00B74AFA" w:rsidP="00DE17F9">
          <w:pPr>
            <w:pStyle w:val="TOC3"/>
            <w:tabs>
              <w:tab w:val="right" w:leader="dot" w:pos="9350"/>
            </w:tabs>
            <w:spacing w:line="360" w:lineRule="auto"/>
            <w:jc w:val="both"/>
            <w:rPr>
              <w:rFonts w:asciiTheme="minorHAnsi" w:eastAsiaTheme="minorEastAsia" w:hAnsiTheme="minorHAnsi" w:cstheme="minorBidi"/>
              <w:noProof/>
            </w:rPr>
          </w:pPr>
          <w:hyperlink w:anchor="_Toc146507592" w:history="1">
            <w:r w:rsidR="00DE17F9" w:rsidRPr="00DE17F9">
              <w:rPr>
                <w:rStyle w:val="Hyperlink"/>
                <w:rFonts w:ascii="Times New Roman" w:hAnsi="Times New Roman" w:cs="Times New Roman"/>
                <w:noProof/>
              </w:rPr>
              <w:t>2.2.1 Causes of obstetric danger signs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_Toc146507592 \h </w:instrText>
            </w:r>
            <w:r w:rsidR="005B0EB5" w:rsidRPr="00DE17F9">
              <w:rPr>
                <w:noProof/>
                <w:webHidden/>
              </w:rPr>
            </w:r>
            <w:r w:rsidR="005B0EB5" w:rsidRPr="00DE17F9">
              <w:rPr>
                <w:noProof/>
                <w:webHidden/>
              </w:rPr>
              <w:fldChar w:fldCharType="separate"/>
            </w:r>
            <w:r w:rsidR="00DE17F9">
              <w:rPr>
                <w:noProof/>
                <w:webHidden/>
              </w:rPr>
              <w:t>7</w:t>
            </w:r>
            <w:r w:rsidR="005B0EB5" w:rsidRPr="00DE17F9">
              <w:rPr>
                <w:noProof/>
                <w:webHidden/>
              </w:rPr>
              <w:fldChar w:fldCharType="end"/>
            </w:r>
          </w:hyperlink>
        </w:p>
        <w:p w:rsidR="00DE17F9" w:rsidRPr="00DE17F9" w:rsidRDefault="00B74AFA" w:rsidP="00DE17F9">
          <w:pPr>
            <w:pStyle w:val="TOC3"/>
            <w:tabs>
              <w:tab w:val="right" w:leader="dot" w:pos="9350"/>
            </w:tabs>
            <w:spacing w:line="360" w:lineRule="auto"/>
            <w:jc w:val="both"/>
            <w:rPr>
              <w:rFonts w:asciiTheme="minorHAnsi" w:eastAsiaTheme="minorEastAsia" w:hAnsiTheme="minorHAnsi" w:cstheme="minorBidi"/>
              <w:noProof/>
            </w:rPr>
          </w:pPr>
          <w:hyperlink w:anchor="_Toc146507593" w:history="1">
            <w:r w:rsidR="00DE17F9" w:rsidRPr="00DE17F9">
              <w:rPr>
                <w:rStyle w:val="Hyperlink"/>
                <w:rFonts w:ascii="Times New Roman" w:hAnsi="Times New Roman" w:cs="Times New Roman"/>
                <w:noProof/>
              </w:rPr>
              <w:t>2.3. SOCIAL-ECONOMIC FACTORS CONTRIBUTING TO OBSTETRICAL DANGER SIGNS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_Toc146507593 \h </w:instrText>
            </w:r>
            <w:r w:rsidR="005B0EB5" w:rsidRPr="00DE17F9">
              <w:rPr>
                <w:noProof/>
                <w:webHidden/>
              </w:rPr>
            </w:r>
            <w:r w:rsidR="005B0EB5" w:rsidRPr="00DE17F9">
              <w:rPr>
                <w:noProof/>
                <w:webHidden/>
              </w:rPr>
              <w:fldChar w:fldCharType="separate"/>
            </w:r>
            <w:r w:rsidR="00DE17F9">
              <w:rPr>
                <w:noProof/>
                <w:webHidden/>
              </w:rPr>
              <w:t>8</w:t>
            </w:r>
            <w:r w:rsidR="005B0EB5" w:rsidRPr="00DE17F9">
              <w:rPr>
                <w:noProof/>
                <w:webHidden/>
              </w:rPr>
              <w:fldChar w:fldCharType="end"/>
            </w:r>
          </w:hyperlink>
        </w:p>
        <w:p w:rsidR="00DE17F9" w:rsidRPr="00DE17F9" w:rsidRDefault="00B74AFA" w:rsidP="00DE17F9">
          <w:pPr>
            <w:pStyle w:val="TOC3"/>
            <w:tabs>
              <w:tab w:val="right" w:leader="dot" w:pos="9350"/>
            </w:tabs>
            <w:spacing w:line="360" w:lineRule="auto"/>
            <w:jc w:val="both"/>
            <w:rPr>
              <w:rFonts w:asciiTheme="minorHAnsi" w:eastAsiaTheme="minorEastAsia" w:hAnsiTheme="minorHAnsi" w:cstheme="minorBidi"/>
              <w:noProof/>
            </w:rPr>
          </w:pPr>
          <w:hyperlink w:anchor="_Toc146507594" w:history="1">
            <w:r w:rsidR="00DE17F9" w:rsidRPr="00DE17F9">
              <w:rPr>
                <w:rStyle w:val="Hyperlink"/>
                <w:rFonts w:ascii="Times New Roman" w:hAnsi="Times New Roman" w:cs="Times New Roman"/>
                <w:noProof/>
              </w:rPr>
              <w:t>2.4. MANAGEMENT OF OBSTETRICAL DANGER SIGNS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_Toc146507594 \h </w:instrText>
            </w:r>
            <w:r w:rsidR="005B0EB5" w:rsidRPr="00DE17F9">
              <w:rPr>
                <w:noProof/>
                <w:webHidden/>
              </w:rPr>
            </w:r>
            <w:r w:rsidR="005B0EB5" w:rsidRPr="00DE17F9">
              <w:rPr>
                <w:noProof/>
                <w:webHidden/>
              </w:rPr>
              <w:fldChar w:fldCharType="separate"/>
            </w:r>
            <w:r w:rsidR="00DE17F9">
              <w:rPr>
                <w:noProof/>
                <w:webHidden/>
              </w:rPr>
              <w:t>9</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595" w:history="1">
            <w:r w:rsidR="00DE17F9" w:rsidRPr="00DE17F9">
              <w:rPr>
                <w:rStyle w:val="Hyperlink"/>
                <w:rFonts w:ascii="Times New Roman" w:hAnsi="Times New Roman" w:cs="Times New Roman"/>
                <w:noProof/>
              </w:rPr>
              <w:t>2.3. EMPIRICAL LITERATURE</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_Toc146507595 \h </w:instrText>
            </w:r>
            <w:r w:rsidR="005B0EB5" w:rsidRPr="00DE17F9">
              <w:rPr>
                <w:noProof/>
                <w:webHidden/>
              </w:rPr>
            </w:r>
            <w:r w:rsidR="005B0EB5" w:rsidRPr="00DE17F9">
              <w:rPr>
                <w:noProof/>
                <w:webHidden/>
              </w:rPr>
              <w:fldChar w:fldCharType="separate"/>
            </w:r>
            <w:r w:rsidR="00DE17F9">
              <w:rPr>
                <w:noProof/>
                <w:webHidden/>
              </w:rPr>
              <w:t>10</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596" w:history="1">
            <w:r w:rsidR="00DE17F9" w:rsidRPr="00DE17F9">
              <w:rPr>
                <w:rStyle w:val="Hyperlink"/>
                <w:rFonts w:ascii="Times New Roman" w:hAnsi="Times New Roman" w:cs="Times New Roman"/>
                <w:noProof/>
              </w:rPr>
              <w:t>2.4. CRITICAL REVIEW AND RESEARCH GAP IDENTIFICATION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_Toc146507596 \h </w:instrText>
            </w:r>
            <w:r w:rsidR="005B0EB5" w:rsidRPr="00DE17F9">
              <w:rPr>
                <w:noProof/>
                <w:webHidden/>
              </w:rPr>
            </w:r>
            <w:r w:rsidR="005B0EB5" w:rsidRPr="00DE17F9">
              <w:rPr>
                <w:noProof/>
                <w:webHidden/>
              </w:rPr>
              <w:fldChar w:fldCharType="separate"/>
            </w:r>
            <w:r w:rsidR="00DE17F9">
              <w:rPr>
                <w:noProof/>
                <w:webHidden/>
              </w:rPr>
              <w:t>11</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597" w:history="1">
            <w:r w:rsidR="00DE17F9" w:rsidRPr="00DE17F9">
              <w:rPr>
                <w:rStyle w:val="Hyperlink"/>
                <w:rFonts w:ascii="Times New Roman" w:hAnsi="Times New Roman" w:cs="Times New Roman"/>
                <w:noProof/>
              </w:rPr>
              <w:t>2.6 CONCEPTUAL FRAME WORK</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_Toc146507597 \h </w:instrText>
            </w:r>
            <w:r w:rsidR="005B0EB5" w:rsidRPr="00DE17F9">
              <w:rPr>
                <w:noProof/>
                <w:webHidden/>
              </w:rPr>
            </w:r>
            <w:r w:rsidR="005B0EB5" w:rsidRPr="00DE17F9">
              <w:rPr>
                <w:noProof/>
                <w:webHidden/>
              </w:rPr>
              <w:fldChar w:fldCharType="separate"/>
            </w:r>
            <w:r w:rsidR="00DE17F9">
              <w:rPr>
                <w:noProof/>
                <w:webHidden/>
              </w:rPr>
              <w:t>11</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598" w:history="1">
            <w:r w:rsidR="00DE17F9" w:rsidRPr="00DE17F9">
              <w:rPr>
                <w:rStyle w:val="Hyperlink"/>
                <w:rFonts w:ascii="Times New Roman" w:hAnsi="Times New Roman" w:cs="Times New Roman"/>
                <w:noProof/>
              </w:rPr>
              <w:t>2.7. CONCLUSION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_Toc146507598 \h </w:instrText>
            </w:r>
            <w:r w:rsidR="005B0EB5" w:rsidRPr="00DE17F9">
              <w:rPr>
                <w:noProof/>
                <w:webHidden/>
              </w:rPr>
            </w:r>
            <w:r w:rsidR="005B0EB5" w:rsidRPr="00DE17F9">
              <w:rPr>
                <w:noProof/>
                <w:webHidden/>
              </w:rPr>
              <w:fldChar w:fldCharType="separate"/>
            </w:r>
            <w:r w:rsidR="00DE17F9">
              <w:rPr>
                <w:noProof/>
                <w:webHidden/>
              </w:rPr>
              <w:t>12</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599" w:history="1">
            <w:r w:rsidR="00DE17F9" w:rsidRPr="00DE17F9">
              <w:rPr>
                <w:rStyle w:val="Hyperlink"/>
                <w:rFonts w:ascii="Times New Roman" w:hAnsi="Times New Roman" w:cs="Times New Roman"/>
                <w:noProof/>
              </w:rPr>
              <w:t>CHAPTER THREE: RESEARCH METHODOLOGY</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_Toc146507599 \h </w:instrText>
            </w:r>
            <w:r w:rsidR="005B0EB5" w:rsidRPr="00DE17F9">
              <w:rPr>
                <w:noProof/>
                <w:webHidden/>
              </w:rPr>
            </w:r>
            <w:r w:rsidR="005B0EB5" w:rsidRPr="00DE17F9">
              <w:rPr>
                <w:noProof/>
                <w:webHidden/>
              </w:rPr>
              <w:fldChar w:fldCharType="separate"/>
            </w:r>
            <w:r w:rsidR="00DE17F9">
              <w:rPr>
                <w:noProof/>
                <w:webHidden/>
              </w:rPr>
              <w:t>14</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600" w:history="1">
            <w:r w:rsidR="00DE17F9" w:rsidRPr="00DE17F9">
              <w:rPr>
                <w:rStyle w:val="Hyperlink"/>
                <w:rFonts w:ascii="Times New Roman" w:hAnsi="Times New Roman" w:cs="Times New Roman"/>
                <w:noProof/>
              </w:rPr>
              <w:t>3.0. INTRODUCTION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_Toc146507600 \h </w:instrText>
            </w:r>
            <w:r w:rsidR="005B0EB5" w:rsidRPr="00DE17F9">
              <w:rPr>
                <w:noProof/>
                <w:webHidden/>
              </w:rPr>
            </w:r>
            <w:r w:rsidR="005B0EB5" w:rsidRPr="00DE17F9">
              <w:rPr>
                <w:noProof/>
                <w:webHidden/>
              </w:rPr>
              <w:fldChar w:fldCharType="separate"/>
            </w:r>
            <w:r w:rsidR="00DE17F9">
              <w:rPr>
                <w:noProof/>
                <w:webHidden/>
              </w:rPr>
              <w:t>14</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601" w:history="1">
            <w:r w:rsidR="00DE17F9" w:rsidRPr="00DE17F9">
              <w:rPr>
                <w:rStyle w:val="Hyperlink"/>
                <w:rFonts w:ascii="Times New Roman" w:hAnsi="Times New Roman" w:cs="Times New Roman"/>
                <w:noProof/>
              </w:rPr>
              <w:t>3.1. RESEARCH APPROACH AND RESEARCH DESIGN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_Toc146507601 \h </w:instrText>
            </w:r>
            <w:r w:rsidR="005B0EB5" w:rsidRPr="00DE17F9">
              <w:rPr>
                <w:noProof/>
                <w:webHidden/>
              </w:rPr>
            </w:r>
            <w:r w:rsidR="005B0EB5" w:rsidRPr="00DE17F9">
              <w:rPr>
                <w:noProof/>
                <w:webHidden/>
              </w:rPr>
              <w:fldChar w:fldCharType="separate"/>
            </w:r>
            <w:r w:rsidR="00DE17F9">
              <w:rPr>
                <w:noProof/>
                <w:webHidden/>
              </w:rPr>
              <w:t>14</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602" w:history="1">
            <w:r w:rsidR="00DE17F9" w:rsidRPr="00DE17F9">
              <w:rPr>
                <w:rStyle w:val="Hyperlink"/>
                <w:rFonts w:ascii="Times New Roman" w:hAnsi="Times New Roman" w:cs="Times New Roman"/>
                <w:noProof/>
              </w:rPr>
              <w:t>3.1.1 Research Design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_Toc146507602 \h </w:instrText>
            </w:r>
            <w:r w:rsidR="005B0EB5" w:rsidRPr="00DE17F9">
              <w:rPr>
                <w:noProof/>
                <w:webHidden/>
              </w:rPr>
            </w:r>
            <w:r w:rsidR="005B0EB5" w:rsidRPr="00DE17F9">
              <w:rPr>
                <w:noProof/>
                <w:webHidden/>
              </w:rPr>
              <w:fldChar w:fldCharType="separate"/>
            </w:r>
            <w:r w:rsidR="00DE17F9">
              <w:rPr>
                <w:noProof/>
                <w:webHidden/>
              </w:rPr>
              <w:t>14</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603" w:history="1">
            <w:r w:rsidR="00DE17F9" w:rsidRPr="00DE17F9">
              <w:rPr>
                <w:rStyle w:val="Hyperlink"/>
                <w:rFonts w:ascii="Times New Roman" w:hAnsi="Times New Roman" w:cs="Times New Roman"/>
                <w:noProof/>
              </w:rPr>
              <w:t>3.2. TARGET POPULATION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_Toc146507603 \h </w:instrText>
            </w:r>
            <w:r w:rsidR="005B0EB5" w:rsidRPr="00DE17F9">
              <w:rPr>
                <w:noProof/>
                <w:webHidden/>
              </w:rPr>
            </w:r>
            <w:r w:rsidR="005B0EB5" w:rsidRPr="00DE17F9">
              <w:rPr>
                <w:noProof/>
                <w:webHidden/>
              </w:rPr>
              <w:fldChar w:fldCharType="separate"/>
            </w:r>
            <w:r w:rsidR="00DE17F9">
              <w:rPr>
                <w:noProof/>
                <w:webHidden/>
              </w:rPr>
              <w:t>14</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604" w:history="1">
            <w:r w:rsidR="00DE17F9" w:rsidRPr="00DE17F9">
              <w:rPr>
                <w:rStyle w:val="Hyperlink"/>
                <w:rFonts w:ascii="Times New Roman" w:hAnsi="Times New Roman" w:cs="Times New Roman"/>
                <w:noProof/>
              </w:rPr>
              <w:t>3.3. INCLUSION AND EXCLUSION CRITERIA</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_Toc146507604 \h </w:instrText>
            </w:r>
            <w:r w:rsidR="005B0EB5" w:rsidRPr="00DE17F9">
              <w:rPr>
                <w:noProof/>
                <w:webHidden/>
              </w:rPr>
            </w:r>
            <w:r w:rsidR="005B0EB5" w:rsidRPr="00DE17F9">
              <w:rPr>
                <w:noProof/>
                <w:webHidden/>
              </w:rPr>
              <w:fldChar w:fldCharType="separate"/>
            </w:r>
            <w:r w:rsidR="00DE17F9">
              <w:rPr>
                <w:noProof/>
                <w:webHidden/>
              </w:rPr>
              <w:t>14</w:t>
            </w:r>
            <w:r w:rsidR="005B0EB5" w:rsidRPr="00DE17F9">
              <w:rPr>
                <w:noProof/>
                <w:webHidden/>
              </w:rPr>
              <w:fldChar w:fldCharType="end"/>
            </w:r>
          </w:hyperlink>
        </w:p>
        <w:p w:rsidR="00DE17F9" w:rsidRPr="00DE17F9" w:rsidRDefault="00B74AFA" w:rsidP="00DE17F9">
          <w:pPr>
            <w:pStyle w:val="TOC3"/>
            <w:tabs>
              <w:tab w:val="right" w:leader="dot" w:pos="9350"/>
            </w:tabs>
            <w:spacing w:line="360" w:lineRule="auto"/>
            <w:jc w:val="both"/>
            <w:rPr>
              <w:rFonts w:asciiTheme="minorHAnsi" w:eastAsiaTheme="minorEastAsia" w:hAnsiTheme="minorHAnsi" w:cstheme="minorBidi"/>
              <w:noProof/>
            </w:rPr>
          </w:pPr>
          <w:hyperlink w:anchor="_Toc146507605" w:history="1">
            <w:r w:rsidR="00DE17F9" w:rsidRPr="00DE17F9">
              <w:rPr>
                <w:rStyle w:val="Hyperlink"/>
                <w:rFonts w:ascii="Times New Roman" w:hAnsi="Times New Roman" w:cs="Times New Roman"/>
                <w:noProof/>
              </w:rPr>
              <w:t>3.3.1. Inclusion criteria</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_Toc146507605 \h </w:instrText>
            </w:r>
            <w:r w:rsidR="005B0EB5" w:rsidRPr="00DE17F9">
              <w:rPr>
                <w:noProof/>
                <w:webHidden/>
              </w:rPr>
            </w:r>
            <w:r w:rsidR="005B0EB5" w:rsidRPr="00DE17F9">
              <w:rPr>
                <w:noProof/>
                <w:webHidden/>
              </w:rPr>
              <w:fldChar w:fldCharType="separate"/>
            </w:r>
            <w:r w:rsidR="00DE17F9">
              <w:rPr>
                <w:noProof/>
                <w:webHidden/>
              </w:rPr>
              <w:t>14</w:t>
            </w:r>
            <w:r w:rsidR="005B0EB5" w:rsidRPr="00DE17F9">
              <w:rPr>
                <w:noProof/>
                <w:webHidden/>
              </w:rPr>
              <w:fldChar w:fldCharType="end"/>
            </w:r>
          </w:hyperlink>
        </w:p>
        <w:p w:rsidR="00DE17F9" w:rsidRPr="00DE17F9" w:rsidRDefault="00B74AFA" w:rsidP="00DE17F9">
          <w:pPr>
            <w:pStyle w:val="TOC3"/>
            <w:tabs>
              <w:tab w:val="right" w:leader="dot" w:pos="9350"/>
            </w:tabs>
            <w:spacing w:line="360" w:lineRule="auto"/>
            <w:jc w:val="both"/>
            <w:rPr>
              <w:rFonts w:asciiTheme="minorHAnsi" w:eastAsiaTheme="minorEastAsia" w:hAnsiTheme="minorHAnsi" w:cstheme="minorBidi"/>
              <w:noProof/>
            </w:rPr>
          </w:pPr>
          <w:hyperlink w:anchor="_Toc146507606" w:history="1">
            <w:r w:rsidR="00DE17F9" w:rsidRPr="00DE17F9">
              <w:rPr>
                <w:rStyle w:val="Hyperlink"/>
                <w:rFonts w:ascii="Times New Roman" w:hAnsi="Times New Roman" w:cs="Times New Roman"/>
                <w:noProof/>
              </w:rPr>
              <w:t>3.3.2. Exclusion criteria</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_Toc146507606 \h </w:instrText>
            </w:r>
            <w:r w:rsidR="005B0EB5" w:rsidRPr="00DE17F9">
              <w:rPr>
                <w:noProof/>
                <w:webHidden/>
              </w:rPr>
            </w:r>
            <w:r w:rsidR="005B0EB5" w:rsidRPr="00DE17F9">
              <w:rPr>
                <w:noProof/>
                <w:webHidden/>
              </w:rPr>
              <w:fldChar w:fldCharType="separate"/>
            </w:r>
            <w:r w:rsidR="00DE17F9">
              <w:rPr>
                <w:noProof/>
                <w:webHidden/>
              </w:rPr>
              <w:t>15</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607" w:history="1">
            <w:r w:rsidR="00DE17F9" w:rsidRPr="00DE17F9">
              <w:rPr>
                <w:rStyle w:val="Hyperlink"/>
                <w:rFonts w:ascii="Times New Roman" w:hAnsi="Times New Roman" w:cs="Times New Roman"/>
                <w:noProof/>
              </w:rPr>
              <w:t>3.4 SAMPLING TECHNIQUES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_Toc146507607 \h </w:instrText>
            </w:r>
            <w:r w:rsidR="005B0EB5" w:rsidRPr="00DE17F9">
              <w:rPr>
                <w:noProof/>
                <w:webHidden/>
              </w:rPr>
            </w:r>
            <w:r w:rsidR="005B0EB5" w:rsidRPr="00DE17F9">
              <w:rPr>
                <w:noProof/>
                <w:webHidden/>
              </w:rPr>
              <w:fldChar w:fldCharType="separate"/>
            </w:r>
            <w:r w:rsidR="00DE17F9">
              <w:rPr>
                <w:noProof/>
                <w:webHidden/>
              </w:rPr>
              <w:t>15</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608" w:history="1">
            <w:r w:rsidR="00DE17F9" w:rsidRPr="00DE17F9">
              <w:rPr>
                <w:rStyle w:val="Hyperlink"/>
                <w:rFonts w:ascii="Times New Roman" w:hAnsi="Times New Roman" w:cs="Times New Roman"/>
                <w:noProof/>
              </w:rPr>
              <w:t>3.6. DATA COLLECTION INSTRUMENT AND PROCEDURES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_Toc146507608 \h </w:instrText>
            </w:r>
            <w:r w:rsidR="005B0EB5" w:rsidRPr="00DE17F9">
              <w:rPr>
                <w:noProof/>
                <w:webHidden/>
              </w:rPr>
            </w:r>
            <w:r w:rsidR="005B0EB5" w:rsidRPr="00DE17F9">
              <w:rPr>
                <w:noProof/>
                <w:webHidden/>
              </w:rPr>
              <w:fldChar w:fldCharType="separate"/>
            </w:r>
            <w:r w:rsidR="00DE17F9">
              <w:rPr>
                <w:noProof/>
                <w:webHidden/>
              </w:rPr>
              <w:t>16</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609" w:history="1">
            <w:r w:rsidR="00DE17F9" w:rsidRPr="00DE17F9">
              <w:rPr>
                <w:rStyle w:val="Hyperlink"/>
                <w:rFonts w:ascii="Times New Roman" w:hAnsi="Times New Roman" w:cs="Times New Roman"/>
                <w:noProof/>
              </w:rPr>
              <w:t>3.7. VALIDITY AND RELIABILITY OF THE INSTRUMENT</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_Toc146507609 \h </w:instrText>
            </w:r>
            <w:r w:rsidR="005B0EB5" w:rsidRPr="00DE17F9">
              <w:rPr>
                <w:noProof/>
                <w:webHidden/>
              </w:rPr>
            </w:r>
            <w:r w:rsidR="005B0EB5" w:rsidRPr="00DE17F9">
              <w:rPr>
                <w:noProof/>
                <w:webHidden/>
              </w:rPr>
              <w:fldChar w:fldCharType="separate"/>
            </w:r>
            <w:r w:rsidR="00DE17F9">
              <w:rPr>
                <w:noProof/>
                <w:webHidden/>
              </w:rPr>
              <w:t>16</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610" w:history="1">
            <w:r w:rsidR="00DE17F9" w:rsidRPr="00DE17F9">
              <w:rPr>
                <w:rStyle w:val="Hyperlink"/>
                <w:rFonts w:ascii="Times New Roman" w:hAnsi="Times New Roman" w:cs="Times New Roman"/>
                <w:noProof/>
              </w:rPr>
              <w:t>3.9. DATA MANAGEMENT AND DISSEMINATION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_Toc146507610 \h </w:instrText>
            </w:r>
            <w:r w:rsidR="005B0EB5" w:rsidRPr="00DE17F9">
              <w:rPr>
                <w:noProof/>
                <w:webHidden/>
              </w:rPr>
            </w:r>
            <w:r w:rsidR="005B0EB5" w:rsidRPr="00DE17F9">
              <w:rPr>
                <w:noProof/>
                <w:webHidden/>
              </w:rPr>
              <w:fldChar w:fldCharType="separate"/>
            </w:r>
            <w:r w:rsidR="00DE17F9">
              <w:rPr>
                <w:noProof/>
                <w:webHidden/>
              </w:rPr>
              <w:t>18</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611" w:history="1">
            <w:r w:rsidR="00DE17F9" w:rsidRPr="00DE17F9">
              <w:rPr>
                <w:rStyle w:val="Hyperlink"/>
                <w:rFonts w:ascii="Times New Roman" w:hAnsi="Times New Roman" w:cs="Times New Roman"/>
                <w:noProof/>
              </w:rPr>
              <w:t>3.10. ETHICAL CONSIDERATIONS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_Toc146507611 \h </w:instrText>
            </w:r>
            <w:r w:rsidR="005B0EB5" w:rsidRPr="00DE17F9">
              <w:rPr>
                <w:noProof/>
                <w:webHidden/>
              </w:rPr>
            </w:r>
            <w:r w:rsidR="005B0EB5" w:rsidRPr="00DE17F9">
              <w:rPr>
                <w:noProof/>
                <w:webHidden/>
              </w:rPr>
              <w:fldChar w:fldCharType="separate"/>
            </w:r>
            <w:r w:rsidR="00DE17F9">
              <w:rPr>
                <w:noProof/>
                <w:webHidden/>
              </w:rPr>
              <w:t>18</w:t>
            </w:r>
            <w:r w:rsidR="005B0EB5" w:rsidRPr="00DE17F9">
              <w:rPr>
                <w:noProof/>
                <w:webHidden/>
              </w:rPr>
              <w:fldChar w:fldCharType="end"/>
            </w:r>
          </w:hyperlink>
        </w:p>
        <w:p w:rsidR="00DE17F9" w:rsidRPr="00DE17F9" w:rsidRDefault="00B74AFA" w:rsidP="00DE17F9">
          <w:pPr>
            <w:pStyle w:val="TOC2"/>
            <w:tabs>
              <w:tab w:val="right" w:leader="dot" w:pos="9350"/>
            </w:tabs>
            <w:spacing w:line="360" w:lineRule="auto"/>
            <w:jc w:val="both"/>
            <w:rPr>
              <w:rFonts w:asciiTheme="minorHAnsi" w:eastAsiaTheme="minorEastAsia" w:hAnsiTheme="minorHAnsi" w:cstheme="minorBidi"/>
              <w:noProof/>
            </w:rPr>
          </w:pPr>
          <w:hyperlink w:anchor="_Toc146507612" w:history="1">
            <w:r w:rsidR="00DE17F9" w:rsidRPr="00DE17F9">
              <w:rPr>
                <w:rStyle w:val="Hyperlink"/>
                <w:rFonts w:ascii="Times New Roman" w:hAnsi="Times New Roman" w:cs="Times New Roman"/>
                <w:noProof/>
              </w:rPr>
              <w:t>3.11. CONCLUSION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_Toc146507612 \h </w:instrText>
            </w:r>
            <w:r w:rsidR="005B0EB5" w:rsidRPr="00DE17F9">
              <w:rPr>
                <w:noProof/>
                <w:webHidden/>
              </w:rPr>
            </w:r>
            <w:r w:rsidR="005B0EB5" w:rsidRPr="00DE17F9">
              <w:rPr>
                <w:noProof/>
                <w:webHidden/>
              </w:rPr>
              <w:fldChar w:fldCharType="separate"/>
            </w:r>
            <w:r w:rsidR="00DE17F9">
              <w:rPr>
                <w:noProof/>
                <w:webHidden/>
              </w:rPr>
              <w:t>18</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13" w:history="1">
            <w:r w:rsidR="00DE17F9" w:rsidRPr="00DE17F9">
              <w:rPr>
                <w:rStyle w:val="Hyperlink"/>
                <w:rFonts w:ascii="Times New Roman" w:hAnsi="Times New Roman" w:cs="Times New Roman"/>
                <w:noProof/>
              </w:rPr>
              <w:t>CHAPTER FOUR: PRESENTATION, INTREPRENTATION, ANALYSIS AND SUMMARY</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_Toc146507613 \h </w:instrText>
            </w:r>
            <w:r w:rsidR="005B0EB5" w:rsidRPr="00DE17F9">
              <w:rPr>
                <w:noProof/>
                <w:webHidden/>
              </w:rPr>
            </w:r>
            <w:r w:rsidR="005B0EB5" w:rsidRPr="00DE17F9">
              <w:rPr>
                <w:noProof/>
                <w:webHidden/>
              </w:rPr>
              <w:fldChar w:fldCharType="separate"/>
            </w:r>
            <w:r w:rsidR="00DE17F9">
              <w:rPr>
                <w:noProof/>
                <w:webHidden/>
              </w:rPr>
              <w:t>19</w:t>
            </w:r>
            <w:r w:rsidR="005B0EB5" w:rsidRPr="00DE17F9">
              <w:rPr>
                <w:noProof/>
                <w:webHidden/>
              </w:rPr>
              <w:fldChar w:fldCharType="end"/>
            </w:r>
          </w:hyperlink>
        </w:p>
        <w:p w:rsidR="00DE17F9" w:rsidRPr="00DE17F9" w:rsidRDefault="00B74AFA" w:rsidP="00DE17F9">
          <w:pPr>
            <w:pStyle w:val="TOC1"/>
            <w:tabs>
              <w:tab w:val="left" w:pos="660"/>
              <w:tab w:val="right" w:leader="dot" w:pos="9350"/>
            </w:tabs>
            <w:spacing w:line="360" w:lineRule="auto"/>
            <w:jc w:val="both"/>
            <w:rPr>
              <w:rFonts w:asciiTheme="minorHAnsi" w:eastAsiaTheme="minorEastAsia" w:hAnsiTheme="minorHAnsi" w:cstheme="minorBidi"/>
              <w:noProof/>
            </w:rPr>
          </w:pPr>
          <w:hyperlink w:anchor="_Toc146507614" w:history="1">
            <w:r w:rsidR="00DE17F9" w:rsidRPr="00DE17F9">
              <w:rPr>
                <w:rStyle w:val="Hyperlink"/>
                <w:rFonts w:ascii="Times New Roman" w:hAnsi="Times New Roman" w:cs="Times New Roman"/>
                <w:noProof/>
              </w:rPr>
              <w:t>4.0</w:t>
            </w:r>
            <w:r w:rsidR="00DE17F9" w:rsidRPr="00DE17F9">
              <w:rPr>
                <w:rFonts w:asciiTheme="minorHAnsi" w:eastAsiaTheme="minorEastAsia" w:hAnsiTheme="minorHAnsi" w:cstheme="minorBidi"/>
                <w:noProof/>
              </w:rPr>
              <w:tab/>
            </w:r>
            <w:r w:rsidR="00DE17F9" w:rsidRPr="00DE17F9">
              <w:rPr>
                <w:rStyle w:val="Hyperlink"/>
                <w:rFonts w:ascii="Times New Roman" w:hAnsi="Times New Roman" w:cs="Times New Roman"/>
                <w:noProof/>
              </w:rPr>
              <w:t>INTRODUCTION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_Toc146507614 \h </w:instrText>
            </w:r>
            <w:r w:rsidR="005B0EB5" w:rsidRPr="00DE17F9">
              <w:rPr>
                <w:noProof/>
                <w:webHidden/>
              </w:rPr>
            </w:r>
            <w:r w:rsidR="005B0EB5" w:rsidRPr="00DE17F9">
              <w:rPr>
                <w:noProof/>
                <w:webHidden/>
              </w:rPr>
              <w:fldChar w:fldCharType="separate"/>
            </w:r>
            <w:r w:rsidR="00DE17F9">
              <w:rPr>
                <w:noProof/>
                <w:webHidden/>
              </w:rPr>
              <w:t>19</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15" w:history="1">
            <w:r w:rsidR="00DE17F9" w:rsidRPr="00DE17F9">
              <w:rPr>
                <w:rStyle w:val="Hyperlink"/>
                <w:rFonts w:ascii="Times New Roman" w:hAnsi="Times New Roman" w:cs="Times New Roman"/>
                <w:noProof/>
              </w:rPr>
              <w:t>4.1 SOCIO-DEMOGRAPHIC CHARACTERISTICS OF RESPONDENTS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_Toc146507615 \h </w:instrText>
            </w:r>
            <w:r w:rsidR="005B0EB5" w:rsidRPr="00DE17F9">
              <w:rPr>
                <w:noProof/>
                <w:webHidden/>
              </w:rPr>
            </w:r>
            <w:r w:rsidR="005B0EB5" w:rsidRPr="00DE17F9">
              <w:rPr>
                <w:noProof/>
                <w:webHidden/>
              </w:rPr>
              <w:fldChar w:fldCharType="separate"/>
            </w:r>
            <w:r w:rsidR="00DE17F9">
              <w:rPr>
                <w:noProof/>
                <w:webHidden/>
              </w:rPr>
              <w:t>19</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16" w:history="1">
            <w:r w:rsidR="00DE17F9" w:rsidRPr="00DE17F9">
              <w:rPr>
                <w:rStyle w:val="Hyperlink"/>
                <w:rFonts w:ascii="Times New Roman" w:hAnsi="Times New Roman" w:cs="Times New Roman"/>
                <w:noProof/>
              </w:rPr>
              <w:t>4.2 THE MAJOR SOURCE OF INFORMATION RELATED TO OBSTETRIC DANGER SIGNS AMONG PREGNANT WOMEN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_Toc146507616 \h </w:instrText>
            </w:r>
            <w:r w:rsidR="005B0EB5" w:rsidRPr="00DE17F9">
              <w:rPr>
                <w:noProof/>
                <w:webHidden/>
              </w:rPr>
            </w:r>
            <w:r w:rsidR="005B0EB5" w:rsidRPr="00DE17F9">
              <w:rPr>
                <w:noProof/>
                <w:webHidden/>
              </w:rPr>
              <w:fldChar w:fldCharType="separate"/>
            </w:r>
            <w:r w:rsidR="00DE17F9">
              <w:rPr>
                <w:noProof/>
                <w:webHidden/>
              </w:rPr>
              <w:t>23</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17" w:history="1">
            <w:r w:rsidR="00DE17F9" w:rsidRPr="00DE17F9">
              <w:rPr>
                <w:rStyle w:val="Hyperlink"/>
                <w:rFonts w:ascii="Times New Roman" w:hAnsi="Times New Roman" w:cs="Times New Roman"/>
                <w:noProof/>
              </w:rPr>
              <w:t>4.3 THE ASSOCIATION BETWEEN KNOWLEDGE OF OBSTETRICAL DANGER SIGNS AND OBSTETRIC HISTORY</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_Toc146507617 \h </w:instrText>
            </w:r>
            <w:r w:rsidR="005B0EB5" w:rsidRPr="00DE17F9">
              <w:rPr>
                <w:noProof/>
                <w:webHidden/>
              </w:rPr>
            </w:r>
            <w:r w:rsidR="005B0EB5" w:rsidRPr="00DE17F9">
              <w:rPr>
                <w:noProof/>
                <w:webHidden/>
              </w:rPr>
              <w:fldChar w:fldCharType="separate"/>
            </w:r>
            <w:r w:rsidR="00DE17F9">
              <w:rPr>
                <w:noProof/>
                <w:webHidden/>
              </w:rPr>
              <w:t>24</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18" w:history="1">
            <w:r w:rsidR="00DE17F9" w:rsidRPr="00DE17F9">
              <w:rPr>
                <w:rStyle w:val="Hyperlink"/>
                <w:rFonts w:ascii="Times New Roman" w:hAnsi="Times New Roman" w:cs="Times New Roman"/>
                <w:noProof/>
              </w:rPr>
              <w:t>4.3.1 Association between Knowledge of obstetrical danger signs and socio-demographic factors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_Toc146507618 \h </w:instrText>
            </w:r>
            <w:r w:rsidR="005B0EB5" w:rsidRPr="00DE17F9">
              <w:rPr>
                <w:noProof/>
                <w:webHidden/>
              </w:rPr>
            </w:r>
            <w:r w:rsidR="005B0EB5" w:rsidRPr="00DE17F9">
              <w:rPr>
                <w:noProof/>
                <w:webHidden/>
              </w:rPr>
              <w:fldChar w:fldCharType="separate"/>
            </w:r>
            <w:r w:rsidR="00DE17F9">
              <w:rPr>
                <w:noProof/>
                <w:webHidden/>
              </w:rPr>
              <w:t>24</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19" w:history="1">
            <w:r w:rsidR="00DE17F9" w:rsidRPr="00DE17F9">
              <w:rPr>
                <w:rStyle w:val="Hyperlink"/>
                <w:rFonts w:ascii="Times New Roman" w:hAnsi="Times New Roman" w:cs="Times New Roman"/>
                <w:noProof/>
              </w:rPr>
              <w:t>4.4 DISCUSSION OF FINDINGS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_Toc146507619 \h </w:instrText>
            </w:r>
            <w:r w:rsidR="005B0EB5" w:rsidRPr="00DE17F9">
              <w:rPr>
                <w:noProof/>
                <w:webHidden/>
              </w:rPr>
            </w:r>
            <w:r w:rsidR="005B0EB5" w:rsidRPr="00DE17F9">
              <w:rPr>
                <w:noProof/>
                <w:webHidden/>
              </w:rPr>
              <w:fldChar w:fldCharType="separate"/>
            </w:r>
            <w:r w:rsidR="00DE17F9">
              <w:rPr>
                <w:noProof/>
                <w:webHidden/>
              </w:rPr>
              <w:t>25</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20" w:history="1">
            <w:r w:rsidR="00DE17F9" w:rsidRPr="00DE17F9">
              <w:rPr>
                <w:rStyle w:val="Hyperlink"/>
                <w:rFonts w:ascii="Times New Roman" w:hAnsi="Times New Roman" w:cs="Times New Roman"/>
                <w:noProof/>
              </w:rPr>
              <w:t>4.4.1 Socio-demographic characteristics of respondents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_Toc146507620 \h </w:instrText>
            </w:r>
            <w:r w:rsidR="005B0EB5" w:rsidRPr="00DE17F9">
              <w:rPr>
                <w:noProof/>
                <w:webHidden/>
              </w:rPr>
            </w:r>
            <w:r w:rsidR="005B0EB5" w:rsidRPr="00DE17F9">
              <w:rPr>
                <w:noProof/>
                <w:webHidden/>
              </w:rPr>
              <w:fldChar w:fldCharType="separate"/>
            </w:r>
            <w:r w:rsidR="00DE17F9">
              <w:rPr>
                <w:noProof/>
                <w:webHidden/>
              </w:rPr>
              <w:t>25</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21" w:history="1">
            <w:r w:rsidR="00DE17F9" w:rsidRPr="00DE17F9">
              <w:rPr>
                <w:rStyle w:val="Hyperlink"/>
                <w:rFonts w:ascii="Times New Roman" w:hAnsi="Times New Roman" w:cs="Times New Roman"/>
                <w:noProof/>
              </w:rPr>
              <w:t>4.4.2 Socio-economic factors of respondents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_Toc146507621 \h </w:instrText>
            </w:r>
            <w:r w:rsidR="005B0EB5" w:rsidRPr="00DE17F9">
              <w:rPr>
                <w:noProof/>
                <w:webHidden/>
              </w:rPr>
            </w:r>
            <w:r w:rsidR="005B0EB5" w:rsidRPr="00DE17F9">
              <w:rPr>
                <w:noProof/>
                <w:webHidden/>
              </w:rPr>
              <w:fldChar w:fldCharType="separate"/>
            </w:r>
            <w:r w:rsidR="00DE17F9">
              <w:rPr>
                <w:noProof/>
                <w:webHidden/>
              </w:rPr>
              <w:t>25</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22" w:history="1">
            <w:r w:rsidR="00DE17F9" w:rsidRPr="00DE17F9">
              <w:rPr>
                <w:rStyle w:val="Hyperlink"/>
                <w:rFonts w:ascii="Times New Roman" w:hAnsi="Times New Roman" w:cs="Times New Roman"/>
                <w:noProof/>
              </w:rPr>
              <w:t>4.4.3 The Major Source of Information Related To Obstetric Danger Signs Among Pregnant Women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_Toc146507622 \h </w:instrText>
            </w:r>
            <w:r w:rsidR="005B0EB5" w:rsidRPr="00DE17F9">
              <w:rPr>
                <w:noProof/>
                <w:webHidden/>
              </w:rPr>
            </w:r>
            <w:r w:rsidR="005B0EB5" w:rsidRPr="00DE17F9">
              <w:rPr>
                <w:noProof/>
                <w:webHidden/>
              </w:rPr>
              <w:fldChar w:fldCharType="separate"/>
            </w:r>
            <w:r w:rsidR="00DE17F9">
              <w:rPr>
                <w:noProof/>
                <w:webHidden/>
              </w:rPr>
              <w:t>26</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23" w:history="1">
            <w:r w:rsidR="00DE17F9" w:rsidRPr="00DE17F9">
              <w:rPr>
                <w:rStyle w:val="Hyperlink"/>
                <w:rFonts w:ascii="Times New Roman" w:hAnsi="Times New Roman" w:cs="Times New Roman"/>
                <w:noProof/>
              </w:rPr>
              <w:t>4.4.4 The Association Between Knowledge of Obstetrical Danger Signs And Obstetric History</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_Toc146507623 \h </w:instrText>
            </w:r>
            <w:r w:rsidR="005B0EB5" w:rsidRPr="00DE17F9">
              <w:rPr>
                <w:noProof/>
                <w:webHidden/>
              </w:rPr>
            </w:r>
            <w:r w:rsidR="005B0EB5" w:rsidRPr="00DE17F9">
              <w:rPr>
                <w:noProof/>
                <w:webHidden/>
              </w:rPr>
              <w:fldChar w:fldCharType="separate"/>
            </w:r>
            <w:r w:rsidR="00DE17F9">
              <w:rPr>
                <w:noProof/>
                <w:webHidden/>
              </w:rPr>
              <w:t>27</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24" w:history="1">
            <w:r w:rsidR="00DE17F9" w:rsidRPr="00DE17F9">
              <w:rPr>
                <w:rStyle w:val="Hyperlink"/>
                <w:rFonts w:ascii="Times New Roman" w:hAnsi="Times New Roman" w:cs="Times New Roman"/>
                <w:noProof/>
              </w:rPr>
              <w:t>4.5 SUMMARY OF FINDING</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_Toc146507624 \h </w:instrText>
            </w:r>
            <w:r w:rsidR="005B0EB5" w:rsidRPr="00DE17F9">
              <w:rPr>
                <w:noProof/>
                <w:webHidden/>
              </w:rPr>
            </w:r>
            <w:r w:rsidR="005B0EB5" w:rsidRPr="00DE17F9">
              <w:rPr>
                <w:noProof/>
                <w:webHidden/>
              </w:rPr>
              <w:fldChar w:fldCharType="separate"/>
            </w:r>
            <w:r w:rsidR="00DE17F9">
              <w:rPr>
                <w:noProof/>
                <w:webHidden/>
              </w:rPr>
              <w:t>27</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25" w:history="1">
            <w:r w:rsidR="00DE17F9" w:rsidRPr="00DE17F9">
              <w:rPr>
                <w:rStyle w:val="Hyperlink"/>
                <w:rFonts w:ascii="Times New Roman" w:hAnsi="Times New Roman" w:cs="Times New Roman"/>
                <w:noProof/>
              </w:rPr>
              <w:t>CHAPTER FIVE: CONCLUSIONS AND RECOMMENDATIONS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_Toc146507625 \h </w:instrText>
            </w:r>
            <w:r w:rsidR="005B0EB5" w:rsidRPr="00DE17F9">
              <w:rPr>
                <w:noProof/>
                <w:webHidden/>
              </w:rPr>
            </w:r>
            <w:r w:rsidR="005B0EB5" w:rsidRPr="00DE17F9">
              <w:rPr>
                <w:noProof/>
                <w:webHidden/>
              </w:rPr>
              <w:fldChar w:fldCharType="separate"/>
            </w:r>
            <w:r w:rsidR="00DE17F9">
              <w:rPr>
                <w:noProof/>
                <w:webHidden/>
              </w:rPr>
              <w:t>28</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26" w:history="1">
            <w:r w:rsidR="00DE17F9" w:rsidRPr="00DE17F9">
              <w:rPr>
                <w:rStyle w:val="Hyperlink"/>
                <w:rFonts w:ascii="Times New Roman" w:hAnsi="Times New Roman" w:cs="Times New Roman"/>
                <w:noProof/>
              </w:rPr>
              <w:t>5.0 INTRODUCTION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_Toc146507626 \h </w:instrText>
            </w:r>
            <w:r w:rsidR="005B0EB5" w:rsidRPr="00DE17F9">
              <w:rPr>
                <w:noProof/>
                <w:webHidden/>
              </w:rPr>
            </w:r>
            <w:r w:rsidR="005B0EB5" w:rsidRPr="00DE17F9">
              <w:rPr>
                <w:noProof/>
                <w:webHidden/>
              </w:rPr>
              <w:fldChar w:fldCharType="separate"/>
            </w:r>
            <w:r w:rsidR="00DE17F9">
              <w:rPr>
                <w:noProof/>
                <w:webHidden/>
              </w:rPr>
              <w:t>28</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27" w:history="1">
            <w:r w:rsidR="00DE17F9" w:rsidRPr="00DE17F9">
              <w:rPr>
                <w:rStyle w:val="Hyperlink"/>
                <w:rFonts w:ascii="Times New Roman" w:hAnsi="Times New Roman" w:cs="Times New Roman"/>
                <w:noProof/>
              </w:rPr>
              <w:t>5.1 CONCLUSION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_Toc146507627 \h </w:instrText>
            </w:r>
            <w:r w:rsidR="005B0EB5" w:rsidRPr="00DE17F9">
              <w:rPr>
                <w:noProof/>
                <w:webHidden/>
              </w:rPr>
            </w:r>
            <w:r w:rsidR="005B0EB5" w:rsidRPr="00DE17F9">
              <w:rPr>
                <w:noProof/>
                <w:webHidden/>
              </w:rPr>
              <w:fldChar w:fldCharType="separate"/>
            </w:r>
            <w:r w:rsidR="00DE17F9">
              <w:rPr>
                <w:noProof/>
                <w:webHidden/>
              </w:rPr>
              <w:t>28</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28" w:history="1">
            <w:r w:rsidR="00DE17F9" w:rsidRPr="00DE17F9">
              <w:rPr>
                <w:rStyle w:val="Hyperlink"/>
                <w:rFonts w:ascii="Times New Roman" w:hAnsi="Times New Roman" w:cs="Times New Roman"/>
                <w:noProof/>
              </w:rPr>
              <w:t>5.2 RECOMMENDATIONS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_Toc146507628 \h </w:instrText>
            </w:r>
            <w:r w:rsidR="005B0EB5" w:rsidRPr="00DE17F9">
              <w:rPr>
                <w:noProof/>
                <w:webHidden/>
              </w:rPr>
            </w:r>
            <w:r w:rsidR="005B0EB5" w:rsidRPr="00DE17F9">
              <w:rPr>
                <w:noProof/>
                <w:webHidden/>
              </w:rPr>
              <w:fldChar w:fldCharType="separate"/>
            </w:r>
            <w:r w:rsidR="00DE17F9">
              <w:rPr>
                <w:noProof/>
                <w:webHidden/>
              </w:rPr>
              <w:t>28</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29" w:history="1">
            <w:r w:rsidR="00DE17F9" w:rsidRPr="00DE17F9">
              <w:rPr>
                <w:rStyle w:val="Hyperlink"/>
                <w:rFonts w:ascii="Times New Roman" w:hAnsi="Times New Roman" w:cs="Times New Roman"/>
                <w:noProof/>
              </w:rPr>
              <w:t>5.2.1 Nursing</w:t>
            </w:r>
            <w:r w:rsidR="00DE17F9" w:rsidRPr="00DE17F9">
              <w:rPr>
                <w:rStyle w:val="Hyperlink"/>
                <w:rFonts w:ascii="Times New Roman" w:hAnsi="Times New Roman" w:cs="Times New Roman"/>
                <w:bCs/>
                <w:noProof/>
              </w:rPr>
              <w:t xml:space="preserve"> and  Midwives education</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_Toc146507629 \h </w:instrText>
            </w:r>
            <w:r w:rsidR="005B0EB5" w:rsidRPr="00DE17F9">
              <w:rPr>
                <w:noProof/>
                <w:webHidden/>
              </w:rPr>
            </w:r>
            <w:r w:rsidR="005B0EB5" w:rsidRPr="00DE17F9">
              <w:rPr>
                <w:noProof/>
                <w:webHidden/>
              </w:rPr>
              <w:fldChar w:fldCharType="separate"/>
            </w:r>
            <w:r w:rsidR="00DE17F9">
              <w:rPr>
                <w:noProof/>
                <w:webHidden/>
              </w:rPr>
              <w:t>28</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30" w:history="1">
            <w:r w:rsidR="00DE17F9" w:rsidRPr="00DE17F9">
              <w:rPr>
                <w:rStyle w:val="Hyperlink"/>
                <w:rFonts w:ascii="Times New Roman" w:hAnsi="Times New Roman" w:cs="Times New Roman"/>
                <w:noProof/>
              </w:rPr>
              <w:t>5.2.2 Health centers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_Toc146507630 \h </w:instrText>
            </w:r>
            <w:r w:rsidR="005B0EB5" w:rsidRPr="00DE17F9">
              <w:rPr>
                <w:noProof/>
                <w:webHidden/>
              </w:rPr>
            </w:r>
            <w:r w:rsidR="005B0EB5" w:rsidRPr="00DE17F9">
              <w:rPr>
                <w:noProof/>
                <w:webHidden/>
              </w:rPr>
              <w:fldChar w:fldCharType="separate"/>
            </w:r>
            <w:r w:rsidR="00DE17F9">
              <w:rPr>
                <w:noProof/>
                <w:webHidden/>
              </w:rPr>
              <w:t>28</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31" w:history="1">
            <w:r w:rsidR="00DE17F9" w:rsidRPr="00DE17F9">
              <w:rPr>
                <w:rStyle w:val="Hyperlink"/>
                <w:rFonts w:ascii="Times New Roman" w:hAnsi="Times New Roman" w:cs="Times New Roman"/>
                <w:noProof/>
              </w:rPr>
              <w:t>5.2.4 Health Care Educator</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_Toc146507631 \h </w:instrText>
            </w:r>
            <w:r w:rsidR="005B0EB5" w:rsidRPr="00DE17F9">
              <w:rPr>
                <w:noProof/>
                <w:webHidden/>
              </w:rPr>
            </w:r>
            <w:r w:rsidR="005B0EB5" w:rsidRPr="00DE17F9">
              <w:rPr>
                <w:noProof/>
                <w:webHidden/>
              </w:rPr>
              <w:fldChar w:fldCharType="separate"/>
            </w:r>
            <w:r w:rsidR="00DE17F9">
              <w:rPr>
                <w:noProof/>
                <w:webHidden/>
              </w:rPr>
              <w:t>29</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32" w:history="1">
            <w:r w:rsidR="00DE17F9" w:rsidRPr="00DE17F9">
              <w:rPr>
                <w:rStyle w:val="Hyperlink"/>
                <w:rFonts w:ascii="Times New Roman" w:hAnsi="Times New Roman" w:cs="Times New Roman"/>
                <w:noProof/>
              </w:rPr>
              <w:t>5.2.6 Ministry of health</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_Toc146507632 \h </w:instrText>
            </w:r>
            <w:r w:rsidR="005B0EB5" w:rsidRPr="00DE17F9">
              <w:rPr>
                <w:noProof/>
                <w:webHidden/>
              </w:rPr>
            </w:r>
            <w:r w:rsidR="005B0EB5" w:rsidRPr="00DE17F9">
              <w:rPr>
                <w:noProof/>
                <w:webHidden/>
              </w:rPr>
              <w:fldChar w:fldCharType="separate"/>
            </w:r>
            <w:r w:rsidR="00DE17F9">
              <w:rPr>
                <w:noProof/>
                <w:webHidden/>
              </w:rPr>
              <w:t>29</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33" w:history="1">
            <w:r w:rsidR="00DE17F9" w:rsidRPr="00DE17F9">
              <w:rPr>
                <w:rStyle w:val="Hyperlink"/>
                <w:rFonts w:ascii="Times New Roman" w:hAnsi="Times New Roman" w:cs="Times New Roman"/>
                <w:noProof/>
              </w:rPr>
              <w:t>REFERENCES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_Toc146507633 \h </w:instrText>
            </w:r>
            <w:r w:rsidR="005B0EB5" w:rsidRPr="00DE17F9">
              <w:rPr>
                <w:noProof/>
                <w:webHidden/>
              </w:rPr>
            </w:r>
            <w:r w:rsidR="005B0EB5" w:rsidRPr="00DE17F9">
              <w:rPr>
                <w:noProof/>
                <w:webHidden/>
              </w:rPr>
              <w:fldChar w:fldCharType="separate"/>
            </w:r>
            <w:r w:rsidR="00DE17F9">
              <w:rPr>
                <w:noProof/>
                <w:webHidden/>
              </w:rPr>
              <w:t>30</w:t>
            </w:r>
            <w:r w:rsidR="005B0EB5" w:rsidRPr="00DE17F9">
              <w:rPr>
                <w:noProof/>
                <w:webHidden/>
              </w:rPr>
              <w:fldChar w:fldCharType="end"/>
            </w:r>
          </w:hyperlink>
        </w:p>
        <w:p w:rsidR="00DE17F9" w:rsidRPr="00DE17F9" w:rsidRDefault="00B74AFA" w:rsidP="00DE17F9">
          <w:pPr>
            <w:pStyle w:val="TOC1"/>
            <w:tabs>
              <w:tab w:val="right" w:leader="dot" w:pos="9350"/>
            </w:tabs>
            <w:spacing w:line="360" w:lineRule="auto"/>
            <w:jc w:val="both"/>
            <w:rPr>
              <w:rFonts w:asciiTheme="minorHAnsi" w:eastAsiaTheme="minorEastAsia" w:hAnsiTheme="minorHAnsi" w:cstheme="minorBidi"/>
              <w:noProof/>
            </w:rPr>
          </w:pPr>
          <w:hyperlink w:anchor="_Toc146507634" w:history="1">
            <w:r w:rsidR="00DE17F9" w:rsidRPr="00DE17F9">
              <w:rPr>
                <w:rStyle w:val="Hyperlink"/>
                <w:rFonts w:ascii="Times New Roman" w:hAnsi="Times New Roman" w:cs="Times New Roman"/>
                <w:noProof/>
              </w:rPr>
              <w:t>APPENDICES</w:t>
            </w:r>
            <w:r w:rsidR="00DE17F9" w:rsidRPr="00DE17F9">
              <w:rPr>
                <w:noProof/>
                <w:webHidden/>
              </w:rPr>
              <w:tab/>
            </w:r>
            <w:r w:rsidR="005B0EB5" w:rsidRPr="00DE17F9">
              <w:rPr>
                <w:noProof/>
                <w:webHidden/>
              </w:rPr>
              <w:fldChar w:fldCharType="begin"/>
            </w:r>
            <w:r w:rsidR="00DE17F9" w:rsidRPr="00DE17F9">
              <w:rPr>
                <w:noProof/>
                <w:webHidden/>
              </w:rPr>
              <w:instrText xml:space="preserve"> PAGEREF _Toc146507634 \h </w:instrText>
            </w:r>
            <w:r w:rsidR="005B0EB5" w:rsidRPr="00DE17F9">
              <w:rPr>
                <w:noProof/>
                <w:webHidden/>
              </w:rPr>
            </w:r>
            <w:r w:rsidR="005B0EB5" w:rsidRPr="00DE17F9">
              <w:rPr>
                <w:noProof/>
                <w:webHidden/>
              </w:rPr>
              <w:fldChar w:fldCharType="separate"/>
            </w:r>
            <w:r w:rsidR="00DE17F9">
              <w:rPr>
                <w:noProof/>
                <w:webHidden/>
              </w:rPr>
              <w:t>35</w:t>
            </w:r>
            <w:r w:rsidR="005B0EB5" w:rsidRPr="00DE17F9">
              <w:rPr>
                <w:noProof/>
                <w:webHidden/>
              </w:rPr>
              <w:fldChar w:fldCharType="end"/>
            </w:r>
          </w:hyperlink>
        </w:p>
        <w:p w:rsidR="0065024A" w:rsidRPr="003D125D" w:rsidRDefault="005B0EB5" w:rsidP="0065024A">
          <w:pPr>
            <w:rPr>
              <w:rFonts w:ascii="Times New Roman" w:hAnsi="Times New Roman" w:cs="Times New Roman"/>
              <w:b/>
              <w:bCs/>
              <w:noProof/>
              <w:sz w:val="24"/>
              <w:szCs w:val="24"/>
            </w:rPr>
          </w:pPr>
          <w:r w:rsidRPr="003D125D">
            <w:rPr>
              <w:rFonts w:ascii="Times New Roman" w:hAnsi="Times New Roman" w:cs="Times New Roman"/>
              <w:b/>
              <w:bCs/>
              <w:noProof/>
              <w:sz w:val="24"/>
              <w:szCs w:val="24"/>
            </w:rPr>
            <w:fldChar w:fldCharType="end"/>
          </w:r>
        </w:p>
        <w:p w:rsidR="00BD1E89" w:rsidRPr="003D125D" w:rsidRDefault="00B74AFA" w:rsidP="0065024A">
          <w:pPr>
            <w:rPr>
              <w:rFonts w:ascii="Times New Roman" w:hAnsi="Times New Roman" w:cs="Times New Roman"/>
              <w:sz w:val="24"/>
              <w:szCs w:val="24"/>
            </w:rPr>
          </w:pPr>
        </w:p>
      </w:sdtContent>
    </w:sdt>
    <w:p w:rsidR="007C665A" w:rsidRDefault="007C665A" w:rsidP="0065024A">
      <w:pPr>
        <w:jc w:val="center"/>
        <w:rPr>
          <w:rFonts w:ascii="Times New Roman" w:hAnsi="Times New Roman" w:cs="Times New Roman"/>
          <w:b/>
          <w:sz w:val="24"/>
          <w:szCs w:val="24"/>
        </w:rPr>
        <w:sectPr w:rsidR="007C665A" w:rsidSect="00952265">
          <w:footerReference w:type="default" r:id="rId10"/>
          <w:footerReference w:type="first" r:id="rId11"/>
          <w:pgSz w:w="12240" w:h="15840" w:code="1"/>
          <w:pgMar w:top="1440" w:right="1440" w:bottom="1440" w:left="1440" w:header="720" w:footer="720" w:gutter="0"/>
          <w:pgNumType w:fmt="lowerRoman" w:start="4"/>
          <w:cols w:space="720"/>
          <w:titlePg/>
          <w:docGrid w:linePitch="360"/>
        </w:sectPr>
      </w:pPr>
    </w:p>
    <w:p w:rsidR="008D441E" w:rsidRPr="00A309A0" w:rsidRDefault="002D044E" w:rsidP="0065024A">
      <w:pPr>
        <w:jc w:val="center"/>
        <w:rPr>
          <w:rFonts w:ascii="Times New Roman" w:hAnsi="Times New Roman" w:cs="Times New Roman"/>
          <w:sz w:val="24"/>
          <w:szCs w:val="24"/>
        </w:rPr>
      </w:pPr>
      <w:r w:rsidRPr="003D125D">
        <w:rPr>
          <w:rFonts w:ascii="Times New Roman" w:hAnsi="Times New Roman" w:cs="Times New Roman"/>
          <w:b/>
          <w:sz w:val="24"/>
          <w:szCs w:val="24"/>
        </w:rPr>
        <w:lastRenderedPageBreak/>
        <w:t>LIST OF TABLES</w:t>
      </w:r>
    </w:p>
    <w:p w:rsidR="00A309A0" w:rsidRPr="00A309A0" w:rsidRDefault="005B0EB5">
      <w:pPr>
        <w:pStyle w:val="TableofFigures"/>
        <w:rPr>
          <w:rFonts w:asciiTheme="minorHAnsi" w:eastAsiaTheme="minorEastAsia" w:hAnsiTheme="minorHAnsi" w:cstheme="minorBidi"/>
          <w:bCs w:val="0"/>
          <w:sz w:val="22"/>
          <w:szCs w:val="22"/>
        </w:rPr>
      </w:pPr>
      <w:r w:rsidRPr="00A309A0">
        <w:fldChar w:fldCharType="begin"/>
      </w:r>
      <w:r w:rsidR="00605591" w:rsidRPr="00A309A0">
        <w:instrText xml:space="preserve"> TOC \h \z \c "Table" </w:instrText>
      </w:r>
      <w:r w:rsidRPr="00A309A0">
        <w:fldChar w:fldCharType="separate"/>
      </w:r>
      <w:hyperlink w:anchor="_Toc146505873" w:history="1">
        <w:r w:rsidR="00A309A0" w:rsidRPr="00A309A0">
          <w:rPr>
            <w:rStyle w:val="Hyperlink"/>
          </w:rPr>
          <w:t>Table 1: Socio-demographic description of pregnant mothers from Kibogora health center</w:t>
        </w:r>
        <w:r w:rsidR="00A309A0" w:rsidRPr="00A309A0">
          <w:rPr>
            <w:webHidden/>
          </w:rPr>
          <w:tab/>
        </w:r>
        <w:r w:rsidRPr="00A309A0">
          <w:rPr>
            <w:webHidden/>
          </w:rPr>
          <w:fldChar w:fldCharType="begin"/>
        </w:r>
        <w:r w:rsidR="00A309A0" w:rsidRPr="00A309A0">
          <w:rPr>
            <w:webHidden/>
          </w:rPr>
          <w:instrText xml:space="preserve"> PAGEREF _Toc146505873 \h </w:instrText>
        </w:r>
        <w:r w:rsidRPr="00A309A0">
          <w:rPr>
            <w:webHidden/>
          </w:rPr>
        </w:r>
        <w:r w:rsidRPr="00A309A0">
          <w:rPr>
            <w:webHidden/>
          </w:rPr>
          <w:fldChar w:fldCharType="separate"/>
        </w:r>
        <w:r w:rsidR="00A309A0" w:rsidRPr="00A309A0">
          <w:rPr>
            <w:webHidden/>
          </w:rPr>
          <w:t>20</w:t>
        </w:r>
        <w:r w:rsidRPr="00A309A0">
          <w:rPr>
            <w:webHidden/>
          </w:rPr>
          <w:fldChar w:fldCharType="end"/>
        </w:r>
      </w:hyperlink>
    </w:p>
    <w:p w:rsidR="00A309A0" w:rsidRPr="00A309A0" w:rsidRDefault="00B74AFA">
      <w:pPr>
        <w:pStyle w:val="TableofFigures"/>
        <w:rPr>
          <w:rFonts w:asciiTheme="minorHAnsi" w:eastAsiaTheme="minorEastAsia" w:hAnsiTheme="minorHAnsi" w:cstheme="minorBidi"/>
          <w:bCs w:val="0"/>
          <w:sz w:val="22"/>
          <w:szCs w:val="22"/>
        </w:rPr>
      </w:pPr>
      <w:hyperlink w:anchor="_Toc146505874" w:history="1">
        <w:r w:rsidR="00A309A0" w:rsidRPr="00A309A0">
          <w:rPr>
            <w:rStyle w:val="Hyperlink"/>
          </w:rPr>
          <w:t>Table 2: Socio-economic factors contributing to pregnancy danger signs among pregnant women from Kibogora health center</w:t>
        </w:r>
        <w:r w:rsidR="00A309A0" w:rsidRPr="00A309A0">
          <w:rPr>
            <w:webHidden/>
          </w:rPr>
          <w:tab/>
        </w:r>
        <w:r w:rsidR="005B0EB5" w:rsidRPr="00A309A0">
          <w:rPr>
            <w:webHidden/>
          </w:rPr>
          <w:fldChar w:fldCharType="begin"/>
        </w:r>
        <w:r w:rsidR="00A309A0" w:rsidRPr="00A309A0">
          <w:rPr>
            <w:webHidden/>
          </w:rPr>
          <w:instrText xml:space="preserve"> PAGEREF _Toc146505874 \h </w:instrText>
        </w:r>
        <w:r w:rsidR="005B0EB5" w:rsidRPr="00A309A0">
          <w:rPr>
            <w:webHidden/>
          </w:rPr>
        </w:r>
        <w:r w:rsidR="005B0EB5" w:rsidRPr="00A309A0">
          <w:rPr>
            <w:webHidden/>
          </w:rPr>
          <w:fldChar w:fldCharType="separate"/>
        </w:r>
        <w:r w:rsidR="00A309A0" w:rsidRPr="00A309A0">
          <w:rPr>
            <w:webHidden/>
          </w:rPr>
          <w:t>21</w:t>
        </w:r>
        <w:r w:rsidR="005B0EB5" w:rsidRPr="00A309A0">
          <w:rPr>
            <w:webHidden/>
          </w:rPr>
          <w:fldChar w:fldCharType="end"/>
        </w:r>
      </w:hyperlink>
    </w:p>
    <w:p w:rsidR="00A309A0" w:rsidRPr="00A309A0" w:rsidRDefault="00B74AFA">
      <w:pPr>
        <w:pStyle w:val="TableofFigures"/>
        <w:rPr>
          <w:rFonts w:asciiTheme="minorHAnsi" w:eastAsiaTheme="minorEastAsia" w:hAnsiTheme="minorHAnsi" w:cstheme="minorBidi"/>
          <w:bCs w:val="0"/>
          <w:sz w:val="22"/>
          <w:szCs w:val="22"/>
        </w:rPr>
      </w:pPr>
      <w:hyperlink w:anchor="_Toc146505875" w:history="1">
        <w:r w:rsidR="00A309A0" w:rsidRPr="00A309A0">
          <w:rPr>
            <w:rStyle w:val="Hyperlink"/>
          </w:rPr>
          <w:t>Table 3: Knowledge of obstetrical danger signs among pregnant women attending Kibogora health center during study period</w:t>
        </w:r>
        <w:r w:rsidR="00A309A0" w:rsidRPr="00A309A0">
          <w:rPr>
            <w:webHidden/>
          </w:rPr>
          <w:tab/>
        </w:r>
        <w:r w:rsidR="005B0EB5" w:rsidRPr="00A309A0">
          <w:rPr>
            <w:webHidden/>
          </w:rPr>
          <w:fldChar w:fldCharType="begin"/>
        </w:r>
        <w:r w:rsidR="00A309A0" w:rsidRPr="00A309A0">
          <w:rPr>
            <w:webHidden/>
          </w:rPr>
          <w:instrText xml:space="preserve"> PAGEREF _Toc146505875 \h </w:instrText>
        </w:r>
        <w:r w:rsidR="005B0EB5" w:rsidRPr="00A309A0">
          <w:rPr>
            <w:webHidden/>
          </w:rPr>
        </w:r>
        <w:r w:rsidR="005B0EB5" w:rsidRPr="00A309A0">
          <w:rPr>
            <w:webHidden/>
          </w:rPr>
          <w:fldChar w:fldCharType="separate"/>
        </w:r>
        <w:r w:rsidR="00A309A0" w:rsidRPr="00A309A0">
          <w:rPr>
            <w:webHidden/>
          </w:rPr>
          <w:t>22</w:t>
        </w:r>
        <w:r w:rsidR="005B0EB5" w:rsidRPr="00A309A0">
          <w:rPr>
            <w:webHidden/>
          </w:rPr>
          <w:fldChar w:fldCharType="end"/>
        </w:r>
      </w:hyperlink>
    </w:p>
    <w:p w:rsidR="002D044E" w:rsidRPr="003D125D" w:rsidRDefault="005B0EB5" w:rsidP="00016AF5">
      <w:pPr>
        <w:jc w:val="both"/>
        <w:rPr>
          <w:rFonts w:ascii="Times New Roman" w:hAnsi="Times New Roman" w:cs="Times New Roman"/>
          <w:sz w:val="24"/>
          <w:szCs w:val="24"/>
        </w:rPr>
      </w:pPr>
      <w:r w:rsidRPr="00A309A0">
        <w:rPr>
          <w:rFonts w:ascii="Times New Roman" w:hAnsi="Times New Roman" w:cs="Times New Roman"/>
          <w:sz w:val="24"/>
          <w:szCs w:val="24"/>
        </w:rPr>
        <w:fldChar w:fldCharType="end"/>
      </w: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A309A0" w:rsidRDefault="00A309A0" w:rsidP="0065024A">
      <w:pPr>
        <w:rPr>
          <w:rFonts w:ascii="Times New Roman" w:hAnsi="Times New Roman" w:cs="Times New Roman"/>
          <w:sz w:val="24"/>
          <w:szCs w:val="24"/>
        </w:rPr>
        <w:sectPr w:rsidR="00A309A0" w:rsidSect="00952265">
          <w:pgSz w:w="12240" w:h="15840" w:code="1"/>
          <w:pgMar w:top="1440" w:right="1440" w:bottom="1440" w:left="1440" w:header="720" w:footer="720" w:gutter="0"/>
          <w:pgNumType w:fmt="lowerRoman" w:start="9"/>
          <w:cols w:space="720"/>
          <w:titlePg/>
          <w:docGrid w:linePitch="360"/>
        </w:sectPr>
      </w:pPr>
    </w:p>
    <w:p w:rsidR="00D513FD" w:rsidRPr="00D513FD" w:rsidRDefault="002D044E" w:rsidP="00D513FD">
      <w:pPr>
        <w:pStyle w:val="Heading1"/>
        <w:jc w:val="center"/>
      </w:pPr>
      <w:bookmarkStart w:id="19" w:name="_Toc146507577"/>
      <w:r w:rsidRPr="003D125D">
        <w:rPr>
          <w:rFonts w:ascii="Times New Roman" w:hAnsi="Times New Roman" w:cs="Times New Roman"/>
          <w:b/>
          <w:sz w:val="24"/>
          <w:szCs w:val="24"/>
        </w:rPr>
        <w:lastRenderedPageBreak/>
        <w:t>LIST OF FIGURES</w:t>
      </w:r>
      <w:bookmarkEnd w:id="19"/>
      <w:r w:rsidR="005B0EB5">
        <w:rPr>
          <w:rFonts w:ascii="Times New Roman" w:hAnsi="Times New Roman" w:cs="Times New Roman"/>
          <w:sz w:val="24"/>
          <w:szCs w:val="24"/>
        </w:rPr>
        <w:fldChar w:fldCharType="begin"/>
      </w:r>
      <w:r w:rsidR="00D513FD">
        <w:rPr>
          <w:rFonts w:ascii="Times New Roman" w:hAnsi="Times New Roman" w:cs="Times New Roman"/>
          <w:sz w:val="24"/>
          <w:szCs w:val="24"/>
        </w:rPr>
        <w:instrText xml:space="preserve"> TOC \h \z \c "Figure" </w:instrText>
      </w:r>
      <w:r w:rsidR="005B0EB5">
        <w:rPr>
          <w:rFonts w:ascii="Times New Roman" w:hAnsi="Times New Roman" w:cs="Times New Roman"/>
          <w:sz w:val="24"/>
          <w:szCs w:val="24"/>
        </w:rPr>
        <w:fldChar w:fldCharType="separate"/>
      </w:r>
    </w:p>
    <w:p w:rsidR="00D513FD" w:rsidRPr="00D513FD" w:rsidRDefault="00B74AFA" w:rsidP="00D513FD">
      <w:pPr>
        <w:pStyle w:val="TableofFigures"/>
        <w:jc w:val="both"/>
        <w:rPr>
          <w:rFonts w:asciiTheme="minorHAnsi" w:eastAsiaTheme="minorEastAsia" w:hAnsiTheme="minorHAnsi" w:cstheme="minorBidi"/>
          <w:bCs w:val="0"/>
          <w:sz w:val="22"/>
          <w:szCs w:val="22"/>
        </w:rPr>
      </w:pPr>
      <w:hyperlink w:anchor="_Toc146507028" w:history="1">
        <w:r w:rsidR="00D513FD" w:rsidRPr="00D513FD">
          <w:rPr>
            <w:rStyle w:val="Hyperlink"/>
          </w:rPr>
          <w:t>Figure 1:Conceptual frame work 1</w:t>
        </w:r>
        <w:r w:rsidR="00D513FD" w:rsidRPr="00D513FD">
          <w:rPr>
            <w:webHidden/>
          </w:rPr>
          <w:tab/>
        </w:r>
        <w:r w:rsidR="005B0EB5" w:rsidRPr="00D513FD">
          <w:rPr>
            <w:webHidden/>
          </w:rPr>
          <w:fldChar w:fldCharType="begin"/>
        </w:r>
        <w:r w:rsidR="00D513FD" w:rsidRPr="00D513FD">
          <w:rPr>
            <w:webHidden/>
          </w:rPr>
          <w:instrText xml:space="preserve"> PAGEREF _Toc146507028 \h </w:instrText>
        </w:r>
        <w:r w:rsidR="005B0EB5" w:rsidRPr="00D513FD">
          <w:rPr>
            <w:webHidden/>
          </w:rPr>
        </w:r>
        <w:r w:rsidR="005B0EB5" w:rsidRPr="00D513FD">
          <w:rPr>
            <w:webHidden/>
          </w:rPr>
          <w:fldChar w:fldCharType="separate"/>
        </w:r>
        <w:r w:rsidR="00D513FD" w:rsidRPr="00D513FD">
          <w:rPr>
            <w:webHidden/>
          </w:rPr>
          <w:t>12</w:t>
        </w:r>
        <w:r w:rsidR="005B0EB5" w:rsidRPr="00D513FD">
          <w:rPr>
            <w:webHidden/>
          </w:rPr>
          <w:fldChar w:fldCharType="end"/>
        </w:r>
      </w:hyperlink>
    </w:p>
    <w:p w:rsidR="00D513FD" w:rsidRDefault="00B74AFA" w:rsidP="00D513FD">
      <w:pPr>
        <w:pStyle w:val="TableofFigures"/>
        <w:jc w:val="both"/>
        <w:rPr>
          <w:rFonts w:asciiTheme="minorHAnsi" w:eastAsiaTheme="minorEastAsia" w:hAnsiTheme="minorHAnsi" w:cstheme="minorBidi"/>
          <w:bCs w:val="0"/>
          <w:sz w:val="22"/>
          <w:szCs w:val="22"/>
        </w:rPr>
      </w:pPr>
      <w:hyperlink w:anchor="_Toc146507029" w:history="1">
        <w:r w:rsidR="00D513FD" w:rsidRPr="00D513FD">
          <w:rPr>
            <w:rStyle w:val="Hyperlink"/>
          </w:rPr>
          <w:t>Figure 2:Major source of information related to obstetric danger signs</w:t>
        </w:r>
        <w:r w:rsidR="00D513FD" w:rsidRPr="00D513FD">
          <w:rPr>
            <w:webHidden/>
          </w:rPr>
          <w:tab/>
        </w:r>
        <w:r w:rsidR="005B0EB5" w:rsidRPr="00D513FD">
          <w:rPr>
            <w:webHidden/>
          </w:rPr>
          <w:fldChar w:fldCharType="begin"/>
        </w:r>
        <w:r w:rsidR="00D513FD" w:rsidRPr="00D513FD">
          <w:rPr>
            <w:webHidden/>
          </w:rPr>
          <w:instrText xml:space="preserve"> PAGEREF _Toc146507029 \h </w:instrText>
        </w:r>
        <w:r w:rsidR="005B0EB5" w:rsidRPr="00D513FD">
          <w:rPr>
            <w:webHidden/>
          </w:rPr>
        </w:r>
        <w:r w:rsidR="005B0EB5" w:rsidRPr="00D513FD">
          <w:rPr>
            <w:webHidden/>
          </w:rPr>
          <w:fldChar w:fldCharType="separate"/>
        </w:r>
        <w:r w:rsidR="00D513FD" w:rsidRPr="00D513FD">
          <w:rPr>
            <w:webHidden/>
          </w:rPr>
          <w:t>23</w:t>
        </w:r>
        <w:r w:rsidR="005B0EB5" w:rsidRPr="00D513FD">
          <w:rPr>
            <w:webHidden/>
          </w:rPr>
          <w:fldChar w:fldCharType="end"/>
        </w:r>
      </w:hyperlink>
    </w:p>
    <w:p w:rsidR="002D044E" w:rsidRPr="003D125D" w:rsidRDefault="005B0EB5" w:rsidP="00016AF5">
      <w:pPr>
        <w:jc w:val="both"/>
        <w:rPr>
          <w:rFonts w:ascii="Times New Roman" w:hAnsi="Times New Roman" w:cs="Times New Roman"/>
          <w:sz w:val="24"/>
          <w:szCs w:val="24"/>
        </w:rPr>
      </w:pPr>
      <w:r>
        <w:rPr>
          <w:rFonts w:ascii="Times New Roman" w:hAnsi="Times New Roman" w:cs="Times New Roman"/>
          <w:sz w:val="24"/>
          <w:szCs w:val="24"/>
        </w:rPr>
        <w:fldChar w:fldCharType="end"/>
      </w: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2D044E" w:rsidRPr="003D125D" w:rsidRDefault="002D044E" w:rsidP="00016AF5">
      <w:pPr>
        <w:jc w:val="both"/>
        <w:rPr>
          <w:rFonts w:ascii="Times New Roman" w:hAnsi="Times New Roman" w:cs="Times New Roman"/>
          <w:sz w:val="24"/>
          <w:szCs w:val="24"/>
        </w:rPr>
      </w:pPr>
    </w:p>
    <w:p w:rsidR="00017DF5" w:rsidRPr="003D125D" w:rsidRDefault="00017DF5" w:rsidP="00016AF5">
      <w:pPr>
        <w:pStyle w:val="Heading1"/>
        <w:spacing w:line="360" w:lineRule="auto"/>
        <w:jc w:val="both"/>
        <w:rPr>
          <w:rFonts w:ascii="Times New Roman" w:hAnsi="Times New Roman" w:cs="Times New Roman"/>
          <w:sz w:val="24"/>
          <w:szCs w:val="24"/>
        </w:rPr>
      </w:pPr>
    </w:p>
    <w:p w:rsidR="0065024A" w:rsidRPr="003D125D" w:rsidRDefault="0065024A" w:rsidP="0065024A">
      <w:pPr>
        <w:rPr>
          <w:rFonts w:ascii="Times New Roman" w:hAnsi="Times New Roman" w:cs="Times New Roman"/>
          <w:sz w:val="24"/>
          <w:szCs w:val="24"/>
        </w:rPr>
      </w:pPr>
    </w:p>
    <w:p w:rsidR="009E1782" w:rsidRPr="00057A16" w:rsidRDefault="002D044E" w:rsidP="00057A16">
      <w:pPr>
        <w:pStyle w:val="Heading1"/>
        <w:spacing w:line="360" w:lineRule="auto"/>
        <w:jc w:val="center"/>
        <w:rPr>
          <w:rFonts w:ascii="Times New Roman" w:hAnsi="Times New Roman" w:cs="Times New Roman"/>
          <w:b/>
          <w:sz w:val="24"/>
          <w:szCs w:val="24"/>
        </w:rPr>
      </w:pPr>
      <w:bookmarkStart w:id="20" w:name="_Toc146507578"/>
      <w:r w:rsidRPr="003D125D">
        <w:rPr>
          <w:rFonts w:ascii="Times New Roman" w:hAnsi="Times New Roman" w:cs="Times New Roman"/>
          <w:b/>
          <w:sz w:val="24"/>
          <w:szCs w:val="24"/>
        </w:rPr>
        <w:lastRenderedPageBreak/>
        <w:t xml:space="preserve">LIST OF </w:t>
      </w:r>
      <w:r w:rsidR="00A77063" w:rsidRPr="003D125D">
        <w:rPr>
          <w:rFonts w:ascii="Times New Roman" w:hAnsi="Times New Roman" w:cs="Times New Roman"/>
          <w:b/>
          <w:sz w:val="24"/>
          <w:szCs w:val="24"/>
        </w:rPr>
        <w:t>APPENDICES</w:t>
      </w:r>
      <w:bookmarkEnd w:id="20"/>
    </w:p>
    <w:p w:rsidR="00057A16" w:rsidRPr="00057A16" w:rsidRDefault="005B0EB5">
      <w:pPr>
        <w:pStyle w:val="TableofFigures"/>
        <w:rPr>
          <w:rFonts w:asciiTheme="minorHAnsi" w:eastAsiaTheme="minorEastAsia" w:hAnsiTheme="minorHAnsi" w:cstheme="minorBidi"/>
          <w:bCs w:val="0"/>
          <w:sz w:val="22"/>
          <w:szCs w:val="22"/>
        </w:rPr>
      </w:pPr>
      <w:r>
        <w:rPr>
          <w:bCs w:val="0"/>
        </w:rPr>
        <w:fldChar w:fldCharType="begin"/>
      </w:r>
      <w:r w:rsidR="00057A16">
        <w:rPr>
          <w:bCs w:val="0"/>
        </w:rPr>
        <w:instrText xml:space="preserve"> TOC \h \z \c "APPENDICES" </w:instrText>
      </w:r>
      <w:r>
        <w:rPr>
          <w:bCs w:val="0"/>
        </w:rPr>
        <w:fldChar w:fldCharType="separate"/>
      </w:r>
      <w:hyperlink w:anchor="_Toc146506620" w:history="1">
        <w:r w:rsidR="00057A16" w:rsidRPr="00057A16">
          <w:rPr>
            <w:rStyle w:val="Hyperlink"/>
          </w:rPr>
          <w:t>APPENDICES 1:INFORMED CONSENT (ENGLISH AND KINYARWANDA VERSION)</w:t>
        </w:r>
        <w:r w:rsidR="00057A16" w:rsidRPr="00057A16">
          <w:rPr>
            <w:webHidden/>
          </w:rPr>
          <w:tab/>
        </w:r>
        <w:r w:rsidRPr="00057A16">
          <w:rPr>
            <w:webHidden/>
          </w:rPr>
          <w:fldChar w:fldCharType="begin"/>
        </w:r>
        <w:r w:rsidR="00057A16" w:rsidRPr="00057A16">
          <w:rPr>
            <w:webHidden/>
          </w:rPr>
          <w:instrText xml:space="preserve"> PAGEREF _Toc146506620 \h </w:instrText>
        </w:r>
        <w:r w:rsidRPr="00057A16">
          <w:rPr>
            <w:webHidden/>
          </w:rPr>
        </w:r>
        <w:r w:rsidRPr="00057A16">
          <w:rPr>
            <w:webHidden/>
          </w:rPr>
          <w:fldChar w:fldCharType="separate"/>
        </w:r>
        <w:r w:rsidR="00057A16" w:rsidRPr="00057A16">
          <w:rPr>
            <w:webHidden/>
          </w:rPr>
          <w:t>a</w:t>
        </w:r>
        <w:r w:rsidRPr="00057A16">
          <w:rPr>
            <w:webHidden/>
          </w:rPr>
          <w:fldChar w:fldCharType="end"/>
        </w:r>
      </w:hyperlink>
    </w:p>
    <w:p w:rsidR="00057A16" w:rsidRPr="00057A16" w:rsidRDefault="00B74AFA">
      <w:pPr>
        <w:pStyle w:val="TableofFigures"/>
        <w:rPr>
          <w:rFonts w:asciiTheme="minorHAnsi" w:eastAsiaTheme="minorEastAsia" w:hAnsiTheme="minorHAnsi" w:cstheme="minorBidi"/>
          <w:bCs w:val="0"/>
          <w:sz w:val="22"/>
          <w:szCs w:val="22"/>
        </w:rPr>
      </w:pPr>
      <w:hyperlink w:anchor="_Toc146506621" w:history="1">
        <w:r w:rsidR="00057A16" w:rsidRPr="00057A16">
          <w:rPr>
            <w:rStyle w:val="Hyperlink"/>
          </w:rPr>
          <w:t>APPENDICES 2:RESEARCH INSTRUMENT (ENGLISH AND KINYARWANDA VERSION)</w:t>
        </w:r>
        <w:r w:rsidR="00057A16" w:rsidRPr="00057A16">
          <w:rPr>
            <w:webHidden/>
          </w:rPr>
          <w:tab/>
        </w:r>
        <w:r w:rsidR="005B0EB5" w:rsidRPr="00057A16">
          <w:rPr>
            <w:webHidden/>
          </w:rPr>
          <w:fldChar w:fldCharType="begin"/>
        </w:r>
        <w:r w:rsidR="00057A16" w:rsidRPr="00057A16">
          <w:rPr>
            <w:webHidden/>
          </w:rPr>
          <w:instrText xml:space="preserve"> PAGEREF _Toc146506621 \h </w:instrText>
        </w:r>
        <w:r w:rsidR="005B0EB5" w:rsidRPr="00057A16">
          <w:rPr>
            <w:webHidden/>
          </w:rPr>
        </w:r>
        <w:r w:rsidR="005B0EB5" w:rsidRPr="00057A16">
          <w:rPr>
            <w:webHidden/>
          </w:rPr>
          <w:fldChar w:fldCharType="separate"/>
        </w:r>
        <w:r w:rsidR="00057A16" w:rsidRPr="00057A16">
          <w:rPr>
            <w:webHidden/>
          </w:rPr>
          <w:t>a</w:t>
        </w:r>
        <w:r w:rsidR="005B0EB5" w:rsidRPr="00057A16">
          <w:rPr>
            <w:webHidden/>
          </w:rPr>
          <w:fldChar w:fldCharType="end"/>
        </w:r>
      </w:hyperlink>
    </w:p>
    <w:p w:rsidR="00057A16" w:rsidRPr="00057A16" w:rsidRDefault="00B74AFA">
      <w:pPr>
        <w:pStyle w:val="TableofFigures"/>
        <w:rPr>
          <w:rFonts w:asciiTheme="minorHAnsi" w:eastAsiaTheme="minorEastAsia" w:hAnsiTheme="minorHAnsi" w:cstheme="minorBidi"/>
          <w:bCs w:val="0"/>
          <w:sz w:val="22"/>
          <w:szCs w:val="22"/>
        </w:rPr>
      </w:pPr>
      <w:hyperlink w:anchor="_Toc146506622" w:history="1">
        <w:r w:rsidR="00057A16" w:rsidRPr="00057A16">
          <w:rPr>
            <w:rStyle w:val="Hyperlink"/>
          </w:rPr>
          <w:t>APPENDICES 3:ETHICAL CLEARENCE  FOAM</w:t>
        </w:r>
        <w:r w:rsidR="00057A16" w:rsidRPr="00057A16">
          <w:rPr>
            <w:webHidden/>
          </w:rPr>
          <w:tab/>
        </w:r>
        <w:r w:rsidR="005B0EB5" w:rsidRPr="00057A16">
          <w:rPr>
            <w:webHidden/>
          </w:rPr>
          <w:fldChar w:fldCharType="begin"/>
        </w:r>
        <w:r w:rsidR="00057A16" w:rsidRPr="00057A16">
          <w:rPr>
            <w:webHidden/>
          </w:rPr>
          <w:instrText xml:space="preserve"> PAGEREF _Toc146506622 \h </w:instrText>
        </w:r>
        <w:r w:rsidR="005B0EB5" w:rsidRPr="00057A16">
          <w:rPr>
            <w:webHidden/>
          </w:rPr>
        </w:r>
        <w:r w:rsidR="005B0EB5" w:rsidRPr="00057A16">
          <w:rPr>
            <w:webHidden/>
          </w:rPr>
          <w:fldChar w:fldCharType="separate"/>
        </w:r>
        <w:r w:rsidR="00057A16" w:rsidRPr="00057A16">
          <w:rPr>
            <w:webHidden/>
          </w:rPr>
          <w:t>l</w:t>
        </w:r>
        <w:r w:rsidR="005B0EB5" w:rsidRPr="00057A16">
          <w:rPr>
            <w:webHidden/>
          </w:rPr>
          <w:fldChar w:fldCharType="end"/>
        </w:r>
      </w:hyperlink>
    </w:p>
    <w:p w:rsidR="00057A16" w:rsidRPr="00057A16" w:rsidRDefault="00B74AFA">
      <w:pPr>
        <w:pStyle w:val="TableofFigures"/>
        <w:rPr>
          <w:rFonts w:asciiTheme="minorHAnsi" w:eastAsiaTheme="minorEastAsia" w:hAnsiTheme="minorHAnsi" w:cstheme="minorBidi"/>
          <w:bCs w:val="0"/>
          <w:sz w:val="22"/>
          <w:szCs w:val="22"/>
        </w:rPr>
      </w:pPr>
      <w:hyperlink w:anchor="_Toc146506623" w:history="1">
        <w:r w:rsidR="00057A16" w:rsidRPr="00057A16">
          <w:rPr>
            <w:rStyle w:val="Hyperlink"/>
          </w:rPr>
          <w:t>APPENDICES 4:PLAGIALISM CHECKING FOAM</w:t>
        </w:r>
        <w:r w:rsidR="00057A16" w:rsidRPr="00057A16">
          <w:rPr>
            <w:webHidden/>
          </w:rPr>
          <w:tab/>
        </w:r>
        <w:r w:rsidR="005B0EB5" w:rsidRPr="00057A16">
          <w:rPr>
            <w:webHidden/>
          </w:rPr>
          <w:fldChar w:fldCharType="begin"/>
        </w:r>
        <w:r w:rsidR="00057A16" w:rsidRPr="00057A16">
          <w:rPr>
            <w:webHidden/>
          </w:rPr>
          <w:instrText xml:space="preserve"> PAGEREF _Toc146506623 \h </w:instrText>
        </w:r>
        <w:r w:rsidR="005B0EB5" w:rsidRPr="00057A16">
          <w:rPr>
            <w:webHidden/>
          </w:rPr>
        </w:r>
        <w:r w:rsidR="005B0EB5" w:rsidRPr="00057A16">
          <w:rPr>
            <w:webHidden/>
          </w:rPr>
          <w:fldChar w:fldCharType="separate"/>
        </w:r>
        <w:r w:rsidR="00057A16" w:rsidRPr="00057A16">
          <w:rPr>
            <w:webHidden/>
          </w:rPr>
          <w:t>m</w:t>
        </w:r>
        <w:r w:rsidR="005B0EB5" w:rsidRPr="00057A16">
          <w:rPr>
            <w:webHidden/>
          </w:rPr>
          <w:fldChar w:fldCharType="end"/>
        </w:r>
      </w:hyperlink>
    </w:p>
    <w:p w:rsidR="00A77063" w:rsidRPr="003D125D" w:rsidRDefault="005B0EB5" w:rsidP="00016AF5">
      <w:pPr>
        <w:jc w:val="both"/>
        <w:rPr>
          <w:rFonts w:ascii="Times New Roman" w:hAnsi="Times New Roman" w:cs="Times New Roman"/>
          <w:sz w:val="24"/>
          <w:szCs w:val="24"/>
        </w:rPr>
      </w:pPr>
      <w:r>
        <w:rPr>
          <w:rFonts w:ascii="Times New Roman" w:eastAsia="Calibri" w:hAnsi="Times New Roman" w:cs="Times New Roman"/>
          <w:bCs/>
          <w:noProof/>
          <w:sz w:val="24"/>
          <w:szCs w:val="24"/>
        </w:rPr>
        <w:fldChar w:fldCharType="end"/>
      </w:r>
    </w:p>
    <w:p w:rsidR="00A77063" w:rsidRPr="003D125D" w:rsidRDefault="00A77063" w:rsidP="00016AF5">
      <w:pPr>
        <w:jc w:val="both"/>
        <w:rPr>
          <w:rFonts w:ascii="Times New Roman" w:hAnsi="Times New Roman" w:cs="Times New Roman"/>
          <w:sz w:val="24"/>
          <w:szCs w:val="24"/>
        </w:rPr>
      </w:pPr>
    </w:p>
    <w:p w:rsidR="00A77063" w:rsidRPr="003D125D" w:rsidRDefault="00A77063" w:rsidP="00016AF5">
      <w:pPr>
        <w:jc w:val="both"/>
        <w:rPr>
          <w:rFonts w:ascii="Times New Roman" w:hAnsi="Times New Roman" w:cs="Times New Roman"/>
          <w:sz w:val="24"/>
          <w:szCs w:val="24"/>
        </w:rPr>
      </w:pPr>
    </w:p>
    <w:p w:rsidR="00A77063" w:rsidRPr="003D125D" w:rsidRDefault="00A77063" w:rsidP="00016AF5">
      <w:pPr>
        <w:jc w:val="both"/>
        <w:rPr>
          <w:rFonts w:ascii="Times New Roman" w:hAnsi="Times New Roman" w:cs="Times New Roman"/>
          <w:sz w:val="24"/>
          <w:szCs w:val="24"/>
        </w:rPr>
      </w:pPr>
    </w:p>
    <w:p w:rsidR="00A77063" w:rsidRPr="003D125D" w:rsidRDefault="00A77063" w:rsidP="00016AF5">
      <w:pPr>
        <w:jc w:val="both"/>
        <w:rPr>
          <w:rFonts w:ascii="Times New Roman" w:hAnsi="Times New Roman" w:cs="Times New Roman"/>
          <w:sz w:val="24"/>
          <w:szCs w:val="24"/>
        </w:rPr>
      </w:pPr>
    </w:p>
    <w:p w:rsidR="00A77063" w:rsidRPr="003D125D" w:rsidRDefault="00A77063" w:rsidP="00016AF5">
      <w:pPr>
        <w:jc w:val="both"/>
        <w:rPr>
          <w:rFonts w:ascii="Times New Roman" w:hAnsi="Times New Roman" w:cs="Times New Roman"/>
          <w:sz w:val="24"/>
          <w:szCs w:val="24"/>
        </w:rPr>
      </w:pPr>
    </w:p>
    <w:p w:rsidR="00A77063" w:rsidRPr="003D125D" w:rsidRDefault="00A77063" w:rsidP="00016AF5">
      <w:pPr>
        <w:jc w:val="both"/>
        <w:rPr>
          <w:rFonts w:ascii="Times New Roman" w:hAnsi="Times New Roman" w:cs="Times New Roman"/>
          <w:sz w:val="24"/>
          <w:szCs w:val="24"/>
        </w:rPr>
      </w:pPr>
    </w:p>
    <w:p w:rsidR="00A77063" w:rsidRPr="003D125D" w:rsidRDefault="00A77063" w:rsidP="00016AF5">
      <w:pPr>
        <w:jc w:val="both"/>
        <w:rPr>
          <w:rFonts w:ascii="Times New Roman" w:hAnsi="Times New Roman" w:cs="Times New Roman"/>
          <w:sz w:val="24"/>
          <w:szCs w:val="24"/>
        </w:rPr>
      </w:pPr>
    </w:p>
    <w:p w:rsidR="00A77063" w:rsidRPr="003D125D" w:rsidRDefault="00A77063"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652BCA" w:rsidRPr="003D125D" w:rsidRDefault="00652BCA" w:rsidP="00016AF5">
      <w:pPr>
        <w:jc w:val="both"/>
        <w:rPr>
          <w:rFonts w:ascii="Times New Roman" w:hAnsi="Times New Roman" w:cs="Times New Roman"/>
          <w:sz w:val="24"/>
          <w:szCs w:val="24"/>
        </w:rPr>
      </w:pPr>
    </w:p>
    <w:p w:rsidR="00BD1E89" w:rsidRPr="003D125D" w:rsidRDefault="00BD1E89" w:rsidP="00016AF5">
      <w:pPr>
        <w:pStyle w:val="Heading1"/>
        <w:jc w:val="both"/>
        <w:rPr>
          <w:rFonts w:ascii="Times New Roman" w:hAnsi="Times New Roman" w:cs="Times New Roman"/>
          <w:b/>
          <w:sz w:val="24"/>
          <w:szCs w:val="24"/>
        </w:rPr>
      </w:pPr>
    </w:p>
    <w:p w:rsidR="00BD1E89" w:rsidRPr="003D125D" w:rsidRDefault="00BD1E89" w:rsidP="00BD1E89">
      <w:pPr>
        <w:rPr>
          <w:rFonts w:ascii="Times New Roman" w:hAnsi="Times New Roman" w:cs="Times New Roman"/>
          <w:sz w:val="24"/>
          <w:szCs w:val="24"/>
        </w:rPr>
      </w:pPr>
    </w:p>
    <w:p w:rsidR="00623646" w:rsidRPr="003D125D" w:rsidRDefault="00623646" w:rsidP="0065024A">
      <w:pPr>
        <w:pStyle w:val="Heading1"/>
        <w:jc w:val="center"/>
        <w:rPr>
          <w:rFonts w:ascii="Times New Roman" w:hAnsi="Times New Roman" w:cs="Times New Roman"/>
          <w:b/>
          <w:sz w:val="24"/>
          <w:szCs w:val="24"/>
        </w:rPr>
      </w:pPr>
      <w:bookmarkStart w:id="21" w:name="_Toc146507579"/>
      <w:r w:rsidRPr="003D125D">
        <w:rPr>
          <w:rFonts w:ascii="Times New Roman" w:hAnsi="Times New Roman" w:cs="Times New Roman"/>
          <w:b/>
          <w:sz w:val="24"/>
          <w:szCs w:val="24"/>
        </w:rPr>
        <w:lastRenderedPageBreak/>
        <w:t>LIST OF ABBREVIATIONS AND ACRONYMS</w:t>
      </w:r>
      <w:bookmarkEnd w:id="21"/>
    </w:p>
    <w:p w:rsidR="00623646" w:rsidRPr="003D125D" w:rsidRDefault="00652BCA" w:rsidP="00016AF5">
      <w:pPr>
        <w:tabs>
          <w:tab w:val="left" w:pos="1861"/>
        </w:tabs>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ab/>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ANC</w:t>
      </w:r>
      <w:r w:rsidRPr="003D125D">
        <w:rPr>
          <w:rFonts w:ascii="Times New Roman" w:hAnsi="Times New Roman" w:cs="Times New Roman"/>
          <w:sz w:val="24"/>
          <w:szCs w:val="24"/>
        </w:rPr>
        <w:t>: Antenatal Care</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ASB</w:t>
      </w:r>
      <w:r w:rsidRPr="003D125D">
        <w:rPr>
          <w:rFonts w:ascii="Times New Roman" w:hAnsi="Times New Roman" w:cs="Times New Roman"/>
          <w:sz w:val="24"/>
          <w:szCs w:val="24"/>
        </w:rPr>
        <w:t>: Asymptomatic Bacteriuria</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CI:</w:t>
      </w:r>
      <w:r w:rsidRPr="003D125D">
        <w:rPr>
          <w:rFonts w:ascii="Times New Roman" w:hAnsi="Times New Roman" w:cs="Times New Roman"/>
          <w:sz w:val="24"/>
          <w:szCs w:val="24"/>
        </w:rPr>
        <w:t xml:space="preserve"> Confidence Interval</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FANC</w:t>
      </w:r>
      <w:r w:rsidRPr="003D125D">
        <w:rPr>
          <w:rFonts w:ascii="Times New Roman" w:hAnsi="Times New Roman" w:cs="Times New Roman"/>
          <w:sz w:val="24"/>
          <w:szCs w:val="24"/>
        </w:rPr>
        <w:t>: Focused Antenatal Care</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FIGO</w:t>
      </w:r>
      <w:r w:rsidRPr="003D125D">
        <w:rPr>
          <w:rFonts w:ascii="Times New Roman" w:hAnsi="Times New Roman" w:cs="Times New Roman"/>
          <w:sz w:val="24"/>
          <w:szCs w:val="24"/>
        </w:rPr>
        <w:t>: International Federation of Gynecology and Obstetrician</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GDG</w:t>
      </w:r>
      <w:r w:rsidRPr="003D125D">
        <w:rPr>
          <w:rFonts w:ascii="Times New Roman" w:hAnsi="Times New Roman" w:cs="Times New Roman"/>
          <w:sz w:val="24"/>
          <w:szCs w:val="24"/>
        </w:rPr>
        <w:t>: Guideline Development Group</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IRB:</w:t>
      </w:r>
      <w:r w:rsidRPr="003D125D">
        <w:rPr>
          <w:rFonts w:ascii="Times New Roman" w:hAnsi="Times New Roman" w:cs="Times New Roman"/>
          <w:sz w:val="24"/>
          <w:szCs w:val="24"/>
        </w:rPr>
        <w:t xml:space="preserve"> Institutional Review Board</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LMIC</w:t>
      </w:r>
      <w:r w:rsidRPr="003D125D">
        <w:rPr>
          <w:rFonts w:ascii="Times New Roman" w:hAnsi="Times New Roman" w:cs="Times New Roman"/>
          <w:sz w:val="24"/>
          <w:szCs w:val="24"/>
        </w:rPr>
        <w:t>: Low and Middle-Income Countries</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MMR</w:t>
      </w:r>
      <w:r w:rsidRPr="003D125D">
        <w:rPr>
          <w:rFonts w:ascii="Times New Roman" w:hAnsi="Times New Roman" w:cs="Times New Roman"/>
          <w:sz w:val="24"/>
          <w:szCs w:val="24"/>
        </w:rPr>
        <w:t>: Maternal Mortality Rate</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MOH</w:t>
      </w:r>
      <w:r w:rsidRPr="003D125D">
        <w:rPr>
          <w:rFonts w:ascii="Times New Roman" w:hAnsi="Times New Roman" w:cs="Times New Roman"/>
          <w:sz w:val="24"/>
          <w:szCs w:val="24"/>
        </w:rPr>
        <w:t>: Ministry of Health</w:t>
      </w:r>
    </w:p>
    <w:p w:rsidR="00B853C7" w:rsidRPr="003D125D" w:rsidRDefault="00B853C7" w:rsidP="00016AF5">
      <w:pPr>
        <w:tabs>
          <w:tab w:val="center" w:pos="4680"/>
        </w:tabs>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ODS:</w:t>
      </w:r>
      <w:r w:rsidRPr="003D125D">
        <w:rPr>
          <w:rFonts w:ascii="Times New Roman" w:hAnsi="Times New Roman" w:cs="Times New Roman"/>
          <w:sz w:val="24"/>
          <w:szCs w:val="24"/>
        </w:rPr>
        <w:t xml:space="preserve"> Obstetrical Danger Signs</w:t>
      </w:r>
      <w:r w:rsidRPr="003D125D">
        <w:rPr>
          <w:rFonts w:ascii="Times New Roman" w:hAnsi="Times New Roman" w:cs="Times New Roman"/>
          <w:sz w:val="24"/>
          <w:szCs w:val="24"/>
        </w:rPr>
        <w:tab/>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PROM</w:t>
      </w:r>
      <w:r w:rsidRPr="003D125D">
        <w:rPr>
          <w:rFonts w:ascii="Times New Roman" w:hAnsi="Times New Roman" w:cs="Times New Roman"/>
          <w:sz w:val="24"/>
          <w:szCs w:val="24"/>
        </w:rPr>
        <w:t xml:space="preserve">: Premature Rupture of Membrane </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RCHC</w:t>
      </w:r>
      <w:r w:rsidRPr="003D125D">
        <w:rPr>
          <w:rFonts w:ascii="Times New Roman" w:hAnsi="Times New Roman" w:cs="Times New Roman"/>
          <w:sz w:val="24"/>
          <w:szCs w:val="24"/>
        </w:rPr>
        <w:t>: Regional Center for Healthy Communities</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RDHS</w:t>
      </w:r>
      <w:r w:rsidRPr="003D125D">
        <w:rPr>
          <w:rFonts w:ascii="Times New Roman" w:hAnsi="Times New Roman" w:cs="Times New Roman"/>
          <w:sz w:val="24"/>
          <w:szCs w:val="24"/>
        </w:rPr>
        <w:t>: Rwanda Demographic and Health Survey</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SDG:</w:t>
      </w:r>
      <w:r w:rsidRPr="003D125D">
        <w:rPr>
          <w:rFonts w:ascii="Times New Roman" w:hAnsi="Times New Roman" w:cs="Times New Roman"/>
          <w:sz w:val="24"/>
          <w:szCs w:val="24"/>
        </w:rPr>
        <w:t xml:space="preserve"> Sustainable Development Goal</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SGA</w:t>
      </w:r>
      <w:r w:rsidRPr="003D125D">
        <w:rPr>
          <w:rFonts w:ascii="Times New Roman" w:hAnsi="Times New Roman" w:cs="Times New Roman"/>
          <w:sz w:val="24"/>
          <w:szCs w:val="24"/>
        </w:rPr>
        <w:t>: Small for Gestational Age</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SPS</w:t>
      </w:r>
      <w:r w:rsidRPr="003D125D">
        <w:rPr>
          <w:rFonts w:ascii="Times New Roman" w:hAnsi="Times New Roman" w:cs="Times New Roman"/>
          <w:sz w:val="24"/>
          <w:szCs w:val="24"/>
        </w:rPr>
        <w:t>S: Statistical Package for Social Sciences</w:t>
      </w:r>
    </w:p>
    <w:p w:rsidR="00B853C7" w:rsidRPr="003D125D" w:rsidRDefault="00B853C7" w:rsidP="00016AF5">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UR</w:t>
      </w:r>
      <w:r w:rsidRPr="003D125D">
        <w:rPr>
          <w:rFonts w:ascii="Times New Roman" w:hAnsi="Times New Roman" w:cs="Times New Roman"/>
          <w:sz w:val="24"/>
          <w:szCs w:val="24"/>
        </w:rPr>
        <w:t>: University of Rwanda</w:t>
      </w:r>
    </w:p>
    <w:p w:rsidR="00BD1E89" w:rsidRPr="003D125D" w:rsidRDefault="00B853C7" w:rsidP="00BD1E89">
      <w:pPr>
        <w:spacing w:line="360" w:lineRule="auto"/>
        <w:jc w:val="both"/>
        <w:rPr>
          <w:rFonts w:ascii="Times New Roman" w:hAnsi="Times New Roman" w:cs="Times New Roman"/>
          <w:sz w:val="24"/>
          <w:szCs w:val="24"/>
        </w:rPr>
      </w:pPr>
      <w:r w:rsidRPr="003D125D">
        <w:rPr>
          <w:rFonts w:ascii="Times New Roman" w:hAnsi="Times New Roman" w:cs="Times New Roman"/>
          <w:b/>
          <w:sz w:val="24"/>
          <w:szCs w:val="24"/>
        </w:rPr>
        <w:t>WHO</w:t>
      </w:r>
      <w:r w:rsidRPr="003D125D">
        <w:rPr>
          <w:rFonts w:ascii="Times New Roman" w:hAnsi="Times New Roman" w:cs="Times New Roman"/>
          <w:sz w:val="24"/>
          <w:szCs w:val="24"/>
        </w:rPr>
        <w:t>: World Health Organization</w:t>
      </w:r>
    </w:p>
    <w:p w:rsidR="00BD1E89" w:rsidRPr="003D125D" w:rsidRDefault="00BD1E89" w:rsidP="00BD1E89">
      <w:pPr>
        <w:spacing w:line="360" w:lineRule="auto"/>
        <w:jc w:val="both"/>
        <w:rPr>
          <w:rFonts w:ascii="Times New Roman" w:hAnsi="Times New Roman" w:cs="Times New Roman"/>
          <w:sz w:val="24"/>
          <w:szCs w:val="24"/>
        </w:rPr>
      </w:pPr>
    </w:p>
    <w:p w:rsidR="00BD1E89" w:rsidRPr="003D125D" w:rsidRDefault="00BD1E89" w:rsidP="00BD1E89">
      <w:pPr>
        <w:rPr>
          <w:rFonts w:ascii="Times New Roman" w:hAnsi="Times New Roman" w:cs="Times New Roman"/>
          <w:sz w:val="24"/>
          <w:szCs w:val="24"/>
        </w:rPr>
      </w:pPr>
    </w:p>
    <w:p w:rsidR="00952265" w:rsidRDefault="00952265" w:rsidP="0065024A">
      <w:pPr>
        <w:pStyle w:val="Heading1"/>
        <w:spacing w:line="360" w:lineRule="auto"/>
        <w:jc w:val="center"/>
        <w:rPr>
          <w:rFonts w:ascii="Times New Roman" w:hAnsi="Times New Roman" w:cs="Times New Roman"/>
          <w:b/>
          <w:sz w:val="24"/>
          <w:szCs w:val="24"/>
        </w:rPr>
        <w:sectPr w:rsidR="00952265" w:rsidSect="00952265">
          <w:pgSz w:w="12240" w:h="15840" w:code="1"/>
          <w:pgMar w:top="1440" w:right="1440" w:bottom="1440" w:left="1440" w:header="720" w:footer="720" w:gutter="0"/>
          <w:pgNumType w:fmt="lowerRoman" w:start="9"/>
          <w:cols w:space="720"/>
          <w:titlePg/>
          <w:docGrid w:linePitch="360"/>
        </w:sectPr>
      </w:pPr>
    </w:p>
    <w:p w:rsidR="00623646" w:rsidRPr="003D125D" w:rsidRDefault="00623646" w:rsidP="0065024A">
      <w:pPr>
        <w:pStyle w:val="Heading1"/>
        <w:spacing w:line="360" w:lineRule="auto"/>
        <w:jc w:val="center"/>
        <w:rPr>
          <w:rFonts w:ascii="Times New Roman" w:hAnsi="Times New Roman" w:cs="Times New Roman"/>
          <w:b/>
          <w:sz w:val="24"/>
          <w:szCs w:val="24"/>
        </w:rPr>
      </w:pPr>
      <w:bookmarkStart w:id="22" w:name="_Toc146507580"/>
      <w:r w:rsidRPr="003D125D">
        <w:rPr>
          <w:rFonts w:ascii="Times New Roman" w:hAnsi="Times New Roman" w:cs="Times New Roman"/>
          <w:b/>
          <w:sz w:val="24"/>
          <w:szCs w:val="24"/>
        </w:rPr>
        <w:lastRenderedPageBreak/>
        <w:t>CHAPTER ONE: GENERAL INTRODUCTION</w:t>
      </w:r>
      <w:bookmarkEnd w:id="22"/>
    </w:p>
    <w:p w:rsidR="00623646" w:rsidRPr="003D125D" w:rsidRDefault="007C665A" w:rsidP="00016AF5">
      <w:pPr>
        <w:pStyle w:val="Heading2"/>
        <w:numPr>
          <w:ilvl w:val="0"/>
          <w:numId w:val="46"/>
        </w:numPr>
        <w:spacing w:line="360" w:lineRule="auto"/>
        <w:jc w:val="both"/>
        <w:rPr>
          <w:rFonts w:ascii="Times New Roman" w:hAnsi="Times New Roman" w:cs="Times New Roman"/>
          <w:b/>
          <w:sz w:val="24"/>
          <w:szCs w:val="24"/>
        </w:rPr>
      </w:pPr>
      <w:bookmarkStart w:id="23" w:name="_Toc62052761"/>
      <w:bookmarkStart w:id="24" w:name="_Toc146507581"/>
      <w:r w:rsidRPr="003D125D">
        <w:rPr>
          <w:rFonts w:ascii="Times New Roman" w:hAnsi="Times New Roman" w:cs="Times New Roman"/>
          <w:b/>
          <w:sz w:val="24"/>
          <w:szCs w:val="24"/>
        </w:rPr>
        <w:t>INTRODUCTION</w:t>
      </w:r>
      <w:bookmarkEnd w:id="23"/>
      <w:bookmarkEnd w:id="24"/>
    </w:p>
    <w:p w:rsidR="00623646" w:rsidRPr="003D125D" w:rsidRDefault="00623646" w:rsidP="00016AF5">
      <w:pPr>
        <w:autoSpaceDE w:val="0"/>
        <w:autoSpaceDN w:val="0"/>
        <w:adjustRightInd w:val="0"/>
        <w:spacing w:after="0" w:line="360" w:lineRule="auto"/>
        <w:jc w:val="both"/>
        <w:rPr>
          <w:rFonts w:ascii="Times New Roman" w:hAnsi="Times New Roman" w:cs="Times New Roman"/>
          <w:sz w:val="24"/>
          <w:szCs w:val="24"/>
        </w:rPr>
      </w:pPr>
      <w:r w:rsidRPr="003D125D">
        <w:rPr>
          <w:rFonts w:ascii="Times New Roman" w:hAnsi="Times New Roman" w:cs="Times New Roman"/>
          <w:sz w:val="24"/>
          <w:szCs w:val="24"/>
        </w:rPr>
        <w:t>This chapter describes the background of the study, problem statement, research objectives, research questions, significance to the study, limitation of study and scope of the study.</w:t>
      </w:r>
    </w:p>
    <w:p w:rsidR="00623646" w:rsidRPr="003D125D" w:rsidRDefault="007C665A" w:rsidP="00016AF5">
      <w:pPr>
        <w:pStyle w:val="Heading2"/>
        <w:spacing w:line="360" w:lineRule="auto"/>
        <w:jc w:val="both"/>
        <w:rPr>
          <w:rFonts w:ascii="Times New Roman" w:hAnsi="Times New Roman" w:cs="Times New Roman"/>
          <w:b/>
          <w:sz w:val="24"/>
          <w:szCs w:val="24"/>
        </w:rPr>
      </w:pPr>
      <w:bookmarkStart w:id="25" w:name="_Toc146507582"/>
      <w:r w:rsidRPr="003D125D">
        <w:rPr>
          <w:rFonts w:ascii="Times New Roman" w:hAnsi="Times New Roman" w:cs="Times New Roman"/>
          <w:b/>
          <w:sz w:val="24"/>
          <w:szCs w:val="24"/>
        </w:rPr>
        <w:t>1.1 BACKGROUND OF THE STUDY</w:t>
      </w:r>
      <w:bookmarkEnd w:id="25"/>
    </w:p>
    <w:p w:rsidR="0079601C" w:rsidRPr="003D125D" w:rsidRDefault="00BB1464" w:rsidP="00016AF5">
      <w:pPr>
        <w:spacing w:line="360" w:lineRule="auto"/>
        <w:jc w:val="both"/>
        <w:rPr>
          <w:rFonts w:ascii="Times New Roman" w:hAnsi="Times New Roman" w:cs="Times New Roman"/>
          <w:color w:val="000000" w:themeColor="text1"/>
          <w:sz w:val="24"/>
          <w:szCs w:val="24"/>
          <w:shd w:val="clear" w:color="auto" w:fill="FFFFFF"/>
        </w:rPr>
      </w:pPr>
      <w:r w:rsidRPr="003D125D">
        <w:rPr>
          <w:rFonts w:ascii="Times New Roman" w:hAnsi="Times New Roman" w:cs="Times New Roman"/>
          <w:color w:val="000000" w:themeColor="text1"/>
          <w:sz w:val="24"/>
          <w:szCs w:val="24"/>
          <w:shd w:val="clear" w:color="auto" w:fill="FFFFFF"/>
        </w:rPr>
        <w:t>World Health Organization (WHO)</w:t>
      </w:r>
      <w:r w:rsidR="00A173EE" w:rsidRPr="003D125D">
        <w:rPr>
          <w:rFonts w:ascii="Times New Roman" w:hAnsi="Times New Roman" w:cs="Times New Roman"/>
          <w:color w:val="000000" w:themeColor="text1"/>
          <w:sz w:val="24"/>
          <w:szCs w:val="24"/>
          <w:shd w:val="clear" w:color="auto" w:fill="FFFFFF"/>
        </w:rPr>
        <w:t xml:space="preserve"> in 2020 almost 95%</w:t>
      </w:r>
      <w:r w:rsidRPr="003D125D">
        <w:rPr>
          <w:rFonts w:ascii="Times New Roman" w:hAnsi="Times New Roman" w:cs="Times New Roman"/>
          <w:color w:val="000000" w:themeColor="text1"/>
          <w:sz w:val="24"/>
          <w:szCs w:val="24"/>
          <w:shd w:val="clear" w:color="auto" w:fill="FFFFFF"/>
        </w:rPr>
        <w:t xml:space="preserve"> estimates that about 300</w:t>
      </w:r>
      <w:r w:rsidR="00A173EE" w:rsidRPr="003D125D">
        <w:rPr>
          <w:rFonts w:ascii="Times New Roman" w:hAnsi="Times New Roman" w:cs="Times New Roman"/>
          <w:color w:val="000000" w:themeColor="text1"/>
          <w:sz w:val="24"/>
          <w:szCs w:val="24"/>
          <w:shd w:val="clear" w:color="auto" w:fill="FFFFFF"/>
        </w:rPr>
        <w:t xml:space="preserve"> million women in the developed </w:t>
      </w:r>
      <w:r w:rsidRPr="003D125D">
        <w:rPr>
          <w:rFonts w:ascii="Times New Roman" w:hAnsi="Times New Roman" w:cs="Times New Roman"/>
          <w:color w:val="000000" w:themeColor="text1"/>
          <w:sz w:val="24"/>
          <w:szCs w:val="24"/>
          <w:shd w:val="clear" w:color="auto" w:fill="FFFFFF"/>
        </w:rPr>
        <w:t>countries suffer from short and long-term illnesses due to complications related to pregnancy and childbirth</w:t>
      </w:r>
      <w:r w:rsidR="00A173EE" w:rsidRPr="003D125D">
        <w:rPr>
          <w:rFonts w:ascii="Times New Roman" w:hAnsi="Times New Roman" w:cs="Times New Roman"/>
          <w:color w:val="000000" w:themeColor="text1"/>
          <w:sz w:val="24"/>
          <w:szCs w:val="24"/>
          <w:shd w:val="clear" w:color="auto" w:fill="FFFFFF"/>
        </w:rPr>
        <w:t>. About 287,000</w:t>
      </w:r>
      <w:r w:rsidRPr="003D125D">
        <w:rPr>
          <w:rFonts w:ascii="Times New Roman" w:hAnsi="Times New Roman" w:cs="Times New Roman"/>
          <w:color w:val="000000" w:themeColor="text1"/>
          <w:sz w:val="24"/>
          <w:szCs w:val="24"/>
          <w:shd w:val="clear" w:color="auto" w:fill="FFFFFF"/>
        </w:rPr>
        <w:t xml:space="preserve"> mothers die each year from maternal causes</w:t>
      </w:r>
      <w:r w:rsidR="00E62423" w:rsidRPr="003D125D">
        <w:rPr>
          <w:rFonts w:ascii="Times New Roman" w:hAnsi="Times New Roman" w:cs="Times New Roman"/>
          <w:color w:val="000000" w:themeColor="text1"/>
          <w:sz w:val="24"/>
          <w:szCs w:val="24"/>
          <w:shd w:val="clear" w:color="auto" w:fill="FFFFFF"/>
        </w:rPr>
        <w:t>, 95</w:t>
      </w:r>
      <w:r w:rsidR="00A173EE" w:rsidRPr="003D125D">
        <w:rPr>
          <w:rFonts w:ascii="Times New Roman" w:hAnsi="Times New Roman" w:cs="Times New Roman"/>
          <w:color w:val="000000" w:themeColor="text1"/>
          <w:sz w:val="24"/>
          <w:szCs w:val="24"/>
          <w:shd w:val="clear" w:color="auto" w:fill="FFFFFF"/>
        </w:rPr>
        <w:t xml:space="preserve">% which is estimated to </w:t>
      </w:r>
      <w:r w:rsidR="0079601C" w:rsidRPr="003D125D">
        <w:rPr>
          <w:rFonts w:ascii="Times New Roman" w:hAnsi="Times New Roman" w:cs="Times New Roman"/>
          <w:color w:val="000000" w:themeColor="text1"/>
          <w:sz w:val="24"/>
          <w:szCs w:val="24"/>
          <w:shd w:val="clear" w:color="auto" w:fill="FFFFFF"/>
        </w:rPr>
        <w:t>253,000</w:t>
      </w:r>
      <w:r w:rsidR="00E62423" w:rsidRPr="003D125D">
        <w:rPr>
          <w:rFonts w:ascii="Times New Roman" w:hAnsi="Times New Roman" w:cs="Times New Roman"/>
          <w:color w:val="000000" w:themeColor="text1"/>
          <w:sz w:val="24"/>
          <w:szCs w:val="24"/>
          <w:shd w:val="clear" w:color="auto" w:fill="FFFFFF"/>
        </w:rPr>
        <w:t xml:space="preserve"> are </w:t>
      </w:r>
      <w:r w:rsidR="00A173EE" w:rsidRPr="003D125D">
        <w:rPr>
          <w:rFonts w:ascii="Times New Roman" w:hAnsi="Times New Roman" w:cs="Times New Roman"/>
          <w:color w:val="000000" w:themeColor="text1"/>
          <w:sz w:val="24"/>
          <w:szCs w:val="24"/>
          <w:shd w:val="clear" w:color="auto" w:fill="FFFFFF"/>
        </w:rPr>
        <w:t xml:space="preserve">from developing </w:t>
      </w:r>
      <w:r w:rsidR="000C60DD" w:rsidRPr="003D125D">
        <w:rPr>
          <w:rFonts w:ascii="Times New Roman" w:hAnsi="Times New Roman" w:cs="Times New Roman"/>
          <w:color w:val="000000" w:themeColor="text1"/>
          <w:sz w:val="24"/>
          <w:szCs w:val="24"/>
          <w:shd w:val="clear" w:color="auto" w:fill="FFFFFF"/>
        </w:rPr>
        <w:t>countries. Out</w:t>
      </w:r>
      <w:r w:rsidRPr="003D125D">
        <w:rPr>
          <w:rFonts w:ascii="Times New Roman" w:hAnsi="Times New Roman" w:cs="Times New Roman"/>
          <w:color w:val="000000" w:themeColor="text1"/>
          <w:sz w:val="24"/>
          <w:szCs w:val="24"/>
          <w:shd w:val="clear" w:color="auto" w:fill="FFFFFF"/>
        </w:rPr>
        <w:t xml:space="preserve"> of which 99% of </w:t>
      </w:r>
      <w:r w:rsidR="00A173EE" w:rsidRPr="003D125D">
        <w:rPr>
          <w:rFonts w:ascii="Times New Roman" w:hAnsi="Times New Roman" w:cs="Times New Roman"/>
          <w:color w:val="000000" w:themeColor="text1"/>
          <w:sz w:val="24"/>
          <w:szCs w:val="24"/>
          <w:shd w:val="clear" w:color="auto" w:fill="FFFFFF"/>
        </w:rPr>
        <w:t>deaths being from the developed</w:t>
      </w:r>
      <w:r w:rsidRPr="003D125D">
        <w:rPr>
          <w:rFonts w:ascii="Times New Roman" w:hAnsi="Times New Roman" w:cs="Times New Roman"/>
          <w:color w:val="000000" w:themeColor="text1"/>
          <w:sz w:val="24"/>
          <w:szCs w:val="24"/>
          <w:shd w:val="clear" w:color="auto" w:fill="FFFFFF"/>
        </w:rPr>
        <w:t xml:space="preserve"> world. As literatures indicate about 75% of maternal deaths are due to direct obstetric complications such as hemorrhage, sepsis, hypertensive disorders of pregnancy, obstructed and prolonged labor, and unsafe abortion</w:t>
      </w:r>
      <w:r w:rsidR="0082268B" w:rsidRPr="003D125D">
        <w:rPr>
          <w:rFonts w:ascii="Times New Roman" w:hAnsi="Times New Roman" w:cs="Times New Roman"/>
          <w:color w:val="000000" w:themeColor="text1"/>
          <w:sz w:val="24"/>
          <w:szCs w:val="24"/>
          <w:shd w:val="clear" w:color="auto" w:fill="FFFFFF"/>
        </w:rPr>
        <w:t xml:space="preserve"> .</w:t>
      </w:r>
      <w:r w:rsidR="0079601C" w:rsidRPr="003D125D">
        <w:rPr>
          <w:rFonts w:ascii="Times New Roman" w:hAnsi="Times New Roman" w:cs="Times New Roman"/>
          <w:sz w:val="24"/>
          <w:szCs w:val="24"/>
        </w:rPr>
        <w:t xml:space="preserve">In Africa, </w:t>
      </w:r>
      <w:r w:rsidR="00623646" w:rsidRPr="003D125D">
        <w:rPr>
          <w:rFonts w:ascii="Times New Roman" w:hAnsi="Times New Roman" w:cs="Times New Roman"/>
          <w:sz w:val="24"/>
          <w:szCs w:val="24"/>
        </w:rPr>
        <w:t>Maternal wellbeing is the essential source of happiness and development in the family, despite that in developing countries they are still responsible to cut off the death among pregnant women caused by pregnancy complications</w:t>
      </w:r>
      <w:r w:rsidR="00E7432C" w:rsidRPr="003D125D">
        <w:rPr>
          <w:rFonts w:ascii="Times New Roman" w:hAnsi="Times New Roman" w:cs="Times New Roman"/>
          <w:sz w:val="24"/>
          <w:szCs w:val="24"/>
        </w:rPr>
        <w:t>.</w:t>
      </w:r>
      <w:r w:rsidR="0079601C" w:rsidRPr="003D125D">
        <w:rPr>
          <w:rFonts w:ascii="Times New Roman" w:hAnsi="Times New Roman" w:cs="Times New Roman"/>
          <w:sz w:val="24"/>
          <w:szCs w:val="24"/>
        </w:rPr>
        <w:t xml:space="preserve"> Al maternal death </w:t>
      </w:r>
      <w:r w:rsidR="0082268B" w:rsidRPr="003D125D">
        <w:rPr>
          <w:rFonts w:ascii="Times New Roman" w:hAnsi="Times New Roman" w:cs="Times New Roman"/>
          <w:sz w:val="24"/>
          <w:szCs w:val="24"/>
        </w:rPr>
        <w:t xml:space="preserve">70% came from Africa with 2020 </w:t>
      </w:r>
      <w:sdt>
        <w:sdtPr>
          <w:rPr>
            <w:rFonts w:ascii="Times New Roman" w:hAnsi="Times New Roman" w:cs="Times New Roman"/>
            <w:sz w:val="24"/>
            <w:szCs w:val="24"/>
          </w:rPr>
          <w:id w:val="94461148"/>
          <w:citation/>
        </w:sdtPr>
        <w:sdtEndPr/>
        <w:sdtContent>
          <w:r w:rsidR="005B0EB5" w:rsidRPr="003D125D">
            <w:rPr>
              <w:rFonts w:ascii="Times New Roman" w:hAnsi="Times New Roman" w:cs="Times New Roman"/>
              <w:sz w:val="24"/>
              <w:szCs w:val="24"/>
            </w:rPr>
            <w:fldChar w:fldCharType="begin"/>
          </w:r>
          <w:r w:rsidR="0082268B" w:rsidRPr="003D125D">
            <w:rPr>
              <w:rFonts w:ascii="Times New Roman" w:hAnsi="Times New Roman" w:cs="Times New Roman"/>
              <w:sz w:val="24"/>
              <w:szCs w:val="24"/>
            </w:rPr>
            <w:instrText xml:space="preserve"> CITATION who \l 1033  \m Ami21</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(who, 2015; Amin D, et al, 2021)</w:t>
          </w:r>
          <w:r w:rsidR="005B0EB5" w:rsidRPr="003D125D">
            <w:rPr>
              <w:rFonts w:ascii="Times New Roman" w:hAnsi="Times New Roman" w:cs="Times New Roman"/>
              <w:sz w:val="24"/>
              <w:szCs w:val="24"/>
            </w:rPr>
            <w:fldChar w:fldCharType="end"/>
          </w:r>
        </w:sdtContent>
      </w:sdt>
      <w:r w:rsidR="0079601C" w:rsidRPr="003D125D">
        <w:rPr>
          <w:rFonts w:ascii="Times New Roman" w:hAnsi="Times New Roman" w:cs="Times New Roman"/>
          <w:sz w:val="24"/>
          <w:szCs w:val="24"/>
        </w:rPr>
        <w:t>.</w:t>
      </w:r>
    </w:p>
    <w:p w:rsidR="00892AD7" w:rsidRPr="003D125D" w:rsidRDefault="00093855" w:rsidP="00016AF5">
      <w:pPr>
        <w:spacing w:line="360" w:lineRule="auto"/>
        <w:jc w:val="both"/>
        <w:rPr>
          <w:rFonts w:ascii="Times New Roman" w:hAnsi="Times New Roman" w:cs="Times New Roman"/>
          <w:sz w:val="24"/>
          <w:szCs w:val="24"/>
        </w:rPr>
      </w:pPr>
      <w:r w:rsidRPr="003D125D">
        <w:rPr>
          <w:rFonts w:ascii="Times New Roman" w:hAnsi="Times New Roman" w:cs="Times New Roman"/>
          <w:color w:val="212121"/>
          <w:sz w:val="24"/>
          <w:szCs w:val="24"/>
          <w:shd w:val="clear" w:color="auto" w:fill="FFFFFF"/>
        </w:rPr>
        <w:t>In Ethiopia, the levels of maternal mortality and morbidity are among the highest in the world and the current estimate of MMR is 673 per 100, 000 live births and it is reported that Maternal deaths accounted for 21% of all deaths</w:t>
      </w:r>
      <w:r w:rsidR="000C60DD" w:rsidRPr="003D125D">
        <w:rPr>
          <w:rFonts w:ascii="Times New Roman" w:hAnsi="Times New Roman" w:cs="Times New Roman"/>
          <w:color w:val="212121"/>
          <w:sz w:val="24"/>
          <w:szCs w:val="24"/>
          <w:shd w:val="clear" w:color="auto" w:fill="FFFFFF"/>
        </w:rPr>
        <w:t>.</w:t>
      </w:r>
      <w:r w:rsidR="00E62423" w:rsidRPr="003D125D">
        <w:rPr>
          <w:rFonts w:ascii="Times New Roman" w:hAnsi="Times New Roman" w:cs="Times New Roman"/>
          <w:sz w:val="24"/>
          <w:szCs w:val="24"/>
        </w:rPr>
        <w:t xml:space="preserve"> Rwanda Demographic Health Survey 2019-2020 </w:t>
      </w:r>
      <w:r w:rsidR="000C60DD" w:rsidRPr="003D125D">
        <w:rPr>
          <w:rFonts w:ascii="Times New Roman" w:hAnsi="Times New Roman" w:cs="Times New Roman"/>
          <w:sz w:val="24"/>
          <w:szCs w:val="24"/>
        </w:rPr>
        <w:t xml:space="preserve">reported that </w:t>
      </w:r>
      <w:r w:rsidR="00892AD7" w:rsidRPr="003D125D">
        <w:rPr>
          <w:rFonts w:ascii="Times New Roman" w:hAnsi="Times New Roman" w:cs="Times New Roman"/>
          <w:sz w:val="24"/>
          <w:szCs w:val="24"/>
        </w:rPr>
        <w:t xml:space="preserve"> maternal mor</w:t>
      </w:r>
      <w:r w:rsidR="000C60DD" w:rsidRPr="003D125D">
        <w:rPr>
          <w:rFonts w:ascii="Times New Roman" w:hAnsi="Times New Roman" w:cs="Times New Roman"/>
          <w:sz w:val="24"/>
          <w:szCs w:val="24"/>
        </w:rPr>
        <w:t xml:space="preserve">tality rate  in  Rwanda is </w:t>
      </w:r>
      <w:r w:rsidR="00892AD7" w:rsidRPr="003D125D">
        <w:rPr>
          <w:rFonts w:ascii="Times New Roman" w:hAnsi="Times New Roman" w:cs="Times New Roman"/>
          <w:sz w:val="24"/>
          <w:szCs w:val="24"/>
        </w:rPr>
        <w:t>203 deaths per 100,000 live births</w:t>
      </w:r>
      <w:r w:rsidR="00E62423" w:rsidRPr="003D125D">
        <w:rPr>
          <w:rFonts w:ascii="Times New Roman" w:hAnsi="Times New Roman" w:cs="Times New Roman"/>
          <w:sz w:val="24"/>
          <w:szCs w:val="24"/>
        </w:rPr>
        <w:t xml:space="preserve">, it continue  showing  that </w:t>
      </w:r>
      <w:r w:rsidR="00892AD7" w:rsidRPr="003D125D">
        <w:rPr>
          <w:rFonts w:ascii="Times New Roman" w:hAnsi="Times New Roman" w:cs="Times New Roman"/>
          <w:sz w:val="24"/>
          <w:szCs w:val="24"/>
        </w:rPr>
        <w:t xml:space="preserve"> The maternal mortality ratio of Rwanda decreased gradually from 870 deaths per 100,000 live births in 2003 to 248</w:t>
      </w:r>
      <w:r w:rsidR="000C60DD" w:rsidRPr="003D125D">
        <w:rPr>
          <w:rFonts w:ascii="Times New Roman" w:hAnsi="Times New Roman" w:cs="Times New Roman"/>
          <w:sz w:val="24"/>
          <w:szCs w:val="24"/>
        </w:rPr>
        <w:t xml:space="preserve"> up to 203</w:t>
      </w:r>
      <w:r w:rsidR="00892AD7" w:rsidRPr="003D125D">
        <w:rPr>
          <w:rFonts w:ascii="Times New Roman" w:hAnsi="Times New Roman" w:cs="Times New Roman"/>
          <w:sz w:val="24"/>
          <w:szCs w:val="24"/>
        </w:rPr>
        <w:t xml:space="preserve"> deaths</w:t>
      </w:r>
      <w:r w:rsidR="000C60DD" w:rsidRPr="003D125D">
        <w:rPr>
          <w:rFonts w:ascii="Times New Roman" w:hAnsi="Times New Roman" w:cs="Times New Roman"/>
          <w:sz w:val="24"/>
          <w:szCs w:val="24"/>
        </w:rPr>
        <w:t xml:space="preserve"> per 100,000 live births in 2020</w:t>
      </w:r>
      <w:sdt>
        <w:sdtPr>
          <w:rPr>
            <w:rFonts w:ascii="Times New Roman" w:hAnsi="Times New Roman" w:cs="Times New Roman"/>
            <w:sz w:val="24"/>
            <w:szCs w:val="24"/>
          </w:rPr>
          <w:id w:val="94459282"/>
          <w:citation/>
        </w:sdtPr>
        <w:sdtEndPr/>
        <w:sdtContent>
          <w:r w:rsidR="005B0EB5" w:rsidRPr="003D125D">
            <w:rPr>
              <w:rFonts w:ascii="Times New Roman" w:hAnsi="Times New Roman" w:cs="Times New Roman"/>
              <w:sz w:val="24"/>
              <w:szCs w:val="24"/>
            </w:rPr>
            <w:fldChar w:fldCharType="begin"/>
          </w:r>
          <w:r w:rsidR="003F71D2" w:rsidRPr="003D125D">
            <w:rPr>
              <w:rFonts w:ascii="Times New Roman" w:hAnsi="Times New Roman" w:cs="Times New Roman"/>
              <w:sz w:val="24"/>
              <w:szCs w:val="24"/>
            </w:rPr>
            <w:instrText xml:space="preserve"> CITATION Nig17 \l 1033 </w:instrText>
          </w:r>
          <w:r w:rsidR="00481DFA" w:rsidRPr="003D125D">
            <w:rPr>
              <w:rFonts w:ascii="Times New Roman" w:hAnsi="Times New Roman" w:cs="Times New Roman"/>
              <w:sz w:val="24"/>
              <w:szCs w:val="24"/>
            </w:rPr>
            <w:instrText xml:space="preserve"> \m RDH20</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(Nigus Bililign,Tesfahun Mulatu, 2017; RDHS 2019-2020, 2020)</w:t>
          </w:r>
          <w:r w:rsidR="005B0EB5" w:rsidRPr="003D125D">
            <w:rPr>
              <w:rFonts w:ascii="Times New Roman" w:hAnsi="Times New Roman" w:cs="Times New Roman"/>
              <w:sz w:val="24"/>
              <w:szCs w:val="24"/>
            </w:rPr>
            <w:fldChar w:fldCharType="end"/>
          </w:r>
        </w:sdtContent>
      </w:sdt>
      <w:r w:rsidR="00892AD7" w:rsidRPr="003D125D">
        <w:rPr>
          <w:rFonts w:ascii="Times New Roman" w:hAnsi="Times New Roman" w:cs="Times New Roman"/>
          <w:sz w:val="24"/>
          <w:szCs w:val="24"/>
        </w:rPr>
        <w:t xml:space="preserve">. </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One of the ways to avoid maternal mortality and improve safe motherhood is to ensure the knowledge of danger signs during pregnancy among pregnant </w:t>
      </w:r>
      <w:r w:rsidR="008D22BD" w:rsidRPr="003D125D">
        <w:rPr>
          <w:rFonts w:ascii="Times New Roman" w:hAnsi="Times New Roman" w:cs="Times New Roman"/>
          <w:sz w:val="24"/>
          <w:szCs w:val="24"/>
        </w:rPr>
        <w:t xml:space="preserve">women. </w:t>
      </w:r>
      <w:r w:rsidRPr="003D125D">
        <w:rPr>
          <w:rFonts w:ascii="Times New Roman" w:hAnsi="Times New Roman" w:cs="Times New Roman"/>
          <w:sz w:val="24"/>
          <w:szCs w:val="24"/>
        </w:rPr>
        <w:t>Danger signs are those symptoms that require immediate attention, they signify dangers to the mother and fetus and if there is no intervention made in a short time can lead to death. According to</w:t>
      </w:r>
      <w:r w:rsidRPr="003D125D">
        <w:rPr>
          <w:rFonts w:ascii="Times New Roman" w:hAnsi="Times New Roman" w:cs="Times New Roman"/>
          <w:noProof/>
          <w:sz w:val="24"/>
          <w:szCs w:val="24"/>
        </w:rPr>
        <w:t xml:space="preserve"> Wassihun</w:t>
      </w:r>
      <w:r w:rsidRPr="003D125D">
        <w:rPr>
          <w:rFonts w:ascii="Times New Roman" w:hAnsi="Times New Roman" w:cs="Times New Roman"/>
          <w:sz w:val="24"/>
          <w:szCs w:val="24"/>
        </w:rPr>
        <w:t xml:space="preserve">the most common danger signs during pregnancy are severe vaginal bleeding, high blood pressure, and blurred vision: danger signs during labor and childbirth include severe vaginal bleeding, prolonged labor, and convulsions; Danger signs during the postpartum period include severe </w:t>
      </w:r>
      <w:r w:rsidRPr="003D125D">
        <w:rPr>
          <w:rFonts w:ascii="Times New Roman" w:hAnsi="Times New Roman" w:cs="Times New Roman"/>
          <w:sz w:val="24"/>
          <w:szCs w:val="24"/>
        </w:rPr>
        <w:lastRenderedPageBreak/>
        <w:t>bleeding following childbirth, loss of conscious</w:t>
      </w:r>
      <w:r w:rsidR="0045003A" w:rsidRPr="003D125D">
        <w:rPr>
          <w:rFonts w:ascii="Times New Roman" w:hAnsi="Times New Roman" w:cs="Times New Roman"/>
          <w:sz w:val="24"/>
          <w:szCs w:val="24"/>
        </w:rPr>
        <w:t>ness after childbirth and fever</w:t>
      </w:r>
      <w:sdt>
        <w:sdtPr>
          <w:rPr>
            <w:rFonts w:ascii="Times New Roman" w:hAnsi="Times New Roman" w:cs="Times New Roman"/>
            <w:sz w:val="24"/>
            <w:szCs w:val="24"/>
          </w:rPr>
          <w:id w:val="94459285"/>
          <w:citation/>
        </w:sdtPr>
        <w:sdtEndPr/>
        <w:sdtContent>
          <w:r w:rsidR="005B0EB5" w:rsidRPr="003D125D">
            <w:rPr>
              <w:rFonts w:ascii="Times New Roman" w:hAnsi="Times New Roman" w:cs="Times New Roman"/>
              <w:sz w:val="24"/>
              <w:szCs w:val="24"/>
            </w:rPr>
            <w:fldChar w:fldCharType="begin"/>
          </w:r>
          <w:r w:rsidR="003F71D2" w:rsidRPr="003D125D">
            <w:rPr>
              <w:rFonts w:ascii="Times New Roman" w:hAnsi="Times New Roman" w:cs="Times New Roman"/>
              <w:sz w:val="24"/>
              <w:szCs w:val="24"/>
            </w:rPr>
            <w:instrText xml:space="preserve"> CITATION Mes23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(Mestawut Mihret,et al, 2023)</w:t>
          </w:r>
          <w:r w:rsidR="005B0EB5" w:rsidRPr="003D125D">
            <w:rPr>
              <w:rFonts w:ascii="Times New Roman" w:hAnsi="Times New Roman" w:cs="Times New Roman"/>
              <w:sz w:val="24"/>
              <w:szCs w:val="24"/>
            </w:rPr>
            <w:fldChar w:fldCharType="end"/>
          </w:r>
        </w:sdtContent>
      </w:sdt>
      <w:r w:rsidR="0045003A" w:rsidRPr="003D125D">
        <w:rPr>
          <w:rFonts w:ascii="Times New Roman" w:hAnsi="Times New Roman" w:cs="Times New Roman"/>
          <w:sz w:val="24"/>
          <w:szCs w:val="24"/>
        </w:rPr>
        <w:t>.</w:t>
      </w:r>
    </w:p>
    <w:p w:rsidR="00623646" w:rsidRPr="003D125D" w:rsidRDefault="009B6068" w:rsidP="00016AF5">
      <w:pPr>
        <w:spacing w:line="360" w:lineRule="auto"/>
        <w:jc w:val="both"/>
        <w:rPr>
          <w:rFonts w:ascii="Times New Roman" w:hAnsi="Times New Roman" w:cs="Times New Roman"/>
          <w:sz w:val="24"/>
          <w:szCs w:val="24"/>
        </w:rPr>
      </w:pPr>
      <w:r w:rsidRPr="003D125D">
        <w:rPr>
          <w:rFonts w:ascii="Times New Roman" w:hAnsi="Times New Roman" w:cs="Times New Roman"/>
          <w:noProof/>
          <w:sz w:val="24"/>
          <w:szCs w:val="24"/>
        </w:rPr>
        <w:t xml:space="preserve"> O</w:t>
      </w:r>
      <w:r w:rsidR="00623646" w:rsidRPr="003D125D">
        <w:rPr>
          <w:rFonts w:ascii="Times New Roman" w:hAnsi="Times New Roman" w:cs="Times New Roman"/>
          <w:noProof/>
          <w:sz w:val="24"/>
          <w:szCs w:val="24"/>
        </w:rPr>
        <w:t>bstetric danger signs are those symptoms that may signal danger to a pregnant woman or her fetus and therefore req</w:t>
      </w:r>
      <w:r w:rsidR="004873BF" w:rsidRPr="003D125D">
        <w:rPr>
          <w:rFonts w:ascii="Times New Roman" w:hAnsi="Times New Roman" w:cs="Times New Roman"/>
          <w:noProof/>
          <w:sz w:val="24"/>
          <w:szCs w:val="24"/>
        </w:rPr>
        <w:t>uire immediate medical attentio</w:t>
      </w:r>
      <w:r w:rsidR="00623646" w:rsidRPr="003D125D">
        <w:rPr>
          <w:rFonts w:ascii="Times New Roman" w:hAnsi="Times New Roman" w:cs="Times New Roman"/>
          <w:sz w:val="24"/>
          <w:szCs w:val="24"/>
        </w:rPr>
        <w:t xml:space="preserve">the danger signs that a woman can recognize, a list of nine danger signs stated in the WHO guide for essential practice (Childbirth, Postpartum and Newborn Care) was used. These danger signs included the following: </w:t>
      </w:r>
      <w:r w:rsidR="00623646" w:rsidRPr="003D125D">
        <w:rPr>
          <w:rFonts w:ascii="Times New Roman" w:hAnsi="Times New Roman" w:cs="Times New Roman"/>
          <w:iCs/>
          <w:sz w:val="24"/>
          <w:szCs w:val="24"/>
        </w:rPr>
        <w:t xml:space="preserve">severe vaginal bleeding, convulsions, severe headache with </w:t>
      </w:r>
      <w:r w:rsidR="0045003A" w:rsidRPr="003D125D">
        <w:rPr>
          <w:rFonts w:ascii="Times New Roman" w:hAnsi="Times New Roman" w:cs="Times New Roman"/>
          <w:iCs/>
          <w:sz w:val="24"/>
          <w:szCs w:val="24"/>
        </w:rPr>
        <w:t>blurred vision</w:t>
      </w:r>
      <w:r w:rsidR="00623646" w:rsidRPr="003D125D">
        <w:rPr>
          <w:rFonts w:ascii="Times New Roman" w:hAnsi="Times New Roman" w:cs="Times New Roman"/>
          <w:iCs/>
          <w:sz w:val="24"/>
          <w:szCs w:val="24"/>
        </w:rPr>
        <w:t>, severe abdominal pain, too weak to get out of bed, fast or difficulty in breathing, reduced fetal movement, fever, and swelling of the fingers, face, and legs.</w:t>
      </w:r>
      <w:sdt>
        <w:sdtPr>
          <w:rPr>
            <w:rFonts w:ascii="Times New Roman" w:hAnsi="Times New Roman" w:cs="Times New Roman"/>
            <w:iCs/>
            <w:sz w:val="24"/>
            <w:szCs w:val="24"/>
          </w:rPr>
          <w:id w:val="231270313"/>
          <w:citation/>
        </w:sdtPr>
        <w:sdtEndPr/>
        <w:sdtContent>
          <w:r w:rsidR="005B0EB5" w:rsidRPr="003D125D">
            <w:rPr>
              <w:rFonts w:ascii="Times New Roman" w:hAnsi="Times New Roman" w:cs="Times New Roman"/>
              <w:iCs/>
              <w:sz w:val="24"/>
              <w:szCs w:val="24"/>
            </w:rPr>
            <w:fldChar w:fldCharType="begin"/>
          </w:r>
          <w:r w:rsidR="00623646" w:rsidRPr="003D125D">
            <w:rPr>
              <w:rFonts w:ascii="Times New Roman" w:hAnsi="Times New Roman" w:cs="Times New Roman"/>
              <w:iCs/>
              <w:sz w:val="24"/>
              <w:szCs w:val="24"/>
            </w:rPr>
            <w:instrText xml:space="preserve"> CITATION who \l 1033 </w:instrText>
          </w:r>
          <w:r w:rsidR="005B0EB5" w:rsidRPr="003D125D">
            <w:rPr>
              <w:rFonts w:ascii="Times New Roman" w:hAnsi="Times New Roman" w:cs="Times New Roman"/>
              <w:iCs/>
              <w:sz w:val="24"/>
              <w:szCs w:val="24"/>
            </w:rPr>
            <w:fldChar w:fldCharType="separate"/>
          </w:r>
          <w:r w:rsidR="00C00B00" w:rsidRPr="00C00B00">
            <w:rPr>
              <w:rFonts w:ascii="Times New Roman" w:hAnsi="Times New Roman" w:cs="Times New Roman"/>
              <w:noProof/>
              <w:sz w:val="24"/>
              <w:szCs w:val="24"/>
            </w:rPr>
            <w:t>(who, 2015)</w:t>
          </w:r>
          <w:r w:rsidR="005B0EB5" w:rsidRPr="003D125D">
            <w:rPr>
              <w:rFonts w:ascii="Times New Roman" w:hAnsi="Times New Roman" w:cs="Times New Roman"/>
              <w:iCs/>
              <w:sz w:val="24"/>
              <w:szCs w:val="24"/>
            </w:rPr>
            <w:fldChar w:fldCharType="end"/>
          </w:r>
        </w:sdtContent>
      </w:sdt>
      <w:r w:rsidR="00E62423" w:rsidRPr="003D125D">
        <w:rPr>
          <w:rFonts w:ascii="Times New Roman" w:hAnsi="Times New Roman" w:cs="Times New Roman"/>
          <w:sz w:val="24"/>
          <w:szCs w:val="24"/>
        </w:rPr>
        <w:t>,</w:t>
      </w:r>
      <w:r w:rsidR="00623646" w:rsidRPr="003D125D">
        <w:rPr>
          <w:rFonts w:ascii="Times New Roman" w:hAnsi="Times New Roman" w:cs="Times New Roman"/>
          <w:sz w:val="24"/>
          <w:szCs w:val="24"/>
        </w:rPr>
        <w:t>Mother who has any of those signs knows that she must visit health facility immediately. There many danger signs that occur during pregnancy and childbirth that its knowledge needs to be considered</w:t>
      </w:r>
      <w:sdt>
        <w:sdtPr>
          <w:rPr>
            <w:rFonts w:ascii="Times New Roman" w:hAnsi="Times New Roman" w:cs="Times New Roman"/>
            <w:sz w:val="24"/>
            <w:szCs w:val="24"/>
          </w:rPr>
          <w:id w:val="94459286"/>
          <w:citation/>
        </w:sdtPr>
        <w:sdtEndPr/>
        <w:sdtContent>
          <w:r w:rsidR="005B0EB5" w:rsidRPr="003D125D">
            <w:rPr>
              <w:rFonts w:ascii="Times New Roman" w:hAnsi="Times New Roman" w:cs="Times New Roman"/>
              <w:sz w:val="24"/>
              <w:szCs w:val="24"/>
            </w:rPr>
            <w:fldChar w:fldCharType="begin"/>
          </w:r>
          <w:r w:rsidR="003F71D2" w:rsidRPr="003D125D">
            <w:rPr>
              <w:rFonts w:ascii="Times New Roman" w:hAnsi="Times New Roman" w:cs="Times New Roman"/>
              <w:sz w:val="24"/>
              <w:szCs w:val="24"/>
            </w:rPr>
            <w:instrText xml:space="preserve"> CITATION Ami21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(Amin D, et al, 2021)</w:t>
          </w:r>
          <w:r w:rsidR="005B0EB5" w:rsidRPr="003D125D">
            <w:rPr>
              <w:rFonts w:ascii="Times New Roman" w:hAnsi="Times New Roman" w:cs="Times New Roman"/>
              <w:sz w:val="24"/>
              <w:szCs w:val="24"/>
            </w:rPr>
            <w:fldChar w:fldCharType="end"/>
          </w:r>
        </w:sdtContent>
      </w:sdt>
      <w:r w:rsidR="00E62423" w:rsidRPr="003D125D">
        <w:rPr>
          <w:rFonts w:ascii="Times New Roman" w:hAnsi="Times New Roman" w:cs="Times New Roman"/>
          <w:sz w:val="24"/>
          <w:szCs w:val="24"/>
        </w:rPr>
        <w:t>.</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“The WHO 2016 recommendations for routine ANC care are intended to complement existing WHO guidelines on the management of pregnancy-related complications. The WHO considers good clinical practices such as routine screening for hypertensive diseases in pregnancy through regular monitoring of blood pressure, checking for fetal heart sounds, and counseling on birth preparedness and postpartum family planning, as established good practices</w:t>
      </w:r>
      <w:r w:rsidRPr="003D125D">
        <w:rPr>
          <w:rFonts w:ascii="Times New Roman" w:hAnsi="Times New Roman" w:cs="Times New Roman"/>
          <w:noProof/>
          <w:sz w:val="24"/>
          <w:szCs w:val="24"/>
        </w:rPr>
        <w:t xml:space="preserve"> (Hofmeyr GJ, 2016)</w:t>
      </w:r>
      <w:r w:rsidRPr="003D125D">
        <w:rPr>
          <w:rFonts w:ascii="Times New Roman" w:hAnsi="Times New Roman" w:cs="Times New Roman"/>
          <w:sz w:val="24"/>
          <w:szCs w:val="24"/>
        </w:rPr>
        <w:t>. “Monitoring of pregnant women through antenatal care visits helps to reduce risks and complications during pregnancy, delivery, and the postpartum periods</w:t>
      </w:r>
      <w:r w:rsidR="00093855" w:rsidRPr="003D125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"/>
          <w:id w:val="990899879"/>
        </w:sdtPr>
        <w:sdtEndPr/>
        <w:sdtContent>
          <w:r w:rsidR="00DB34E1" w:rsidRPr="003D125D">
            <w:rPr>
              <w:rFonts w:ascii="Times New Roman" w:hAnsi="Times New Roman" w:cs="Times New Roman"/>
              <w:color w:val="000000"/>
              <w:sz w:val="24"/>
              <w:szCs w:val="24"/>
            </w:rPr>
            <w:t>(</w:t>
          </w:r>
          <w:r w:rsidRPr="003D125D">
            <w:rPr>
              <w:rFonts w:ascii="Times New Roman" w:hAnsi="Times New Roman" w:cs="Times New Roman"/>
              <w:color w:val="000000"/>
              <w:sz w:val="24"/>
              <w:szCs w:val="24"/>
            </w:rPr>
            <w:t>NISR) et al., 2015)</w:t>
          </w:r>
        </w:sdtContent>
      </w:sdt>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In Rwandan health facilities, there are services of antenatal care in primary </w:t>
      </w:r>
      <w:r w:rsidR="008D22BD" w:rsidRPr="003D125D">
        <w:rPr>
          <w:rFonts w:ascii="Times New Roman" w:hAnsi="Times New Roman" w:cs="Times New Roman"/>
          <w:sz w:val="24"/>
          <w:szCs w:val="24"/>
        </w:rPr>
        <w:t>sectors;</w:t>
      </w:r>
      <w:r w:rsidRPr="003D125D">
        <w:rPr>
          <w:rFonts w:ascii="Times New Roman" w:hAnsi="Times New Roman" w:cs="Times New Roman"/>
          <w:sz w:val="24"/>
          <w:szCs w:val="24"/>
        </w:rPr>
        <w:t xml:space="preserve"> the importance of such services includes prevention of pregnancy-related complications</w:t>
      </w:r>
      <w:sdt>
        <w:sdtPr>
          <w:rPr>
            <w:rFonts w:ascii="Times New Roman" w:hAnsi="Times New Roman" w:cs="Times New Roman"/>
            <w:sz w:val="24"/>
            <w:szCs w:val="24"/>
          </w:rPr>
          <w:id w:val="22855551"/>
          <w:citation/>
        </w:sdtPr>
        <w:sdtEndPr/>
        <w:sdtContent>
          <w:r w:rsidR="005B0EB5" w:rsidRPr="003D125D">
            <w:rPr>
              <w:rFonts w:ascii="Times New Roman" w:hAnsi="Times New Roman" w:cs="Times New Roman"/>
              <w:sz w:val="24"/>
              <w:szCs w:val="24"/>
            </w:rPr>
            <w:fldChar w:fldCharType="begin"/>
          </w:r>
          <w:r w:rsidR="008D22BD" w:rsidRPr="003D125D">
            <w:rPr>
              <w:rFonts w:ascii="Times New Roman" w:hAnsi="Times New Roman" w:cs="Times New Roman"/>
              <w:sz w:val="24"/>
              <w:szCs w:val="24"/>
            </w:rPr>
            <w:instrText xml:space="preserve"> CITATION RDH20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(RDHS 2019-2020, 2020)</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 xml:space="preserve">. Empowering women and showing off their responsibility is the way to make them be aware in the prevention of maternal mortality, when women and their families, in general, can recognize the danger signs will also know to plan for the emergency and maternal death are easy to avoid. As long as there is this service of antenatal care, we have also to ensure the knowledge that will help pregnant women to be aware to promote their life and to avoid those complications that lead to maternal mortality </w:t>
      </w:r>
      <w:r w:rsidRPr="003D125D">
        <w:rPr>
          <w:rFonts w:ascii="Times New Roman" w:hAnsi="Times New Roman" w:cs="Times New Roman"/>
          <w:noProof/>
          <w:sz w:val="24"/>
          <w:szCs w:val="24"/>
        </w:rPr>
        <w:t>(Hofmeyr GJ, 2016)</w:t>
      </w:r>
      <w:r w:rsidRPr="003D125D">
        <w:rPr>
          <w:rFonts w:ascii="Times New Roman" w:hAnsi="Times New Roman" w:cs="Times New Roman"/>
          <w:sz w:val="24"/>
          <w:szCs w:val="24"/>
        </w:rPr>
        <w:t xml:space="preserve">.   </w:t>
      </w:r>
    </w:p>
    <w:p w:rsidR="00623646" w:rsidRPr="003D125D" w:rsidRDefault="007C665A" w:rsidP="00016AF5">
      <w:pPr>
        <w:pStyle w:val="Heading2"/>
        <w:spacing w:line="360" w:lineRule="auto"/>
        <w:jc w:val="both"/>
        <w:rPr>
          <w:rFonts w:ascii="Times New Roman" w:hAnsi="Times New Roman" w:cs="Times New Roman"/>
          <w:b/>
          <w:sz w:val="24"/>
          <w:szCs w:val="24"/>
        </w:rPr>
      </w:pPr>
      <w:bookmarkStart w:id="26" w:name="_Toc146507583"/>
      <w:r w:rsidRPr="003D125D">
        <w:rPr>
          <w:rFonts w:ascii="Times New Roman" w:hAnsi="Times New Roman" w:cs="Times New Roman"/>
          <w:b/>
          <w:sz w:val="24"/>
          <w:szCs w:val="24"/>
        </w:rPr>
        <w:t>1.2 PROBLEM STATEMENT</w:t>
      </w:r>
      <w:bookmarkEnd w:id="26"/>
    </w:p>
    <w:p w:rsidR="00623646" w:rsidRPr="003D125D" w:rsidRDefault="00623646" w:rsidP="00016AF5">
      <w:pPr>
        <w:widowControl w:val="0"/>
        <w:autoSpaceDE w:val="0"/>
        <w:autoSpaceDN w:val="0"/>
        <w:adjustRightInd w:val="0"/>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All over the world birth preparedness comprises early recognition of obstetrical danger signs. Most cases of pregnancy-related problems are unpredictable that could result in the death of the mother and infant</w:t>
      </w:r>
      <w:sdt>
        <w:sdtPr>
          <w:rPr>
            <w:rFonts w:ascii="Times New Roman" w:hAnsi="Times New Roman" w:cs="Times New Roman"/>
            <w:color w:val="000000"/>
            <w:sz w:val="24"/>
            <w:szCs w:val="24"/>
          </w:rPr>
          <w:tag w:val="MENDELEY_CITATION_v3_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"/>
          <w:id w:val="459158319"/>
        </w:sdtPr>
        <w:sdtEndPr/>
        <w:sdtContent>
          <w:r w:rsidRPr="003D125D">
            <w:rPr>
              <w:rFonts w:ascii="Times New Roman" w:hAnsi="Times New Roman" w:cs="Times New Roman"/>
              <w:color w:val="000000"/>
              <w:sz w:val="24"/>
              <w:szCs w:val="24"/>
            </w:rPr>
            <w:t>(Mwilike et al., 2018)</w:t>
          </w:r>
        </w:sdtContent>
      </w:sdt>
      <w:r w:rsidRPr="003D125D">
        <w:rPr>
          <w:rFonts w:ascii="Times New Roman" w:hAnsi="Times New Roman" w:cs="Times New Roman"/>
          <w:sz w:val="24"/>
          <w:szCs w:val="24"/>
        </w:rPr>
        <w:t xml:space="preserve">. Globally, the majority (80%) of maternal deaths are </w:t>
      </w:r>
      <w:r w:rsidRPr="003D125D">
        <w:rPr>
          <w:rFonts w:ascii="Times New Roman" w:hAnsi="Times New Roman" w:cs="Times New Roman"/>
          <w:sz w:val="24"/>
          <w:szCs w:val="24"/>
        </w:rPr>
        <w:lastRenderedPageBreak/>
        <w:t xml:space="preserve">happening due to direct obstetric complications </w:t>
      </w:r>
      <w:sdt>
        <w:sdtPr>
          <w:rPr>
            <w:rFonts w:ascii="Times New Roman" w:hAnsi="Times New Roman" w:cs="Times New Roman"/>
            <w:color w:val="000000"/>
            <w:sz w:val="24"/>
            <w:szCs w:val="24"/>
          </w:rPr>
          <w:tag w:val="MENDELEY_CITATION_v3_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"/>
          <w:id w:val="194813908"/>
        </w:sdtPr>
        <w:sdtEndPr/>
        <w:sdtContent>
          <w:r w:rsidRPr="003D125D">
            <w:rPr>
              <w:rFonts w:ascii="Times New Roman" w:hAnsi="Times New Roman" w:cs="Times New Roman"/>
              <w:color w:val="000000"/>
              <w:sz w:val="24"/>
              <w:szCs w:val="24"/>
            </w:rPr>
            <w:t>(Teshoma Regasa et al., 2020)</w:t>
          </w:r>
        </w:sdtContent>
      </w:sdt>
      <w:r w:rsidRPr="003D125D">
        <w:rPr>
          <w:rFonts w:ascii="Times New Roman" w:hAnsi="Times New Roman" w:cs="Times New Roman"/>
          <w:sz w:val="24"/>
          <w:szCs w:val="24"/>
        </w:rPr>
        <w:t xml:space="preserve">. In our study, the problem is the knowledge about obstetric danger signs in pregnant women visiting Kibogora health center. Through the assumption "every pregnancy faces risks, "women should be aware of obstetric danger signs during pregnancy, delivery, and the postpartum period </w:t>
      </w:r>
      <w:sdt>
        <w:sdtPr>
          <w:rPr>
            <w:rFonts w:ascii="Times New Roman" w:hAnsi="Times New Roman" w:cs="Times New Roman"/>
            <w:color w:val="000000"/>
            <w:sz w:val="24"/>
            <w:szCs w:val="24"/>
          </w:rPr>
          <w:tag w:val="MENDELEY_CITATION_v3_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"/>
          <w:id w:val="-540437874"/>
        </w:sdtPr>
        <w:sdtEndPr/>
        <w:sdtContent>
          <w:r w:rsidRPr="003D125D">
            <w:rPr>
              <w:rFonts w:ascii="Times New Roman" w:hAnsi="Times New Roman" w:cs="Times New Roman"/>
              <w:color w:val="000000"/>
              <w:sz w:val="24"/>
              <w:szCs w:val="24"/>
            </w:rPr>
            <w:t>(Teshoma Regasa et al., 2020)</w:t>
          </w:r>
        </w:sdtContent>
      </w:sdt>
      <w:r w:rsidRPr="003D125D">
        <w:rPr>
          <w:rFonts w:ascii="Times New Roman" w:hAnsi="Times New Roman" w:cs="Times New Roman"/>
          <w:sz w:val="24"/>
          <w:szCs w:val="24"/>
        </w:rPr>
        <w:t>.</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Lack of awareness about obstetric danger signs underwrites delays in seeking and receiving skilled care. Contrary to this, early detection of these danger signs is very important to avoid delay in the decision to seek health care, the second most important contributor of maternal mortality </w:t>
      </w:r>
      <w:sdt>
        <w:sdtPr>
          <w:rPr>
            <w:rFonts w:ascii="Times New Roman" w:hAnsi="Times New Roman" w:cs="Times New Roman"/>
            <w:color w:val="000000"/>
            <w:sz w:val="24"/>
            <w:szCs w:val="24"/>
          </w:rPr>
          <w:tag w:val="MENDELEY_CITATION_v3_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"/>
          <w:id w:val="987286450"/>
        </w:sdtPr>
        <w:sdtEndPr/>
        <w:sdtContent>
          <w:r w:rsidRPr="003D125D">
            <w:rPr>
              <w:rFonts w:ascii="Times New Roman" w:hAnsi="Times New Roman" w:cs="Times New Roman"/>
              <w:color w:val="000000"/>
              <w:sz w:val="24"/>
              <w:szCs w:val="24"/>
            </w:rPr>
            <w:t>(Saad et al., 2018.)</w:t>
          </w:r>
        </w:sdtContent>
      </w:sdt>
      <w:r w:rsidRPr="003D125D">
        <w:rPr>
          <w:rFonts w:ascii="Times New Roman" w:hAnsi="Times New Roman" w:cs="Times New Roman"/>
          <w:sz w:val="24"/>
          <w:szCs w:val="24"/>
        </w:rPr>
        <w:t>. One of studies done in Ethiopia showed that the knowledge of obstetric danger signs was poor, they recommended that mothers should visit health facilities at least four times; this would create good relationship with the healthcare providers and enhance their knowledge</w:t>
      </w:r>
      <w:sdt>
        <w:sdtPr>
          <w:rPr>
            <w:rFonts w:ascii="Times New Roman" w:hAnsi="Times New Roman" w:cs="Times New Roman"/>
            <w:sz w:val="24"/>
            <w:szCs w:val="24"/>
          </w:rPr>
          <w:id w:val="231270315"/>
          <w:citation/>
        </w:sdtPr>
        <w:sdtEndPr/>
        <w:sdtContent>
          <w:r w:rsidR="005B0EB5" w:rsidRPr="003D125D">
            <w:rPr>
              <w:rFonts w:ascii="Times New Roman" w:hAnsi="Times New Roman" w:cs="Times New Roman"/>
              <w:sz w:val="24"/>
              <w:szCs w:val="24"/>
            </w:rPr>
            <w:fldChar w:fldCharType="begin"/>
          </w:r>
          <w:r w:rsidRPr="003D125D">
            <w:rPr>
              <w:rFonts w:ascii="Times New Roman" w:hAnsi="Times New Roman" w:cs="Times New Roman"/>
              <w:sz w:val="24"/>
              <w:szCs w:val="24"/>
            </w:rPr>
            <w:instrText xml:space="preserve"> CITATION wassihun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(wassihun, 2020)</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w:t>
      </w:r>
    </w:p>
    <w:p w:rsidR="00623646" w:rsidRPr="003D125D" w:rsidRDefault="002855B7" w:rsidP="00016AF5">
      <w:pPr>
        <w:autoSpaceDE w:val="0"/>
        <w:autoSpaceDN w:val="0"/>
        <w:adjustRightInd w:val="0"/>
        <w:spacing w:after="0"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A study conducted  in 2022 show that knowledge  on obstetric danger sign  kigali city in pregnancy women  was  low is  low </w:t>
      </w:r>
      <w:r w:rsidR="00184E60" w:rsidRPr="003D125D">
        <w:rPr>
          <w:rFonts w:ascii="Times New Roman" w:hAnsi="Times New Roman" w:cs="Times New Roman"/>
          <w:sz w:val="24"/>
          <w:szCs w:val="24"/>
        </w:rPr>
        <w:t>and no similar study conducted  in rural area</w:t>
      </w:r>
      <w:r w:rsidR="00623646" w:rsidRPr="003D125D">
        <w:rPr>
          <w:rFonts w:ascii="Times New Roman" w:eastAsia="Times New Roman" w:hAnsi="Times New Roman" w:cs="Times New Roman"/>
          <w:sz w:val="24"/>
          <w:szCs w:val="24"/>
        </w:rPr>
        <w:t>,</w:t>
      </w:r>
      <w:r w:rsidR="00184E60" w:rsidRPr="003D125D">
        <w:rPr>
          <w:rFonts w:ascii="Times New Roman" w:eastAsia="Times New Roman" w:hAnsi="Times New Roman" w:cs="Times New Roman"/>
          <w:sz w:val="24"/>
          <w:szCs w:val="24"/>
        </w:rPr>
        <w:t xml:space="preserve">  driven  by above concern we  come up  with  this  study in order</w:t>
      </w:r>
      <w:r w:rsidR="00623646" w:rsidRPr="003D125D">
        <w:rPr>
          <w:rFonts w:ascii="Times New Roman" w:eastAsia="Times New Roman" w:hAnsi="Times New Roman" w:cs="Times New Roman"/>
          <w:sz w:val="24"/>
          <w:szCs w:val="24"/>
        </w:rPr>
        <w:t xml:space="preserve"> to assess </w:t>
      </w:r>
      <w:r w:rsidR="00623646" w:rsidRPr="003D125D">
        <w:rPr>
          <w:rFonts w:ascii="Times New Roman" w:hAnsi="Times New Roman" w:cs="Times New Roman"/>
          <w:sz w:val="24"/>
          <w:szCs w:val="24"/>
        </w:rPr>
        <w:t xml:space="preserve">knowledge about obstetrics danger signs in pregnant women </w:t>
      </w:r>
      <w:r w:rsidR="00623646" w:rsidRPr="003D125D">
        <w:rPr>
          <w:rFonts w:ascii="Times New Roman" w:eastAsia="Times New Roman" w:hAnsi="Times New Roman" w:cs="Times New Roman"/>
          <w:sz w:val="24"/>
          <w:szCs w:val="24"/>
        </w:rPr>
        <w:t>visiting</w:t>
      </w:r>
      <w:r w:rsidR="00623646" w:rsidRPr="003D125D">
        <w:rPr>
          <w:rFonts w:ascii="Times New Roman" w:hAnsi="Times New Roman" w:cs="Times New Roman"/>
          <w:sz w:val="24"/>
          <w:szCs w:val="24"/>
        </w:rPr>
        <w:t xml:space="preserve"> Kibogora</w:t>
      </w:r>
      <w:r w:rsidR="00184E60" w:rsidRPr="003D125D">
        <w:rPr>
          <w:rFonts w:ascii="Times New Roman" w:hAnsi="Times New Roman" w:cs="Times New Roman"/>
          <w:sz w:val="24"/>
          <w:szCs w:val="24"/>
        </w:rPr>
        <w:t xml:space="preserve"> health center ,this will help to </w:t>
      </w:r>
      <w:r w:rsidR="00623646" w:rsidRPr="003D125D">
        <w:rPr>
          <w:rFonts w:ascii="Times New Roman" w:hAnsi="Times New Roman" w:cs="Times New Roman"/>
          <w:sz w:val="24"/>
          <w:szCs w:val="24"/>
        </w:rPr>
        <w:t xml:space="preserve"> improve their knowledge and to reduce the risk of maternal mortality in the area of the catchment</w:t>
      </w:r>
      <w:sdt>
        <w:sdtPr>
          <w:rPr>
            <w:rFonts w:ascii="Times New Roman" w:hAnsi="Times New Roman" w:cs="Times New Roman"/>
            <w:sz w:val="24"/>
            <w:szCs w:val="24"/>
          </w:rPr>
          <w:id w:val="94459288"/>
          <w:citation/>
        </w:sdtPr>
        <w:sdtEndPr/>
        <w:sdtContent>
          <w:r w:rsidR="005B0EB5" w:rsidRPr="003D125D">
            <w:rPr>
              <w:rFonts w:ascii="Times New Roman" w:hAnsi="Times New Roman" w:cs="Times New Roman"/>
              <w:sz w:val="24"/>
              <w:szCs w:val="24"/>
            </w:rPr>
            <w:fldChar w:fldCharType="begin"/>
          </w:r>
          <w:r w:rsidR="003F71D2" w:rsidRPr="003D125D">
            <w:rPr>
              <w:rFonts w:ascii="Times New Roman" w:hAnsi="Times New Roman" w:cs="Times New Roman"/>
              <w:sz w:val="24"/>
              <w:szCs w:val="24"/>
            </w:rPr>
            <w:instrText xml:space="preserve"> CITATION Emm22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(Emmanuel, U et al, 2022)</w:t>
          </w:r>
          <w:r w:rsidR="005B0EB5" w:rsidRPr="003D125D">
            <w:rPr>
              <w:rFonts w:ascii="Times New Roman" w:hAnsi="Times New Roman" w:cs="Times New Roman"/>
              <w:sz w:val="24"/>
              <w:szCs w:val="24"/>
            </w:rPr>
            <w:fldChar w:fldCharType="end"/>
          </w:r>
        </w:sdtContent>
      </w:sdt>
      <w:r w:rsidR="00623646" w:rsidRPr="003D125D">
        <w:rPr>
          <w:rFonts w:ascii="Times New Roman" w:hAnsi="Times New Roman" w:cs="Times New Roman"/>
          <w:sz w:val="24"/>
          <w:szCs w:val="24"/>
        </w:rPr>
        <w:t>.</w:t>
      </w:r>
    </w:p>
    <w:p w:rsidR="00623646" w:rsidRPr="003D125D" w:rsidRDefault="007C665A" w:rsidP="00016AF5">
      <w:pPr>
        <w:pStyle w:val="Heading2"/>
        <w:spacing w:line="360" w:lineRule="auto"/>
        <w:jc w:val="both"/>
        <w:rPr>
          <w:rFonts w:ascii="Times New Roman" w:hAnsi="Times New Roman" w:cs="Times New Roman"/>
          <w:b/>
          <w:sz w:val="24"/>
          <w:szCs w:val="24"/>
        </w:rPr>
      </w:pPr>
      <w:bookmarkStart w:id="27" w:name="_Toc146507584"/>
      <w:r w:rsidRPr="003D125D">
        <w:rPr>
          <w:rFonts w:ascii="Times New Roman" w:hAnsi="Times New Roman" w:cs="Times New Roman"/>
          <w:b/>
          <w:sz w:val="24"/>
          <w:szCs w:val="24"/>
        </w:rPr>
        <w:t>1.3 RESEARCH OBJECTIVES</w:t>
      </w:r>
      <w:bookmarkEnd w:id="27"/>
    </w:p>
    <w:p w:rsidR="00623646" w:rsidRPr="003D125D" w:rsidRDefault="00623646" w:rsidP="00016AF5">
      <w:pPr>
        <w:pStyle w:val="Heading3"/>
        <w:spacing w:line="360" w:lineRule="auto"/>
        <w:jc w:val="both"/>
        <w:rPr>
          <w:rFonts w:ascii="Times New Roman" w:hAnsi="Times New Roman" w:cs="Times New Roman"/>
        </w:rPr>
      </w:pPr>
      <w:bookmarkStart w:id="28" w:name="_Toc146507585"/>
      <w:r w:rsidRPr="003D125D">
        <w:rPr>
          <w:rFonts w:ascii="Times New Roman" w:hAnsi="Times New Roman" w:cs="Times New Roman"/>
        </w:rPr>
        <w:t xml:space="preserve">1.3.1 </w:t>
      </w:r>
      <w:r w:rsidRPr="003D125D">
        <w:rPr>
          <w:rFonts w:ascii="Times New Roman" w:hAnsi="Times New Roman" w:cs="Times New Roman"/>
          <w:b/>
        </w:rPr>
        <w:t>General objective</w:t>
      </w:r>
      <w:bookmarkEnd w:id="28"/>
    </w:p>
    <w:p w:rsidR="00ED4B24" w:rsidRPr="003D125D" w:rsidRDefault="00623646" w:rsidP="00016AF5">
      <w:pPr>
        <w:spacing w:line="360" w:lineRule="auto"/>
        <w:jc w:val="both"/>
        <w:rPr>
          <w:rStyle w:val="Heading3Char"/>
          <w:rFonts w:ascii="Times New Roman" w:eastAsiaTheme="minorEastAsia" w:hAnsi="Times New Roman" w:cs="Times New Roman"/>
          <w:color w:val="auto"/>
        </w:rPr>
      </w:pPr>
      <w:r w:rsidRPr="003D125D">
        <w:rPr>
          <w:rFonts w:ascii="Times New Roman" w:hAnsi="Times New Roman" w:cs="Times New Roman"/>
          <w:sz w:val="24"/>
          <w:szCs w:val="24"/>
        </w:rPr>
        <w:t xml:space="preserve">The aims </w:t>
      </w:r>
      <w:r w:rsidR="003B6CA8" w:rsidRPr="003D125D">
        <w:rPr>
          <w:rFonts w:ascii="Times New Roman" w:hAnsi="Times New Roman" w:cs="Times New Roman"/>
          <w:sz w:val="24"/>
          <w:szCs w:val="24"/>
        </w:rPr>
        <w:t>of this</w:t>
      </w:r>
      <w:r w:rsidRPr="003D125D">
        <w:rPr>
          <w:rFonts w:ascii="Times New Roman" w:hAnsi="Times New Roman" w:cs="Times New Roman"/>
          <w:sz w:val="24"/>
          <w:szCs w:val="24"/>
        </w:rPr>
        <w:t xml:space="preserve"> study is to assess knowledge of pregnant wom</w:t>
      </w:r>
      <w:r w:rsidR="003B6CA8" w:rsidRPr="003D125D">
        <w:rPr>
          <w:rFonts w:ascii="Times New Roman" w:hAnsi="Times New Roman" w:cs="Times New Roman"/>
          <w:sz w:val="24"/>
          <w:szCs w:val="24"/>
        </w:rPr>
        <w:t>en about obstetric danger signs</w:t>
      </w:r>
      <w:r w:rsidR="00184E60" w:rsidRPr="003D125D">
        <w:rPr>
          <w:rFonts w:ascii="Times New Roman" w:hAnsi="Times New Roman" w:cs="Times New Roman"/>
          <w:sz w:val="24"/>
          <w:szCs w:val="24"/>
        </w:rPr>
        <w:t xml:space="preserve"> attending Kibogora Health Center</w:t>
      </w:r>
      <w:r w:rsidRPr="003D125D">
        <w:rPr>
          <w:rFonts w:ascii="Times New Roman" w:hAnsi="Times New Roman" w:cs="Times New Roman"/>
          <w:sz w:val="24"/>
          <w:szCs w:val="24"/>
        </w:rPr>
        <w:t>.</w:t>
      </w:r>
    </w:p>
    <w:p w:rsidR="00623646" w:rsidRPr="003D125D" w:rsidRDefault="00623646" w:rsidP="00016AF5">
      <w:pPr>
        <w:pStyle w:val="Default0"/>
        <w:spacing w:line="360" w:lineRule="auto"/>
        <w:jc w:val="both"/>
        <w:rPr>
          <w:rStyle w:val="Heading3Char"/>
          <w:rFonts w:ascii="Times New Roman" w:hAnsi="Times New Roman" w:cs="Times New Roman"/>
        </w:rPr>
      </w:pPr>
      <w:bookmarkStart w:id="29" w:name="_Toc146507586"/>
      <w:r w:rsidRPr="003D125D">
        <w:rPr>
          <w:rStyle w:val="Heading3Char"/>
          <w:rFonts w:ascii="Times New Roman" w:hAnsi="Times New Roman" w:cs="Times New Roman"/>
        </w:rPr>
        <w:t xml:space="preserve">1.3.2 </w:t>
      </w:r>
      <w:r w:rsidRPr="003D125D">
        <w:rPr>
          <w:rStyle w:val="Heading3Char"/>
          <w:rFonts w:ascii="Times New Roman" w:hAnsi="Times New Roman" w:cs="Times New Roman"/>
          <w:b/>
        </w:rPr>
        <w:t>Specific Objectives</w:t>
      </w:r>
      <w:bookmarkEnd w:id="29"/>
    </w:p>
    <w:p w:rsidR="00623646" w:rsidRDefault="00623646" w:rsidP="00016AF5">
      <w:pPr>
        <w:pStyle w:val="Default0"/>
        <w:numPr>
          <w:ilvl w:val="0"/>
          <w:numId w:val="48"/>
        </w:numPr>
        <w:spacing w:line="360" w:lineRule="auto"/>
        <w:jc w:val="both"/>
      </w:pPr>
      <w:r w:rsidRPr="003D125D">
        <w:t>To assess</w:t>
      </w:r>
      <w:r w:rsidR="00184E60" w:rsidRPr="003D125D">
        <w:t xml:space="preserve"> level of knowledge</w:t>
      </w:r>
      <w:r w:rsidR="003B6CA8" w:rsidRPr="003D125D">
        <w:t xml:space="preserve">about obstetric danger signs </w:t>
      </w:r>
      <w:r w:rsidR="00ED4B24" w:rsidRPr="003D125D">
        <w:t xml:space="preserve">among pregnant women </w:t>
      </w:r>
      <w:r w:rsidR="003B6CA8" w:rsidRPr="003D125D">
        <w:t>attending</w:t>
      </w:r>
      <w:r w:rsidRPr="003D125D">
        <w:t xml:space="preserve"> Kibogora health center.</w:t>
      </w:r>
    </w:p>
    <w:p w:rsidR="000F35A8" w:rsidRPr="003D125D" w:rsidRDefault="000F35A8" w:rsidP="00016AF5">
      <w:pPr>
        <w:pStyle w:val="Default0"/>
        <w:numPr>
          <w:ilvl w:val="0"/>
          <w:numId w:val="48"/>
        </w:numPr>
        <w:spacing w:line="360" w:lineRule="auto"/>
        <w:jc w:val="both"/>
      </w:pPr>
      <w:r w:rsidRPr="0081569B">
        <w:t>To assess socio-economic factors</w:t>
      </w:r>
      <w:r w:rsidR="00D4258E">
        <w:t xml:space="preserve"> that contribute</w:t>
      </w:r>
      <w:r w:rsidRPr="0081569B">
        <w:t xml:space="preserve"> to the knowledge of obstetric danger signs among pregnant women attending Kibogora health center</w:t>
      </w:r>
    </w:p>
    <w:p w:rsidR="00623646" w:rsidRPr="003D125D" w:rsidRDefault="00CE3770" w:rsidP="00A72D02">
      <w:pPr>
        <w:pStyle w:val="Default0"/>
        <w:numPr>
          <w:ilvl w:val="0"/>
          <w:numId w:val="48"/>
        </w:numPr>
        <w:spacing w:line="360" w:lineRule="auto"/>
        <w:jc w:val="both"/>
      </w:pPr>
      <w:r w:rsidRPr="003D125D">
        <w:rPr>
          <w:color w:val="000000" w:themeColor="text1"/>
        </w:rPr>
        <w:t>To identify the major source</w:t>
      </w:r>
      <w:r w:rsidR="00A72D02" w:rsidRPr="003D125D">
        <w:rPr>
          <w:color w:val="000000" w:themeColor="text1"/>
        </w:rPr>
        <w:t xml:space="preserve"> of information related to </w:t>
      </w:r>
      <w:r w:rsidRPr="003D125D">
        <w:rPr>
          <w:color w:val="000000" w:themeColor="text1"/>
        </w:rPr>
        <w:t xml:space="preserve"> obstetric danger </w:t>
      </w:r>
      <w:r w:rsidR="00B853C7" w:rsidRPr="003D125D">
        <w:rPr>
          <w:color w:val="000000" w:themeColor="text1"/>
        </w:rPr>
        <w:t>signs</w:t>
      </w:r>
      <w:r w:rsidR="00A72D02" w:rsidRPr="003D125D">
        <w:t>among pregnant women attending Kibogora health center.</w:t>
      </w:r>
      <w:r w:rsidR="00B853C7" w:rsidRPr="003D125D">
        <w:rPr>
          <w:color w:val="000000" w:themeColor="text1"/>
        </w:rPr>
        <w:t>.</w:t>
      </w:r>
    </w:p>
    <w:p w:rsidR="00D4258E" w:rsidRDefault="00D4258E" w:rsidP="00016AF5">
      <w:pPr>
        <w:pStyle w:val="Default0"/>
        <w:spacing w:line="360" w:lineRule="auto"/>
        <w:jc w:val="both"/>
        <w:rPr>
          <w:rStyle w:val="Heading2Char"/>
          <w:rFonts w:ascii="Times New Roman" w:hAnsi="Times New Roman" w:cs="Times New Roman"/>
          <w:b/>
          <w:sz w:val="24"/>
          <w:szCs w:val="24"/>
        </w:rPr>
      </w:pPr>
      <w:bookmarkStart w:id="30" w:name="_Toc146507587"/>
    </w:p>
    <w:p w:rsidR="00623646" w:rsidRPr="003D125D" w:rsidRDefault="007C665A" w:rsidP="00016AF5">
      <w:pPr>
        <w:pStyle w:val="Default0"/>
        <w:spacing w:line="360" w:lineRule="auto"/>
        <w:jc w:val="both"/>
        <w:rPr>
          <w:b/>
          <w:color w:val="000000" w:themeColor="text1"/>
        </w:rPr>
      </w:pPr>
      <w:r w:rsidRPr="003D125D">
        <w:rPr>
          <w:rStyle w:val="Heading2Char"/>
          <w:rFonts w:ascii="Times New Roman" w:hAnsi="Times New Roman" w:cs="Times New Roman"/>
          <w:b/>
          <w:sz w:val="24"/>
          <w:szCs w:val="24"/>
        </w:rPr>
        <w:lastRenderedPageBreak/>
        <w:t>1.4 RESEARCH QUESTIONS</w:t>
      </w:r>
      <w:bookmarkEnd w:id="30"/>
    </w:p>
    <w:p w:rsidR="00623646" w:rsidRPr="003D125D" w:rsidRDefault="00623646" w:rsidP="00016AF5">
      <w:pPr>
        <w:pStyle w:val="Default0"/>
        <w:numPr>
          <w:ilvl w:val="0"/>
          <w:numId w:val="47"/>
        </w:numPr>
        <w:spacing w:line="360" w:lineRule="auto"/>
        <w:jc w:val="both"/>
      </w:pPr>
      <w:r w:rsidRPr="003D125D">
        <w:t>Wha</w:t>
      </w:r>
      <w:r w:rsidR="00F407A1" w:rsidRPr="003D125D">
        <w:t xml:space="preserve">t are the levels of knowledge </w:t>
      </w:r>
      <w:r w:rsidRPr="003D125D">
        <w:t>about obstetric danger signs</w:t>
      </w:r>
      <w:r w:rsidR="00F407A1" w:rsidRPr="003D125D">
        <w:t xml:space="preserve">among pregnant women </w:t>
      </w:r>
      <w:r w:rsidR="003B6CA8" w:rsidRPr="003D125D">
        <w:t>attending</w:t>
      </w:r>
      <w:r w:rsidRPr="003D125D">
        <w:t xml:space="preserve"> Kibogora health center? </w:t>
      </w:r>
    </w:p>
    <w:p w:rsidR="000F35A8" w:rsidRDefault="000F35A8" w:rsidP="00016AF5">
      <w:pPr>
        <w:pStyle w:val="Default0"/>
        <w:numPr>
          <w:ilvl w:val="0"/>
          <w:numId w:val="47"/>
        </w:numPr>
        <w:spacing w:line="360" w:lineRule="auto"/>
        <w:jc w:val="both"/>
      </w:pPr>
      <w:r>
        <w:t xml:space="preserve">What are </w:t>
      </w:r>
      <w:r w:rsidRPr="0081569B">
        <w:t xml:space="preserve"> socio-economic factors contributing to </w:t>
      </w:r>
      <w:r>
        <w:t xml:space="preserve"> increase in </w:t>
      </w:r>
      <w:r w:rsidRPr="0081569B">
        <w:t>the knowledge of obstetric danger signs among pregnant women attending Kibogora health center</w:t>
      </w:r>
    </w:p>
    <w:p w:rsidR="00623646" w:rsidRDefault="00A6719B" w:rsidP="00016AF5">
      <w:pPr>
        <w:pStyle w:val="Default0"/>
        <w:numPr>
          <w:ilvl w:val="0"/>
          <w:numId w:val="47"/>
        </w:numPr>
        <w:spacing w:line="360" w:lineRule="auto"/>
        <w:jc w:val="both"/>
      </w:pPr>
      <w:r w:rsidRPr="003D125D">
        <w:t xml:space="preserve">What are the major source </w:t>
      </w:r>
      <w:r w:rsidR="00623646" w:rsidRPr="003D125D">
        <w:t xml:space="preserve"> of obstetric danger signs</w:t>
      </w:r>
      <w:r w:rsidRPr="003D125D">
        <w:t xml:space="preserve"> information among pregnant women</w:t>
      </w:r>
      <w:r w:rsidR="003B6CA8" w:rsidRPr="003D125D">
        <w:t xml:space="preserve"> attending </w:t>
      </w:r>
      <w:r w:rsidR="008F3AEF" w:rsidRPr="003D125D">
        <w:t>Kibogora health center</w:t>
      </w:r>
      <w:r w:rsidR="00623646" w:rsidRPr="003D125D">
        <w:t>?</w:t>
      </w:r>
    </w:p>
    <w:p w:rsidR="000F35A8" w:rsidRPr="003D125D" w:rsidRDefault="000F35A8" w:rsidP="000F35A8">
      <w:pPr>
        <w:pStyle w:val="Default0"/>
        <w:spacing w:line="360" w:lineRule="auto"/>
        <w:ind w:left="720"/>
        <w:jc w:val="both"/>
      </w:pPr>
    </w:p>
    <w:p w:rsidR="00623646" w:rsidRPr="007C665A" w:rsidRDefault="007C665A" w:rsidP="00016AF5">
      <w:pPr>
        <w:pStyle w:val="Heading2"/>
        <w:spacing w:line="360" w:lineRule="auto"/>
        <w:jc w:val="both"/>
        <w:rPr>
          <w:rFonts w:ascii="Times New Roman" w:hAnsi="Times New Roman" w:cs="Times New Roman"/>
          <w:b/>
          <w:sz w:val="24"/>
          <w:szCs w:val="24"/>
        </w:rPr>
      </w:pPr>
      <w:bookmarkStart w:id="31" w:name="_Toc146507588"/>
      <w:r w:rsidRPr="007C665A">
        <w:rPr>
          <w:rFonts w:ascii="Times New Roman" w:hAnsi="Times New Roman" w:cs="Times New Roman"/>
          <w:b/>
          <w:sz w:val="24"/>
          <w:szCs w:val="24"/>
        </w:rPr>
        <w:t>1.5 SIGNIFICANCE TO STUDY</w:t>
      </w:r>
      <w:bookmarkEnd w:id="31"/>
    </w:p>
    <w:p w:rsidR="00623646" w:rsidRPr="003D125D" w:rsidRDefault="00623646" w:rsidP="00016AF5">
      <w:pPr>
        <w:spacing w:line="360" w:lineRule="auto"/>
        <w:jc w:val="both"/>
        <w:rPr>
          <w:rFonts w:ascii="Times New Roman" w:hAnsi="Times New Roman" w:cs="Times New Roman"/>
          <w:b/>
          <w:sz w:val="24"/>
          <w:szCs w:val="24"/>
        </w:rPr>
      </w:pPr>
      <w:r w:rsidRPr="003D125D">
        <w:rPr>
          <w:rFonts w:ascii="Times New Roman" w:hAnsi="Times New Roman" w:cs="Times New Roman"/>
          <w:sz w:val="24"/>
          <w:szCs w:val="24"/>
        </w:rPr>
        <w:t>In the Sustainable Development Goals (SDGs), the reduction of maternal mortality to 70 by 2030 is set as goal three. Maternal mortality is a major public health issue worldwide, with 800 women dying every day due to pregnancy or childbirth complications related to different danger signs</w:t>
      </w:r>
      <w:sdt>
        <w:sdtPr>
          <w:rPr>
            <w:rFonts w:ascii="Times New Roman" w:hAnsi="Times New Roman" w:cs="Times New Roman"/>
            <w:sz w:val="24"/>
            <w:szCs w:val="24"/>
          </w:rPr>
          <w:id w:val="22855546"/>
          <w:citation/>
        </w:sdtPr>
        <w:sdtEndPr/>
        <w:sdtContent>
          <w:r w:rsidR="005B0EB5" w:rsidRPr="003D125D">
            <w:rPr>
              <w:rFonts w:ascii="Times New Roman" w:hAnsi="Times New Roman" w:cs="Times New Roman"/>
              <w:sz w:val="24"/>
              <w:szCs w:val="24"/>
            </w:rPr>
            <w:fldChar w:fldCharType="begin"/>
          </w:r>
          <w:r w:rsidR="0013662F" w:rsidRPr="003D125D">
            <w:rPr>
              <w:rFonts w:ascii="Times New Roman" w:hAnsi="Times New Roman" w:cs="Times New Roman"/>
              <w:sz w:val="24"/>
              <w:szCs w:val="24"/>
            </w:rPr>
            <w:instrText xml:space="preserve"> CITATION Emm22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(Emmanuel, U et al, 2022)</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w:t>
      </w:r>
    </w:p>
    <w:p w:rsidR="00623646" w:rsidRPr="003D125D" w:rsidRDefault="00623646" w:rsidP="00016AF5">
      <w:pPr>
        <w:spacing w:line="360" w:lineRule="auto"/>
        <w:jc w:val="both"/>
        <w:rPr>
          <w:rFonts w:ascii="Times New Roman" w:hAnsi="Times New Roman" w:cs="Times New Roman"/>
          <w:color w:val="000000"/>
          <w:sz w:val="24"/>
          <w:szCs w:val="24"/>
        </w:rPr>
      </w:pPr>
      <w:r w:rsidRPr="003D125D">
        <w:rPr>
          <w:rFonts w:ascii="Times New Roman" w:hAnsi="Times New Roman" w:cs="Times New Roman"/>
          <w:sz w:val="24"/>
          <w:szCs w:val="24"/>
        </w:rPr>
        <w:t>In Rwanda, there is an improvement in the reduction of maternal mortality but it is still a major problem, so the study o</w:t>
      </w:r>
      <w:r w:rsidR="009B6068" w:rsidRPr="003D125D">
        <w:rPr>
          <w:rFonts w:ascii="Times New Roman" w:hAnsi="Times New Roman" w:cs="Times New Roman"/>
          <w:sz w:val="24"/>
          <w:szCs w:val="24"/>
        </w:rPr>
        <w:t xml:space="preserve">f obstetrical danger signs </w:t>
      </w:r>
      <w:r w:rsidRPr="003D125D">
        <w:rPr>
          <w:rFonts w:ascii="Times New Roman" w:hAnsi="Times New Roman" w:cs="Times New Roman"/>
          <w:sz w:val="24"/>
          <w:szCs w:val="24"/>
        </w:rPr>
        <w:t>will identify the level of knowledge of pregnant women about obstetrical danger signs. Moreover, after getting the results of our study, we will encourage the healthcare providers to educate all mothers attending antenatal services about obstetric danger signs as routine program. This study will demonstrate the requirements to empower women with knowledge and skills to help them to consider and communicate their health needs to seek treatment and to make effective decisions about their health</w:t>
      </w:r>
      <w:r w:rsidRPr="003D125D">
        <w:rPr>
          <w:rFonts w:ascii="Times New Roman" w:hAnsi="Times New Roman" w:cs="Times New Roman"/>
          <w:color w:val="000000"/>
          <w:sz w:val="24"/>
          <w:szCs w:val="24"/>
        </w:rPr>
        <w:t>.</w:t>
      </w:r>
    </w:p>
    <w:p w:rsidR="00623646" w:rsidRPr="003D125D" w:rsidRDefault="00184E60" w:rsidP="00016AF5">
      <w:pPr>
        <w:spacing w:line="360" w:lineRule="auto"/>
        <w:jc w:val="both"/>
        <w:rPr>
          <w:rFonts w:ascii="Times New Roman" w:hAnsi="Times New Roman" w:cs="Times New Roman"/>
          <w:sz w:val="24"/>
          <w:szCs w:val="24"/>
        </w:rPr>
      </w:pPr>
      <w:r w:rsidRPr="003D125D">
        <w:rPr>
          <w:rFonts w:ascii="Times New Roman" w:hAnsi="Times New Roman" w:cs="Times New Roman"/>
          <w:color w:val="000000"/>
          <w:sz w:val="24"/>
          <w:szCs w:val="24"/>
        </w:rPr>
        <w:t xml:space="preserve">The  result  of this study  will help to  decrease complication  of  obstetric dangers signs as  it will help  the women  to go to the hospitals and health  center early  when they  saw these symptoms, this will also decrease cost of  </w:t>
      </w:r>
      <w:r w:rsidR="00576255" w:rsidRPr="003D125D">
        <w:rPr>
          <w:rFonts w:ascii="Times New Roman" w:hAnsi="Times New Roman" w:cs="Times New Roman"/>
          <w:color w:val="000000"/>
          <w:sz w:val="24"/>
          <w:szCs w:val="24"/>
        </w:rPr>
        <w:t>managing  these case as well as  reduce  hospitalization  period, which</w:t>
      </w:r>
      <w:r w:rsidRPr="003D125D">
        <w:rPr>
          <w:rFonts w:ascii="Times New Roman" w:hAnsi="Times New Roman" w:cs="Times New Roman"/>
          <w:color w:val="000000"/>
          <w:sz w:val="24"/>
          <w:szCs w:val="24"/>
        </w:rPr>
        <w:t xml:space="preserve"> will </w:t>
      </w:r>
      <w:r w:rsidR="00576255" w:rsidRPr="003D125D">
        <w:rPr>
          <w:rFonts w:ascii="Times New Roman" w:hAnsi="Times New Roman" w:cs="Times New Roman"/>
          <w:color w:val="000000"/>
          <w:sz w:val="24"/>
          <w:szCs w:val="24"/>
        </w:rPr>
        <w:t>improve</w:t>
      </w:r>
      <w:r w:rsidRPr="003D125D">
        <w:rPr>
          <w:rFonts w:ascii="Times New Roman" w:hAnsi="Times New Roman" w:cs="Times New Roman"/>
          <w:color w:val="000000"/>
          <w:sz w:val="24"/>
          <w:szCs w:val="24"/>
        </w:rPr>
        <w:t xml:space="preserve">  community  </w:t>
      </w:r>
      <w:r w:rsidR="00576255" w:rsidRPr="003D125D">
        <w:rPr>
          <w:rFonts w:ascii="Times New Roman" w:hAnsi="Times New Roman" w:cs="Times New Roman"/>
          <w:color w:val="000000"/>
          <w:sz w:val="24"/>
          <w:szCs w:val="24"/>
        </w:rPr>
        <w:t>development</w:t>
      </w:r>
      <w:r w:rsidR="00623646" w:rsidRPr="003D125D">
        <w:rPr>
          <w:rFonts w:ascii="Times New Roman" w:hAnsi="Times New Roman" w:cs="Times New Roman"/>
          <w:sz w:val="24"/>
          <w:szCs w:val="24"/>
        </w:rPr>
        <w:t xml:space="preserve">, it will </w:t>
      </w:r>
      <w:r w:rsidR="00576255" w:rsidRPr="003D125D">
        <w:rPr>
          <w:rFonts w:ascii="Times New Roman" w:hAnsi="Times New Roman" w:cs="Times New Roman"/>
          <w:sz w:val="24"/>
          <w:szCs w:val="24"/>
        </w:rPr>
        <w:t xml:space="preserve"> help minister of  health   to  know  the gap, which  will help them  to develop different strategies to address these problem</w:t>
      </w:r>
    </w:p>
    <w:p w:rsidR="00D4258E" w:rsidRDefault="00D4258E" w:rsidP="00016AF5">
      <w:pPr>
        <w:spacing w:line="360" w:lineRule="auto"/>
        <w:jc w:val="both"/>
        <w:rPr>
          <w:rFonts w:ascii="Times New Roman" w:hAnsi="Times New Roman" w:cs="Times New Roman"/>
          <w:b/>
          <w:sz w:val="24"/>
          <w:szCs w:val="24"/>
        </w:rPr>
      </w:pPr>
    </w:p>
    <w:p w:rsidR="00D4258E" w:rsidRDefault="00D4258E" w:rsidP="00016AF5">
      <w:pPr>
        <w:spacing w:line="360" w:lineRule="auto"/>
        <w:jc w:val="both"/>
        <w:rPr>
          <w:rFonts w:ascii="Times New Roman" w:hAnsi="Times New Roman" w:cs="Times New Roman"/>
          <w:b/>
          <w:sz w:val="24"/>
          <w:szCs w:val="24"/>
        </w:rPr>
      </w:pPr>
    </w:p>
    <w:p w:rsidR="00D4258E" w:rsidRDefault="00D4258E" w:rsidP="00016AF5">
      <w:pPr>
        <w:spacing w:line="360" w:lineRule="auto"/>
        <w:jc w:val="both"/>
        <w:rPr>
          <w:rFonts w:ascii="Times New Roman" w:hAnsi="Times New Roman" w:cs="Times New Roman"/>
          <w:b/>
          <w:sz w:val="24"/>
          <w:szCs w:val="24"/>
        </w:rPr>
      </w:pPr>
    </w:p>
    <w:p w:rsidR="00576255" w:rsidRPr="003D125D" w:rsidRDefault="007C665A" w:rsidP="00016AF5">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1.6 </w:t>
      </w:r>
      <w:r w:rsidRPr="003D125D">
        <w:rPr>
          <w:rFonts w:ascii="Times New Roman" w:hAnsi="Times New Roman" w:cs="Times New Roman"/>
          <w:b/>
          <w:sz w:val="24"/>
          <w:szCs w:val="24"/>
        </w:rPr>
        <w:t>LIMITATION OF THE STUDY</w:t>
      </w:r>
    </w:p>
    <w:p w:rsidR="004C0458" w:rsidRPr="007C665A" w:rsidRDefault="00576255"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This study is limited  to pregnancy women attending </w:t>
      </w:r>
      <w:r w:rsidR="00EE209E" w:rsidRPr="003D125D">
        <w:rPr>
          <w:rFonts w:ascii="Times New Roman" w:hAnsi="Times New Roman" w:cs="Times New Roman"/>
          <w:sz w:val="24"/>
          <w:szCs w:val="24"/>
        </w:rPr>
        <w:t xml:space="preserve"> K</w:t>
      </w:r>
      <w:r w:rsidRPr="003D125D">
        <w:rPr>
          <w:rFonts w:ascii="Times New Roman" w:hAnsi="Times New Roman" w:cs="Times New Roman"/>
          <w:sz w:val="24"/>
          <w:szCs w:val="24"/>
        </w:rPr>
        <w:t>ibogora  health center</w:t>
      </w:r>
      <w:r w:rsidR="00EE209E" w:rsidRPr="003D125D">
        <w:rPr>
          <w:rFonts w:ascii="Times New Roman" w:hAnsi="Times New Roman" w:cs="Times New Roman"/>
          <w:sz w:val="24"/>
          <w:szCs w:val="24"/>
        </w:rPr>
        <w:t xml:space="preserve"> at antenatal care only</w:t>
      </w:r>
      <w:r w:rsidRPr="003D125D">
        <w:rPr>
          <w:rFonts w:ascii="Times New Roman" w:hAnsi="Times New Roman" w:cs="Times New Roman"/>
          <w:sz w:val="24"/>
          <w:szCs w:val="24"/>
        </w:rPr>
        <w:t xml:space="preserve">  ,</w:t>
      </w:r>
      <w:r w:rsidR="00EE209E" w:rsidRPr="003D125D">
        <w:rPr>
          <w:rFonts w:ascii="Times New Roman" w:hAnsi="Times New Roman" w:cs="Times New Roman"/>
          <w:sz w:val="24"/>
          <w:szCs w:val="24"/>
        </w:rPr>
        <w:t xml:space="preserve"> the  women who  visit   antenatal care  from  other  health center ,private clinics are not  included. </w:t>
      </w:r>
    </w:p>
    <w:p w:rsidR="00623646" w:rsidRPr="003D125D" w:rsidRDefault="007C665A" w:rsidP="00016AF5">
      <w:pPr>
        <w:tabs>
          <w:tab w:val="left" w:pos="5505"/>
        </w:tabs>
        <w:spacing w:line="360" w:lineRule="auto"/>
        <w:jc w:val="both"/>
        <w:rPr>
          <w:rFonts w:ascii="Times New Roman" w:hAnsi="Times New Roman" w:cs="Times New Roman"/>
          <w:b/>
          <w:sz w:val="24"/>
          <w:szCs w:val="24"/>
        </w:rPr>
      </w:pPr>
      <w:r w:rsidRPr="003D125D">
        <w:rPr>
          <w:rFonts w:ascii="Times New Roman" w:hAnsi="Times New Roman" w:cs="Times New Roman"/>
          <w:b/>
          <w:sz w:val="24"/>
          <w:szCs w:val="24"/>
        </w:rPr>
        <w:t>1.7 SCOPE OF THE STUDY</w:t>
      </w:r>
      <w:r w:rsidR="008F3AEF" w:rsidRPr="003D125D">
        <w:rPr>
          <w:rFonts w:ascii="Times New Roman" w:hAnsi="Times New Roman" w:cs="Times New Roman"/>
          <w:b/>
          <w:sz w:val="24"/>
          <w:szCs w:val="24"/>
        </w:rPr>
        <w:tab/>
      </w:r>
    </w:p>
    <w:p w:rsidR="00623646" w:rsidRPr="003D125D" w:rsidRDefault="002E6B0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This study was</w:t>
      </w:r>
      <w:r w:rsidR="00623646" w:rsidRPr="003D125D">
        <w:rPr>
          <w:rFonts w:ascii="Times New Roman" w:hAnsi="Times New Roman" w:cs="Times New Roman"/>
          <w:sz w:val="24"/>
          <w:szCs w:val="24"/>
        </w:rPr>
        <w:t xml:space="preserve"> limited to the Geographical scope, Time scope and Contents scope.</w:t>
      </w:r>
    </w:p>
    <w:p w:rsidR="00623646" w:rsidRPr="003D125D" w:rsidRDefault="00623646" w:rsidP="00016AF5">
      <w:pPr>
        <w:spacing w:line="360" w:lineRule="auto"/>
        <w:jc w:val="both"/>
        <w:rPr>
          <w:rFonts w:ascii="Times New Roman" w:hAnsi="Times New Roman" w:cs="Times New Roman"/>
          <w:b/>
          <w:sz w:val="24"/>
          <w:szCs w:val="24"/>
        </w:rPr>
      </w:pPr>
      <w:r w:rsidRPr="003D125D">
        <w:rPr>
          <w:rFonts w:ascii="Times New Roman" w:hAnsi="Times New Roman" w:cs="Times New Roman"/>
          <w:b/>
          <w:sz w:val="24"/>
          <w:szCs w:val="24"/>
        </w:rPr>
        <w:t>1.7.1 Geographical scope</w:t>
      </w:r>
    </w:p>
    <w:p w:rsidR="00623646" w:rsidRPr="003D125D" w:rsidRDefault="00623646" w:rsidP="00016AF5">
      <w:pPr>
        <w:spacing w:line="360" w:lineRule="auto"/>
        <w:jc w:val="both"/>
        <w:rPr>
          <w:rFonts w:ascii="Times New Roman" w:hAnsi="Times New Roman" w:cs="Times New Roman"/>
          <w:color w:val="000000" w:themeColor="text1"/>
          <w:sz w:val="24"/>
          <w:szCs w:val="24"/>
          <w:shd w:val="clear" w:color="auto" w:fill="FFFFFF"/>
        </w:rPr>
      </w:pPr>
      <w:r w:rsidRPr="003D125D">
        <w:rPr>
          <w:rFonts w:ascii="Times New Roman" w:hAnsi="Times New Roman" w:cs="Times New Roman"/>
          <w:color w:val="000000" w:themeColor="text1"/>
          <w:sz w:val="24"/>
          <w:szCs w:val="24"/>
          <w:shd w:val="clear" w:color="auto" w:fill="FFFFFF"/>
        </w:rPr>
        <w:t>T</w:t>
      </w:r>
      <w:r w:rsidR="008C6DBC" w:rsidRPr="003D125D">
        <w:rPr>
          <w:rFonts w:ascii="Times New Roman" w:hAnsi="Times New Roman" w:cs="Times New Roman"/>
          <w:color w:val="000000" w:themeColor="text1"/>
          <w:sz w:val="24"/>
          <w:szCs w:val="24"/>
          <w:shd w:val="clear" w:color="auto" w:fill="FFFFFF"/>
        </w:rPr>
        <w:t>his study was been</w:t>
      </w:r>
      <w:r w:rsidRPr="003D125D">
        <w:rPr>
          <w:rFonts w:ascii="Times New Roman" w:hAnsi="Times New Roman" w:cs="Times New Roman"/>
          <w:color w:val="000000" w:themeColor="text1"/>
          <w:sz w:val="24"/>
          <w:szCs w:val="24"/>
          <w:shd w:val="clear" w:color="auto" w:fill="FFFFFF"/>
        </w:rPr>
        <w:t xml:space="preserve"> limited at Kibogora Health Center which Located in Western Provence, Nyamasheke district, Kanjongo sector, Kibogora cell</w:t>
      </w:r>
      <w:r w:rsidR="00F209E0" w:rsidRPr="003D125D">
        <w:rPr>
          <w:rFonts w:ascii="Times New Roman" w:hAnsi="Times New Roman" w:cs="Times New Roman"/>
          <w:color w:val="000000" w:themeColor="text1"/>
          <w:sz w:val="24"/>
          <w:szCs w:val="24"/>
          <w:shd w:val="clear" w:color="auto" w:fill="FFFFFF"/>
        </w:rPr>
        <w:t>, Nyagacaca</w:t>
      </w:r>
      <w:r w:rsidRPr="003D125D">
        <w:rPr>
          <w:rFonts w:ascii="Times New Roman" w:hAnsi="Times New Roman" w:cs="Times New Roman"/>
          <w:color w:val="000000" w:themeColor="text1"/>
          <w:sz w:val="24"/>
          <w:szCs w:val="24"/>
          <w:shd w:val="clear" w:color="auto" w:fill="FFFFFF"/>
        </w:rPr>
        <w:t xml:space="preserve"> village.</w:t>
      </w:r>
    </w:p>
    <w:p w:rsidR="00623646" w:rsidRPr="003D125D" w:rsidRDefault="00623646" w:rsidP="00016AF5">
      <w:pPr>
        <w:spacing w:line="360" w:lineRule="auto"/>
        <w:jc w:val="both"/>
        <w:rPr>
          <w:rFonts w:ascii="Times New Roman" w:hAnsi="Times New Roman" w:cs="Times New Roman"/>
          <w:b/>
          <w:sz w:val="24"/>
          <w:szCs w:val="24"/>
        </w:rPr>
      </w:pPr>
      <w:r w:rsidRPr="003D125D">
        <w:rPr>
          <w:rFonts w:ascii="Times New Roman" w:hAnsi="Times New Roman" w:cs="Times New Roman"/>
          <w:b/>
          <w:sz w:val="24"/>
          <w:szCs w:val="24"/>
        </w:rPr>
        <w:t>1.7.2 Time scope</w:t>
      </w:r>
    </w:p>
    <w:p w:rsidR="00623646" w:rsidRPr="003D125D" w:rsidRDefault="00EE209E" w:rsidP="00016AF5">
      <w:pPr>
        <w:spacing w:line="360" w:lineRule="auto"/>
        <w:jc w:val="both"/>
        <w:rPr>
          <w:rFonts w:ascii="Times New Roman" w:hAnsi="Times New Roman" w:cs="Times New Roman"/>
          <w:color w:val="000000" w:themeColor="text1"/>
          <w:sz w:val="24"/>
          <w:szCs w:val="24"/>
          <w:shd w:val="clear" w:color="auto" w:fill="FFFFFF"/>
        </w:rPr>
      </w:pPr>
      <w:r w:rsidRPr="003D125D">
        <w:rPr>
          <w:rFonts w:ascii="Times New Roman" w:hAnsi="Times New Roman" w:cs="Times New Roman"/>
          <w:color w:val="000000" w:themeColor="text1"/>
          <w:sz w:val="24"/>
          <w:szCs w:val="24"/>
          <w:shd w:val="clear" w:color="auto" w:fill="FFFFFF"/>
        </w:rPr>
        <w:t xml:space="preserve">This study conducted </w:t>
      </w:r>
      <w:r w:rsidR="00A6719B" w:rsidRPr="003D125D">
        <w:rPr>
          <w:rFonts w:ascii="Times New Roman" w:hAnsi="Times New Roman" w:cs="Times New Roman"/>
          <w:color w:val="000000" w:themeColor="text1"/>
          <w:sz w:val="24"/>
          <w:szCs w:val="24"/>
          <w:shd w:val="clear" w:color="auto" w:fill="FFFFFF"/>
        </w:rPr>
        <w:t xml:space="preserve"> from the interval on </w:t>
      </w:r>
      <w:r w:rsidR="00A6719B" w:rsidRPr="003D125D">
        <w:rPr>
          <w:rFonts w:ascii="Times New Roman" w:hAnsi="Times New Roman" w:cs="Times New Roman"/>
          <w:sz w:val="24"/>
          <w:szCs w:val="24"/>
        </w:rPr>
        <w:t>17</w:t>
      </w:r>
      <w:r w:rsidR="00A6719B" w:rsidRPr="003D125D">
        <w:rPr>
          <w:rFonts w:ascii="Times New Roman" w:hAnsi="Times New Roman" w:cs="Times New Roman"/>
          <w:sz w:val="24"/>
          <w:szCs w:val="24"/>
          <w:vertAlign w:val="superscript"/>
        </w:rPr>
        <w:t>th</w:t>
      </w:r>
      <w:r w:rsidR="00A6719B" w:rsidRPr="003D125D">
        <w:rPr>
          <w:rFonts w:ascii="Times New Roman" w:hAnsi="Times New Roman" w:cs="Times New Roman"/>
          <w:sz w:val="24"/>
          <w:szCs w:val="24"/>
        </w:rPr>
        <w:t xml:space="preserve"> July -30</w:t>
      </w:r>
      <w:r w:rsidR="00A6719B" w:rsidRPr="003D125D">
        <w:rPr>
          <w:rFonts w:ascii="Times New Roman" w:hAnsi="Times New Roman" w:cs="Times New Roman"/>
          <w:sz w:val="24"/>
          <w:szCs w:val="24"/>
          <w:vertAlign w:val="superscript"/>
        </w:rPr>
        <w:t>th</w:t>
      </w:r>
      <w:r w:rsidR="00A6719B" w:rsidRPr="003D125D">
        <w:rPr>
          <w:rFonts w:ascii="Times New Roman" w:hAnsi="Times New Roman" w:cs="Times New Roman"/>
          <w:sz w:val="24"/>
          <w:szCs w:val="24"/>
        </w:rPr>
        <w:t xml:space="preserve"> August, 202</w:t>
      </w:r>
      <w:r w:rsidR="00623646" w:rsidRPr="003D125D">
        <w:rPr>
          <w:rFonts w:ascii="Times New Roman" w:hAnsi="Times New Roman" w:cs="Times New Roman"/>
          <w:color w:val="000000" w:themeColor="text1"/>
          <w:sz w:val="24"/>
          <w:szCs w:val="24"/>
          <w:shd w:val="clear" w:color="auto" w:fill="FFFFFF"/>
        </w:rPr>
        <w:t>3.</w:t>
      </w:r>
    </w:p>
    <w:p w:rsidR="00623646" w:rsidRPr="003D125D" w:rsidRDefault="00623646" w:rsidP="00016AF5">
      <w:pPr>
        <w:spacing w:line="360" w:lineRule="auto"/>
        <w:jc w:val="both"/>
        <w:rPr>
          <w:rFonts w:ascii="Times New Roman" w:hAnsi="Times New Roman" w:cs="Times New Roman"/>
          <w:b/>
          <w:sz w:val="24"/>
          <w:szCs w:val="24"/>
        </w:rPr>
      </w:pPr>
      <w:r w:rsidRPr="003D125D">
        <w:rPr>
          <w:rFonts w:ascii="Times New Roman" w:hAnsi="Times New Roman" w:cs="Times New Roman"/>
          <w:b/>
          <w:sz w:val="24"/>
          <w:szCs w:val="24"/>
        </w:rPr>
        <w:t>1.7.3 Contents Scope</w:t>
      </w:r>
    </w:p>
    <w:p w:rsidR="00623646" w:rsidRPr="003D125D" w:rsidRDefault="008C6DBC"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This study was been</w:t>
      </w:r>
      <w:r w:rsidR="00623646" w:rsidRPr="003D125D">
        <w:rPr>
          <w:rFonts w:ascii="Times New Roman" w:hAnsi="Times New Roman" w:cs="Times New Roman"/>
          <w:sz w:val="24"/>
          <w:szCs w:val="24"/>
        </w:rPr>
        <w:t xml:space="preserve"> focused on knowledge of pregnant women about obstetric danger signs at Kibogora health center.</w:t>
      </w:r>
    </w:p>
    <w:p w:rsidR="008D441E" w:rsidRPr="003D125D" w:rsidRDefault="008D441E" w:rsidP="00016AF5">
      <w:pPr>
        <w:pStyle w:val="Heading1"/>
        <w:spacing w:line="360" w:lineRule="auto"/>
        <w:jc w:val="both"/>
        <w:rPr>
          <w:rFonts w:ascii="Times New Roman" w:hAnsi="Times New Roman" w:cs="Times New Roman"/>
          <w:b/>
          <w:sz w:val="24"/>
          <w:szCs w:val="24"/>
        </w:rPr>
      </w:pPr>
    </w:p>
    <w:p w:rsidR="00016AF5" w:rsidRPr="003D125D" w:rsidRDefault="00016AF5" w:rsidP="00016AF5">
      <w:pPr>
        <w:pStyle w:val="Heading1"/>
        <w:spacing w:line="360" w:lineRule="auto"/>
        <w:jc w:val="both"/>
        <w:rPr>
          <w:rFonts w:ascii="Times New Roman" w:hAnsi="Times New Roman" w:cs="Times New Roman"/>
          <w:b/>
          <w:sz w:val="24"/>
          <w:szCs w:val="24"/>
        </w:rPr>
      </w:pPr>
    </w:p>
    <w:p w:rsidR="00BD1E89" w:rsidRPr="003D125D" w:rsidRDefault="00BD1E89" w:rsidP="00016AF5">
      <w:pPr>
        <w:pStyle w:val="Heading1"/>
        <w:spacing w:line="360" w:lineRule="auto"/>
        <w:jc w:val="both"/>
        <w:rPr>
          <w:rFonts w:ascii="Times New Roman" w:hAnsi="Times New Roman" w:cs="Times New Roman"/>
          <w:b/>
          <w:sz w:val="24"/>
          <w:szCs w:val="24"/>
        </w:rPr>
      </w:pPr>
    </w:p>
    <w:p w:rsidR="00BD1E89" w:rsidRPr="003D125D" w:rsidRDefault="00BD1E89" w:rsidP="00016AF5">
      <w:pPr>
        <w:pStyle w:val="Heading1"/>
        <w:spacing w:line="360" w:lineRule="auto"/>
        <w:jc w:val="both"/>
        <w:rPr>
          <w:rFonts w:ascii="Times New Roman" w:hAnsi="Times New Roman" w:cs="Times New Roman"/>
          <w:b/>
          <w:sz w:val="24"/>
          <w:szCs w:val="24"/>
        </w:rPr>
      </w:pPr>
    </w:p>
    <w:p w:rsidR="00BD1E89" w:rsidRPr="003D125D" w:rsidRDefault="00BD1E89" w:rsidP="00016AF5">
      <w:pPr>
        <w:pStyle w:val="Heading1"/>
        <w:spacing w:line="360" w:lineRule="auto"/>
        <w:jc w:val="both"/>
        <w:rPr>
          <w:rFonts w:ascii="Times New Roman" w:hAnsi="Times New Roman" w:cs="Times New Roman"/>
          <w:b/>
          <w:sz w:val="24"/>
          <w:szCs w:val="24"/>
        </w:rPr>
      </w:pPr>
    </w:p>
    <w:p w:rsidR="00BD1E89" w:rsidRPr="003D125D" w:rsidRDefault="00BD1E89" w:rsidP="00016AF5">
      <w:pPr>
        <w:pStyle w:val="Heading1"/>
        <w:spacing w:line="360" w:lineRule="auto"/>
        <w:jc w:val="both"/>
        <w:rPr>
          <w:rFonts w:ascii="Times New Roman" w:hAnsi="Times New Roman" w:cs="Times New Roman"/>
          <w:b/>
          <w:sz w:val="24"/>
          <w:szCs w:val="24"/>
        </w:rPr>
      </w:pPr>
    </w:p>
    <w:p w:rsidR="00BD1E89" w:rsidRPr="003D125D" w:rsidRDefault="00BD1E89" w:rsidP="00BD1E89">
      <w:pPr>
        <w:rPr>
          <w:rFonts w:ascii="Times New Roman" w:hAnsi="Times New Roman" w:cs="Times New Roman"/>
          <w:sz w:val="24"/>
          <w:szCs w:val="24"/>
        </w:rPr>
      </w:pPr>
    </w:p>
    <w:p w:rsidR="00BD1E89" w:rsidRPr="003D125D" w:rsidRDefault="00BD1E89" w:rsidP="00BD1E89">
      <w:pPr>
        <w:rPr>
          <w:rFonts w:ascii="Times New Roman" w:hAnsi="Times New Roman" w:cs="Times New Roman"/>
          <w:sz w:val="24"/>
          <w:szCs w:val="24"/>
        </w:rPr>
      </w:pPr>
    </w:p>
    <w:p w:rsidR="007C665A" w:rsidRDefault="007C665A" w:rsidP="00BD1E89">
      <w:pPr>
        <w:rPr>
          <w:rFonts w:ascii="Times New Roman" w:hAnsi="Times New Roman" w:cs="Times New Roman"/>
          <w:sz w:val="24"/>
          <w:szCs w:val="24"/>
        </w:rPr>
        <w:sectPr w:rsidR="007C665A" w:rsidSect="00952265">
          <w:pgSz w:w="12240" w:h="15840" w:code="1"/>
          <w:pgMar w:top="1440" w:right="1440" w:bottom="1440" w:left="1440" w:header="720" w:footer="720" w:gutter="0"/>
          <w:pgNumType w:start="1"/>
          <w:cols w:space="720"/>
          <w:titlePg/>
          <w:docGrid w:linePitch="360"/>
        </w:sectPr>
      </w:pPr>
    </w:p>
    <w:p w:rsidR="00623646" w:rsidRPr="003D125D" w:rsidRDefault="00623646" w:rsidP="0065024A">
      <w:pPr>
        <w:pStyle w:val="Heading1"/>
        <w:spacing w:line="360" w:lineRule="auto"/>
        <w:jc w:val="center"/>
        <w:rPr>
          <w:rFonts w:ascii="Times New Roman" w:hAnsi="Times New Roman" w:cs="Times New Roman"/>
          <w:b/>
          <w:sz w:val="24"/>
          <w:szCs w:val="24"/>
        </w:rPr>
      </w:pPr>
      <w:bookmarkStart w:id="32" w:name="_Toc146507589"/>
      <w:r w:rsidRPr="003D125D">
        <w:rPr>
          <w:rFonts w:ascii="Times New Roman" w:hAnsi="Times New Roman" w:cs="Times New Roman"/>
          <w:b/>
          <w:sz w:val="24"/>
          <w:szCs w:val="24"/>
        </w:rPr>
        <w:lastRenderedPageBreak/>
        <w:t>CHAPTER TWO: LITERATURE REVIEW</w:t>
      </w:r>
      <w:bookmarkEnd w:id="32"/>
    </w:p>
    <w:p w:rsidR="00623646" w:rsidRPr="003D125D" w:rsidRDefault="007C665A" w:rsidP="00016AF5">
      <w:pPr>
        <w:pStyle w:val="Heading2"/>
        <w:numPr>
          <w:ilvl w:val="0"/>
          <w:numId w:val="46"/>
        </w:numPr>
        <w:spacing w:line="360" w:lineRule="auto"/>
        <w:jc w:val="both"/>
        <w:rPr>
          <w:rFonts w:ascii="Times New Roman" w:hAnsi="Times New Roman" w:cs="Times New Roman"/>
          <w:b/>
          <w:sz w:val="24"/>
          <w:szCs w:val="24"/>
        </w:rPr>
      </w:pPr>
      <w:bookmarkStart w:id="33" w:name="_Toc146507590"/>
      <w:r w:rsidRPr="003D125D">
        <w:rPr>
          <w:rFonts w:ascii="Times New Roman" w:hAnsi="Times New Roman" w:cs="Times New Roman"/>
          <w:b/>
          <w:sz w:val="24"/>
          <w:szCs w:val="24"/>
        </w:rPr>
        <w:t>INTRODUCTION</w:t>
      </w:r>
      <w:bookmarkEnd w:id="33"/>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This chapter presents the definition of key concepts/Terms, Literature related to the specific objectives, Research gaps and Conceptual frame work.</w:t>
      </w:r>
    </w:p>
    <w:p w:rsidR="00623646" w:rsidRPr="003D125D" w:rsidRDefault="007C665A" w:rsidP="00016AF5">
      <w:pPr>
        <w:spacing w:line="360" w:lineRule="auto"/>
        <w:jc w:val="both"/>
        <w:rPr>
          <w:rFonts w:ascii="Times New Roman" w:hAnsi="Times New Roman" w:cs="Times New Roman"/>
          <w:b/>
          <w:sz w:val="24"/>
          <w:szCs w:val="24"/>
        </w:rPr>
      </w:pPr>
      <w:r w:rsidRPr="003D125D">
        <w:rPr>
          <w:rFonts w:ascii="Times New Roman" w:hAnsi="Times New Roman" w:cs="Times New Roman"/>
          <w:b/>
          <w:sz w:val="24"/>
          <w:szCs w:val="24"/>
        </w:rPr>
        <w:t>2.1 DEFINITION OF KEY CONCEPTS/TERMS</w:t>
      </w:r>
    </w:p>
    <w:p w:rsidR="00623646" w:rsidRPr="003D125D" w:rsidRDefault="00623646" w:rsidP="00016AF5">
      <w:pPr>
        <w:spacing w:line="360" w:lineRule="auto"/>
        <w:jc w:val="both"/>
        <w:rPr>
          <w:rFonts w:ascii="Times New Roman" w:hAnsi="Times New Roman" w:cs="Times New Roman"/>
          <w:b/>
          <w:sz w:val="24"/>
          <w:szCs w:val="24"/>
        </w:rPr>
      </w:pPr>
      <w:r w:rsidRPr="003D125D">
        <w:rPr>
          <w:rFonts w:ascii="Times New Roman" w:hAnsi="Times New Roman" w:cs="Times New Roman"/>
          <w:b/>
          <w:sz w:val="24"/>
          <w:szCs w:val="24"/>
        </w:rPr>
        <w:t>2.1.1 Knowledge</w:t>
      </w:r>
    </w:p>
    <w:p w:rsidR="00623646" w:rsidRPr="003D125D" w:rsidRDefault="00623646" w:rsidP="00016AF5">
      <w:pPr>
        <w:spacing w:line="360" w:lineRule="auto"/>
        <w:jc w:val="both"/>
        <w:rPr>
          <w:rFonts w:ascii="Times New Roman" w:hAnsi="Times New Roman" w:cs="Times New Roman"/>
          <w:color w:val="FF0000"/>
          <w:sz w:val="24"/>
          <w:szCs w:val="24"/>
        </w:rPr>
      </w:pPr>
      <w:r w:rsidRPr="003D125D">
        <w:rPr>
          <w:rFonts w:ascii="Times New Roman" w:hAnsi="Times New Roman" w:cs="Times New Roman"/>
          <w:sz w:val="24"/>
          <w:szCs w:val="24"/>
        </w:rPr>
        <w:t>Knowledge is justified true beliefs that require a person to know and believe a statement that is true to justify that his/her beliefs are true using practical ways</w:t>
      </w:r>
      <w:sdt>
        <w:sdtPr>
          <w:rPr>
            <w:rFonts w:ascii="Times New Roman" w:hAnsi="Times New Roman" w:cs="Times New Roman"/>
            <w:sz w:val="24"/>
            <w:szCs w:val="24"/>
          </w:rPr>
          <w:id w:val="715243702"/>
          <w:citation/>
        </w:sdtPr>
        <w:sdtEndPr/>
        <w:sdtContent>
          <w:r w:rsidR="005B0EB5" w:rsidRPr="003D125D">
            <w:rPr>
              <w:rFonts w:ascii="Times New Roman" w:hAnsi="Times New Roman" w:cs="Times New Roman"/>
              <w:sz w:val="24"/>
              <w:szCs w:val="24"/>
            </w:rPr>
            <w:fldChar w:fldCharType="begin"/>
          </w:r>
          <w:r w:rsidR="004F7800" w:rsidRPr="003D125D">
            <w:rPr>
              <w:rFonts w:ascii="Times New Roman" w:hAnsi="Times New Roman" w:cs="Times New Roman"/>
              <w:sz w:val="24"/>
              <w:szCs w:val="24"/>
            </w:rPr>
            <w:instrText xml:space="preserve"> CITATION Deo17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(Deogratius B,Et al, 2017)</w:t>
          </w:r>
          <w:r w:rsidR="005B0EB5" w:rsidRPr="003D125D">
            <w:rPr>
              <w:rFonts w:ascii="Times New Roman" w:hAnsi="Times New Roman" w:cs="Times New Roman"/>
              <w:sz w:val="24"/>
              <w:szCs w:val="24"/>
            </w:rPr>
            <w:fldChar w:fldCharType="end"/>
          </w:r>
        </w:sdtContent>
      </w:sdt>
      <w:r w:rsidR="004F7800" w:rsidRPr="003D125D">
        <w:rPr>
          <w:rFonts w:ascii="Times New Roman" w:hAnsi="Times New Roman" w:cs="Times New Roman"/>
          <w:sz w:val="24"/>
          <w:szCs w:val="24"/>
        </w:rPr>
        <w:t xml:space="preserve"> .</w:t>
      </w:r>
      <w:r w:rsidRPr="003D125D">
        <w:rPr>
          <w:rFonts w:ascii="Times New Roman" w:hAnsi="Times New Roman" w:cs="Times New Roman"/>
          <w:sz w:val="24"/>
          <w:szCs w:val="24"/>
        </w:rPr>
        <w:t>In our study, knowledge of pregnant women was related to the right answers</w:t>
      </w:r>
      <w:r w:rsidRPr="003D125D">
        <w:rPr>
          <w:rFonts w:ascii="Times New Roman" w:hAnsi="Times New Roman" w:cs="Times New Roman"/>
          <w:color w:val="FF0000"/>
          <w:sz w:val="24"/>
          <w:szCs w:val="24"/>
        </w:rPr>
        <w:t>.</w:t>
      </w:r>
    </w:p>
    <w:p w:rsidR="00623646" w:rsidRPr="003D125D" w:rsidRDefault="00623646" w:rsidP="00016AF5">
      <w:pPr>
        <w:spacing w:line="360" w:lineRule="auto"/>
        <w:jc w:val="both"/>
        <w:rPr>
          <w:rFonts w:ascii="Times New Roman" w:hAnsi="Times New Roman" w:cs="Times New Roman"/>
          <w:b/>
          <w:sz w:val="24"/>
          <w:szCs w:val="24"/>
        </w:rPr>
      </w:pPr>
      <w:r w:rsidRPr="003D125D">
        <w:rPr>
          <w:rFonts w:ascii="Times New Roman" w:hAnsi="Times New Roman" w:cs="Times New Roman"/>
          <w:b/>
          <w:sz w:val="24"/>
          <w:szCs w:val="24"/>
        </w:rPr>
        <w:t>2.1.2 Pregnant woman</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A pregnant woman is a group of two individuals that consists of the mother and the fetus starting after conception and continuing through all the phases of pregnancy</w:t>
      </w:r>
      <w:sdt>
        <w:sdtPr>
          <w:rPr>
            <w:rFonts w:ascii="Times New Roman" w:hAnsi="Times New Roman" w:cs="Times New Roman"/>
            <w:sz w:val="24"/>
            <w:szCs w:val="24"/>
          </w:rPr>
          <w:id w:val="-1658074125"/>
          <w:citation/>
        </w:sdtPr>
        <w:sdtEndPr/>
        <w:sdtContent>
          <w:r w:rsidR="005B0EB5" w:rsidRPr="003D125D">
            <w:rPr>
              <w:rFonts w:ascii="Times New Roman" w:hAnsi="Times New Roman" w:cs="Times New Roman"/>
              <w:sz w:val="24"/>
              <w:szCs w:val="24"/>
            </w:rPr>
            <w:fldChar w:fldCharType="begin"/>
          </w:r>
          <w:r w:rsidR="00404D78" w:rsidRPr="003D125D">
            <w:rPr>
              <w:rFonts w:ascii="Times New Roman" w:hAnsi="Times New Roman" w:cs="Times New Roman"/>
              <w:sz w:val="24"/>
              <w:szCs w:val="24"/>
            </w:rPr>
            <w:instrText xml:space="preserve"> CITATION Mes23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(Mestawut Mihret,et al, 2023)</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 xml:space="preserve">. </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According to our study pregnancy is a normal process that results in a series of physiological and psychological changes in a pregnant woman. As a result, even normal pregnancy may end in potentially life-threatening maternal and fetal complications (</w:t>
      </w:r>
      <w:r w:rsidRPr="003D125D">
        <w:rPr>
          <w:rFonts w:ascii="Times New Roman" w:hAnsi="Times New Roman" w:cs="Times New Roman"/>
          <w:noProof/>
          <w:sz w:val="24"/>
          <w:szCs w:val="24"/>
        </w:rPr>
        <w:t xml:space="preserve">Jewaro </w:t>
      </w:r>
      <w:r w:rsidRPr="003D125D">
        <w:rPr>
          <w:rFonts w:ascii="Times New Roman" w:hAnsi="Times New Roman" w:cs="Times New Roman"/>
          <w:i/>
          <w:noProof/>
          <w:sz w:val="24"/>
          <w:szCs w:val="24"/>
        </w:rPr>
        <w:t>et al.</w:t>
      </w:r>
      <w:r w:rsidRPr="003D125D">
        <w:rPr>
          <w:rFonts w:ascii="Times New Roman" w:hAnsi="Times New Roman" w:cs="Times New Roman"/>
          <w:noProof/>
          <w:sz w:val="24"/>
          <w:szCs w:val="24"/>
        </w:rPr>
        <w:t>, 2020</w:t>
      </w:r>
      <w:r w:rsidRPr="003D125D">
        <w:rPr>
          <w:rFonts w:ascii="Times New Roman" w:hAnsi="Times New Roman" w:cs="Times New Roman"/>
          <w:sz w:val="24"/>
          <w:szCs w:val="24"/>
        </w:rPr>
        <w:t>)</w:t>
      </w:r>
    </w:p>
    <w:p w:rsidR="00623646" w:rsidRPr="003D125D" w:rsidRDefault="00623646" w:rsidP="00016AF5">
      <w:pPr>
        <w:spacing w:line="360" w:lineRule="auto"/>
        <w:jc w:val="both"/>
        <w:rPr>
          <w:rFonts w:ascii="Times New Roman" w:hAnsi="Times New Roman" w:cs="Times New Roman"/>
          <w:b/>
          <w:sz w:val="24"/>
          <w:szCs w:val="24"/>
        </w:rPr>
      </w:pPr>
      <w:r w:rsidRPr="003D125D">
        <w:rPr>
          <w:rFonts w:ascii="Times New Roman" w:hAnsi="Times New Roman" w:cs="Times New Roman"/>
          <w:b/>
          <w:sz w:val="24"/>
          <w:szCs w:val="24"/>
        </w:rPr>
        <w:t>2.1.3 Danger signs in pregnancy</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Danger signs in pregnancy are life-threatening signs, which indicate that something is going wrong with a pregnant woman or the pregnancy itself. In our study, we meant obstetric danger signs such as decreased fetal movement, vaginal bleeding, swelling of faces and hands and convulsion </w:t>
      </w:r>
      <w:sdt>
        <w:sdtPr>
          <w:rPr>
            <w:rFonts w:ascii="Times New Roman" w:hAnsi="Times New Roman" w:cs="Times New Roman"/>
            <w:sz w:val="24"/>
            <w:szCs w:val="24"/>
          </w:rPr>
          <w:id w:val="94461151"/>
          <w:citation/>
        </w:sdtPr>
        <w:sdtEndPr/>
        <w:sdtContent>
          <w:r w:rsidR="005B0EB5" w:rsidRPr="003D125D">
            <w:rPr>
              <w:rFonts w:ascii="Times New Roman" w:hAnsi="Times New Roman" w:cs="Times New Roman"/>
              <w:sz w:val="24"/>
              <w:szCs w:val="24"/>
            </w:rPr>
            <w:fldChar w:fldCharType="begin"/>
          </w:r>
          <w:r w:rsidR="00481DFA" w:rsidRPr="003D125D">
            <w:rPr>
              <w:rFonts w:ascii="Times New Roman" w:hAnsi="Times New Roman" w:cs="Times New Roman"/>
              <w:sz w:val="24"/>
              <w:szCs w:val="24"/>
            </w:rPr>
            <w:instrText xml:space="preserve"> CITATION Bra23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(Braidi R,et al, 2023)</w:t>
          </w:r>
          <w:r w:rsidR="005B0EB5" w:rsidRPr="003D125D">
            <w:rPr>
              <w:rFonts w:ascii="Times New Roman" w:hAnsi="Times New Roman" w:cs="Times New Roman"/>
              <w:sz w:val="24"/>
              <w:szCs w:val="24"/>
            </w:rPr>
            <w:fldChar w:fldCharType="end"/>
          </w:r>
        </w:sdtContent>
      </w:sdt>
    </w:p>
    <w:p w:rsidR="00623646" w:rsidRPr="003D125D" w:rsidRDefault="003D125D" w:rsidP="00016AF5">
      <w:pPr>
        <w:pStyle w:val="Heading3"/>
        <w:spacing w:line="360" w:lineRule="auto"/>
        <w:jc w:val="both"/>
        <w:rPr>
          <w:rFonts w:ascii="Times New Roman" w:hAnsi="Times New Roman" w:cs="Times New Roman"/>
          <w:b/>
        </w:rPr>
      </w:pPr>
      <w:bookmarkStart w:id="34" w:name="_Toc146507591"/>
      <w:r w:rsidRPr="003D125D">
        <w:rPr>
          <w:rFonts w:ascii="Times New Roman" w:hAnsi="Times New Roman" w:cs="Times New Roman"/>
          <w:b/>
        </w:rPr>
        <w:t>2.2. LITERATURE RELATED TO THE KNOWLEDGE OF PREGNANT WOMEN ABOUT OBSTETRIC DANGER SIGNS</w:t>
      </w:r>
      <w:bookmarkEnd w:id="34"/>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Knowledgeable pregnant women about obstetric danger signs are possibly likely to help in the earlier identification of maternal complications when they occur and are quick to seek early health care</w:t>
      </w:r>
      <w:sdt>
        <w:sdtPr>
          <w:rPr>
            <w:rFonts w:ascii="Times New Roman" w:hAnsi="Times New Roman" w:cs="Times New Roman"/>
            <w:color w:val="000000"/>
            <w:sz w:val="24"/>
            <w:szCs w:val="24"/>
          </w:rPr>
          <w:tag w:val="MENDELEY_CITATION_v3_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"/>
          <w:id w:val="-1005967164"/>
        </w:sdtPr>
        <w:sdtEndPr/>
        <w:sdtContent>
          <w:r w:rsidRPr="003D125D">
            <w:rPr>
              <w:rFonts w:ascii="Times New Roman" w:hAnsi="Times New Roman" w:cs="Times New Roman"/>
              <w:color w:val="000000"/>
              <w:sz w:val="24"/>
              <w:szCs w:val="24"/>
            </w:rPr>
            <w:t>(Ahmad et al., 2021)</w:t>
          </w:r>
        </w:sdtContent>
      </w:sdt>
      <w:r w:rsidRPr="003D125D">
        <w:rPr>
          <w:rFonts w:ascii="Times New Roman" w:hAnsi="Times New Roman" w:cs="Times New Roman"/>
          <w:sz w:val="24"/>
          <w:szCs w:val="24"/>
        </w:rPr>
        <w:t xml:space="preserve">. </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lastRenderedPageBreak/>
        <w:t>Inadequate knowledge levels in preg</w:t>
      </w:r>
      <w:r w:rsidR="009B6068" w:rsidRPr="003D125D">
        <w:rPr>
          <w:rFonts w:ascii="Times New Roman" w:hAnsi="Times New Roman" w:cs="Times New Roman"/>
          <w:sz w:val="24"/>
          <w:szCs w:val="24"/>
        </w:rPr>
        <w:t>nant women lead to meeting with</w:t>
      </w:r>
      <w:r w:rsidRPr="003D125D">
        <w:rPr>
          <w:rFonts w:ascii="Times New Roman" w:hAnsi="Times New Roman" w:cs="Times New Roman"/>
          <w:sz w:val="24"/>
          <w:szCs w:val="24"/>
        </w:rPr>
        <w:t xml:space="preserve"> potential obstetrical complications or seeking delayed care to the harm of the mother. Insufficient ANC visits </w:t>
      </w:r>
      <w:r w:rsidR="009B6068" w:rsidRPr="003D125D">
        <w:rPr>
          <w:rFonts w:ascii="Times New Roman" w:hAnsi="Times New Roman" w:cs="Times New Roman"/>
          <w:sz w:val="24"/>
          <w:szCs w:val="24"/>
        </w:rPr>
        <w:t xml:space="preserve"> lead to meeting </w:t>
      </w:r>
      <w:r w:rsidRPr="003D125D">
        <w:rPr>
          <w:rFonts w:ascii="Times New Roman" w:hAnsi="Times New Roman" w:cs="Times New Roman"/>
          <w:sz w:val="24"/>
          <w:szCs w:val="24"/>
        </w:rPr>
        <w:t>o</w:t>
      </w:r>
      <w:r w:rsidR="00532A3C" w:rsidRPr="003D125D">
        <w:rPr>
          <w:rFonts w:ascii="Times New Roman" w:hAnsi="Times New Roman" w:cs="Times New Roman"/>
          <w:sz w:val="24"/>
          <w:szCs w:val="24"/>
        </w:rPr>
        <w:t>r</w:t>
      </w:r>
      <w:r w:rsidRPr="003D125D">
        <w:rPr>
          <w:rFonts w:ascii="Times New Roman" w:hAnsi="Times New Roman" w:cs="Times New Roman"/>
          <w:sz w:val="24"/>
          <w:szCs w:val="24"/>
        </w:rPr>
        <w:t xml:space="preserve"> early detection of maternal complications in pregnant women </w:t>
      </w:r>
      <w:sdt>
        <w:sdtPr>
          <w:rPr>
            <w:rFonts w:ascii="Times New Roman" w:hAnsi="Times New Roman" w:cs="Times New Roman"/>
            <w:color w:val="000000"/>
            <w:sz w:val="24"/>
            <w:szCs w:val="24"/>
          </w:rPr>
          <w:tag w:val="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"/>
          <w:id w:val="37943703"/>
        </w:sdtPr>
        <w:sdtEndPr/>
        <w:sdtContent>
          <w:r w:rsidRPr="003D125D">
            <w:rPr>
              <w:rFonts w:ascii="Times New Roman" w:eastAsia="Times New Roman" w:hAnsi="Times New Roman" w:cs="Times New Roman"/>
              <w:sz w:val="24"/>
              <w:szCs w:val="24"/>
            </w:rPr>
            <w:t>(Ahmad et al., 2021; Masoi &amp; Kibusi, 2019)</w:t>
          </w:r>
        </w:sdtContent>
      </w:sdt>
      <w:r w:rsidRPr="003D125D">
        <w:rPr>
          <w:rFonts w:ascii="Times New Roman" w:hAnsi="Times New Roman" w:cs="Times New Roman"/>
          <w:sz w:val="24"/>
          <w:szCs w:val="24"/>
        </w:rPr>
        <w:t xml:space="preserve">. Empowering women with knowledge of the danger signs of pregnancy will promote appropriate early health-seeking perceptions in the pregnancy period </w:t>
      </w:r>
      <w:sdt>
        <w:sdtPr>
          <w:rPr>
            <w:rFonts w:ascii="Times New Roman" w:hAnsi="Times New Roman" w:cs="Times New Roman"/>
            <w:color w:val="000000"/>
            <w:sz w:val="24"/>
            <w:szCs w:val="24"/>
          </w:rPr>
          <w:tag w:val="MENDELEY_CITATION_v3_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"/>
          <w:id w:val="-299758012"/>
        </w:sdtPr>
        <w:sdtEndPr/>
        <w:sdtContent>
          <w:r w:rsidRPr="003D125D">
            <w:rPr>
              <w:rFonts w:ascii="Times New Roman" w:hAnsi="Times New Roman" w:cs="Times New Roman"/>
              <w:color w:val="000000"/>
              <w:sz w:val="24"/>
              <w:szCs w:val="24"/>
            </w:rPr>
            <w:t>(Jewaro et al., 2020)</w:t>
          </w:r>
        </w:sdtContent>
      </w:sdt>
      <w:r w:rsidRPr="003D125D">
        <w:rPr>
          <w:rFonts w:ascii="Times New Roman" w:hAnsi="Times New Roman" w:cs="Times New Roman"/>
          <w:sz w:val="24"/>
          <w:szCs w:val="24"/>
        </w:rPr>
        <w:t xml:space="preserve">. </w:t>
      </w:r>
    </w:p>
    <w:p w:rsidR="003A63D4" w:rsidRPr="003D125D" w:rsidRDefault="00D17CEA"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Knowledge of these signs </w:t>
      </w:r>
      <w:r w:rsidR="00623646" w:rsidRPr="003D125D">
        <w:rPr>
          <w:rFonts w:ascii="Times New Roman" w:hAnsi="Times New Roman" w:cs="Times New Roman"/>
          <w:sz w:val="24"/>
          <w:szCs w:val="24"/>
        </w:rPr>
        <w:t>will encourage women to make the right choices and take timely steps to access health care while obtaining prompt and adequate care to reduce maternal mortality and morbidity. Therefore, it is important to improve knowledge of pregnant women about danger signs of pregnancythrough community mobilization and</w:t>
      </w:r>
      <w:r w:rsidRPr="003D125D">
        <w:rPr>
          <w:rFonts w:ascii="Times New Roman" w:hAnsi="Times New Roman" w:cs="Times New Roman"/>
          <w:sz w:val="24"/>
          <w:szCs w:val="24"/>
        </w:rPr>
        <w:t xml:space="preserve"> Antenatal </w:t>
      </w:r>
      <w:r w:rsidR="00532A3C" w:rsidRPr="003D125D">
        <w:rPr>
          <w:rFonts w:ascii="Times New Roman" w:hAnsi="Times New Roman" w:cs="Times New Roman"/>
          <w:sz w:val="24"/>
          <w:szCs w:val="24"/>
        </w:rPr>
        <w:t xml:space="preserve">care services by women's pregnancy trimesters </w:t>
      </w:r>
      <w:sdt>
        <w:sdtPr>
          <w:rPr>
            <w:rFonts w:ascii="Times New Roman" w:hAnsi="Times New Roman" w:cs="Times New Roman"/>
            <w:color w:val="000000"/>
            <w:sz w:val="24"/>
            <w:szCs w:val="24"/>
          </w:rPr>
          <w:tag w:val="MENDELEY_CITATION_v3_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"/>
          <w:id w:val="535780360"/>
        </w:sdtPr>
        <w:sdtEndPr/>
        <w:sdtContent>
          <w:r w:rsidR="00623646" w:rsidRPr="003D125D">
            <w:rPr>
              <w:rFonts w:ascii="Times New Roman" w:hAnsi="Times New Roman" w:cs="Times New Roman"/>
              <w:color w:val="000000"/>
              <w:sz w:val="24"/>
              <w:szCs w:val="24"/>
            </w:rPr>
            <w:t>(Manzi et al., 2018)</w:t>
          </w:r>
        </w:sdtContent>
      </w:sdt>
      <w:r w:rsidR="00623646" w:rsidRPr="003D125D">
        <w:rPr>
          <w:rFonts w:ascii="Times New Roman" w:hAnsi="Times New Roman" w:cs="Times New Roman"/>
          <w:sz w:val="24"/>
          <w:szCs w:val="24"/>
        </w:rPr>
        <w:t>.</w:t>
      </w:r>
    </w:p>
    <w:p w:rsidR="00623646" w:rsidRPr="003D125D" w:rsidRDefault="003A63D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A</w:t>
      </w:r>
      <w:r w:rsidR="00623646" w:rsidRPr="003D125D">
        <w:rPr>
          <w:rFonts w:ascii="Times New Roman" w:hAnsi="Times New Roman" w:cs="Times New Roman"/>
          <w:sz w:val="24"/>
          <w:szCs w:val="24"/>
        </w:rPr>
        <w:t>ntenatal care is the routine health control of presumed healthy pregnant women without symptoms in order to diagnose diseases. In our study, antenatal care will focus on assessment of danger signs during pregnancy</w:t>
      </w:r>
      <w:sdt>
        <w:sdtPr>
          <w:rPr>
            <w:rFonts w:ascii="Times New Roman" w:hAnsi="Times New Roman" w:cs="Times New Roman"/>
            <w:sz w:val="24"/>
            <w:szCs w:val="24"/>
          </w:rPr>
          <w:id w:val="94459289"/>
          <w:citation/>
        </w:sdtPr>
        <w:sdtEndPr/>
        <w:sdtContent>
          <w:r w:rsidR="005B0EB5" w:rsidRPr="003D125D">
            <w:rPr>
              <w:rFonts w:ascii="Times New Roman" w:hAnsi="Times New Roman" w:cs="Times New Roman"/>
              <w:sz w:val="24"/>
              <w:szCs w:val="24"/>
            </w:rPr>
            <w:fldChar w:fldCharType="begin"/>
          </w:r>
          <w:r w:rsidRPr="003D125D">
            <w:rPr>
              <w:rFonts w:ascii="Times New Roman" w:hAnsi="Times New Roman" w:cs="Times New Roman"/>
              <w:sz w:val="24"/>
              <w:szCs w:val="24"/>
            </w:rPr>
            <w:instrText xml:space="preserve"> CITATION Bra23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(Braidi R,et al, 2023)</w:t>
          </w:r>
          <w:r w:rsidR="005B0EB5" w:rsidRPr="003D125D">
            <w:rPr>
              <w:rFonts w:ascii="Times New Roman" w:hAnsi="Times New Roman" w:cs="Times New Roman"/>
              <w:sz w:val="24"/>
              <w:szCs w:val="24"/>
            </w:rPr>
            <w:fldChar w:fldCharType="end"/>
          </w:r>
        </w:sdtContent>
      </w:sdt>
      <w:r w:rsidR="00623646" w:rsidRPr="003D125D">
        <w:rPr>
          <w:rFonts w:ascii="Times New Roman" w:hAnsi="Times New Roman" w:cs="Times New Roman"/>
          <w:sz w:val="24"/>
          <w:szCs w:val="24"/>
        </w:rPr>
        <w:t>.</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This chapter presents a review of the existing theoretical and empirical literature on the assessment of knowledge about obstetrical danger signs, different theories that revealed questions related to the levels of knowledge of pregnant women and their attitude towards obstetric danger signs and socio-economic factors contributing to obstetric danger signs during </w:t>
      </w:r>
      <w:r w:rsidR="008F3AEF" w:rsidRPr="003D125D">
        <w:rPr>
          <w:rFonts w:ascii="Times New Roman" w:hAnsi="Times New Roman" w:cs="Times New Roman"/>
          <w:sz w:val="24"/>
          <w:szCs w:val="24"/>
        </w:rPr>
        <w:t xml:space="preserve">pregnancy </w:t>
      </w:r>
      <w:sdt>
        <w:sdtPr>
          <w:rPr>
            <w:rFonts w:ascii="Times New Roman" w:hAnsi="Times New Roman" w:cs="Times New Roman"/>
            <w:color w:val="000000"/>
            <w:sz w:val="24"/>
            <w:szCs w:val="24"/>
          </w:rPr>
          <w:tag w:val="MENDELEY_CITATION_v3_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"/>
          <w:id w:val="-819112479"/>
        </w:sdtPr>
        <w:sdtEndPr/>
        <w:sdtContent>
          <w:r w:rsidRPr="003D125D">
            <w:rPr>
              <w:rFonts w:ascii="Times New Roman" w:hAnsi="Times New Roman" w:cs="Times New Roman"/>
              <w:color w:val="000000"/>
              <w:sz w:val="24"/>
              <w:szCs w:val="24"/>
            </w:rPr>
            <w:t>(Ahmad et al., 2021)</w:t>
          </w:r>
        </w:sdtContent>
      </w:sdt>
      <w:r w:rsidRPr="003D125D">
        <w:rPr>
          <w:rFonts w:ascii="Times New Roman" w:hAnsi="Times New Roman" w:cs="Times New Roman"/>
          <w:sz w:val="24"/>
          <w:szCs w:val="24"/>
        </w:rPr>
        <w:t>.</w:t>
      </w:r>
    </w:p>
    <w:p w:rsidR="00623646" w:rsidRPr="003D125D" w:rsidRDefault="00623646" w:rsidP="00016AF5">
      <w:pPr>
        <w:spacing w:line="360" w:lineRule="auto"/>
        <w:jc w:val="both"/>
        <w:rPr>
          <w:rFonts w:ascii="Times New Roman" w:hAnsi="Times New Roman" w:cs="Times New Roman"/>
          <w:b/>
          <w:bCs/>
          <w:sz w:val="24"/>
          <w:szCs w:val="24"/>
        </w:rPr>
      </w:pPr>
      <w:r w:rsidRPr="003D125D">
        <w:rPr>
          <w:rFonts w:ascii="Times New Roman" w:hAnsi="Times New Roman" w:cs="Times New Roman"/>
          <w:sz w:val="24"/>
          <w:szCs w:val="24"/>
        </w:rPr>
        <w:t>Assessing knowledge of obstetric danger signs referred to the education level of pregnant women, this means that it is be</w:t>
      </w:r>
      <w:r w:rsidR="00532A3C" w:rsidRPr="003D125D">
        <w:rPr>
          <w:rFonts w:ascii="Times New Roman" w:hAnsi="Times New Roman" w:cs="Times New Roman"/>
          <w:sz w:val="24"/>
          <w:szCs w:val="24"/>
        </w:rPr>
        <w:t xml:space="preserve">tter to raise awareness </w:t>
      </w:r>
      <w:r w:rsidR="00EE209E" w:rsidRPr="003D125D">
        <w:rPr>
          <w:rFonts w:ascii="Times New Roman" w:hAnsi="Times New Roman" w:cs="Times New Roman"/>
          <w:sz w:val="24"/>
          <w:szCs w:val="24"/>
        </w:rPr>
        <w:t xml:space="preserve">to </w:t>
      </w:r>
      <w:r w:rsidRPr="003D125D">
        <w:rPr>
          <w:rFonts w:ascii="Times New Roman" w:hAnsi="Times New Roman" w:cs="Times New Roman"/>
          <w:sz w:val="24"/>
          <w:szCs w:val="24"/>
        </w:rPr>
        <w:t xml:space="preserve"> the community to increase knowledge and awareness of those obstetric danger signs during pregnancy and childbirth</w:t>
      </w:r>
      <w:sdt>
        <w:sdtPr>
          <w:rPr>
            <w:rFonts w:ascii="Times New Roman" w:hAnsi="Times New Roman" w:cs="Times New Roman"/>
            <w:sz w:val="24"/>
            <w:szCs w:val="24"/>
          </w:rPr>
          <w:id w:val="1737347740"/>
          <w:citation/>
        </w:sdtPr>
        <w:sdtEndPr/>
        <w:sdtContent>
          <w:r w:rsidR="005B0EB5" w:rsidRPr="003D125D">
            <w:rPr>
              <w:rFonts w:ascii="Times New Roman" w:hAnsi="Times New Roman" w:cs="Times New Roman"/>
              <w:sz w:val="24"/>
              <w:szCs w:val="24"/>
            </w:rPr>
            <w:fldChar w:fldCharType="begin"/>
          </w:r>
          <w:r w:rsidR="00EE209E" w:rsidRPr="003D125D">
            <w:rPr>
              <w:rFonts w:ascii="Times New Roman" w:hAnsi="Times New Roman" w:cs="Times New Roman"/>
              <w:sz w:val="24"/>
              <w:szCs w:val="24"/>
            </w:rPr>
            <w:instrText xml:space="preserve"> CITATION Nig17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(Nigus Bililign,Tesfahun Mulatu, 2017)</w:t>
          </w:r>
          <w:r w:rsidR="005B0EB5" w:rsidRPr="003D125D">
            <w:rPr>
              <w:rFonts w:ascii="Times New Roman" w:hAnsi="Times New Roman" w:cs="Times New Roman"/>
              <w:sz w:val="24"/>
              <w:szCs w:val="24"/>
            </w:rPr>
            <w:fldChar w:fldCharType="end"/>
          </w:r>
        </w:sdtContent>
      </w:sdt>
    </w:p>
    <w:p w:rsidR="00623646" w:rsidRPr="003D125D" w:rsidRDefault="00623646" w:rsidP="00016AF5">
      <w:pPr>
        <w:pStyle w:val="Heading3"/>
        <w:spacing w:line="360" w:lineRule="auto"/>
        <w:jc w:val="both"/>
        <w:rPr>
          <w:rFonts w:ascii="Times New Roman" w:hAnsi="Times New Roman" w:cs="Times New Roman"/>
          <w:b/>
        </w:rPr>
      </w:pPr>
      <w:bookmarkStart w:id="35" w:name="_Toc146507592"/>
      <w:r w:rsidRPr="003D125D">
        <w:rPr>
          <w:rFonts w:ascii="Times New Roman" w:hAnsi="Times New Roman" w:cs="Times New Roman"/>
          <w:b/>
        </w:rPr>
        <w:t xml:space="preserve">2.2.1 </w:t>
      </w:r>
      <w:r w:rsidR="008F3AEF" w:rsidRPr="003D125D">
        <w:rPr>
          <w:rFonts w:ascii="Times New Roman" w:hAnsi="Times New Roman" w:cs="Times New Roman"/>
          <w:b/>
        </w:rPr>
        <w:t>Causes</w:t>
      </w:r>
      <w:r w:rsidRPr="003D125D">
        <w:rPr>
          <w:rFonts w:ascii="Times New Roman" w:hAnsi="Times New Roman" w:cs="Times New Roman"/>
          <w:b/>
        </w:rPr>
        <w:t xml:space="preserve"> of obstetric danger signs</w:t>
      </w:r>
      <w:bookmarkEnd w:id="35"/>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Different theories defined Obstetrical Danger signs</w:t>
      </w:r>
      <w:r w:rsidR="00442FD0" w:rsidRPr="003D125D">
        <w:rPr>
          <w:rFonts w:ascii="Times New Roman" w:hAnsi="Times New Roman" w:cs="Times New Roman"/>
          <w:sz w:val="24"/>
          <w:szCs w:val="24"/>
        </w:rPr>
        <w:t xml:space="preserve"> in different </w:t>
      </w:r>
      <w:r w:rsidR="00C10EC4" w:rsidRPr="003D125D">
        <w:rPr>
          <w:rFonts w:ascii="Times New Roman" w:hAnsi="Times New Roman" w:cs="Times New Roman"/>
          <w:sz w:val="24"/>
          <w:szCs w:val="24"/>
        </w:rPr>
        <w:t>manner.</w:t>
      </w:r>
      <w:r w:rsidR="00442FD0" w:rsidRPr="003D125D">
        <w:rPr>
          <w:rFonts w:ascii="Times New Roman" w:hAnsi="Times New Roman" w:cs="Times New Roman"/>
          <w:sz w:val="24"/>
          <w:szCs w:val="24"/>
        </w:rPr>
        <w:t xml:space="preserve"> I</w:t>
      </w:r>
      <w:r w:rsidRPr="003D125D">
        <w:rPr>
          <w:rFonts w:ascii="Times New Roman" w:hAnsi="Times New Roman" w:cs="Times New Roman"/>
          <w:sz w:val="24"/>
          <w:szCs w:val="24"/>
        </w:rPr>
        <w:t>n most cases of pregnancy-related complications are unpredictable if uncontrolled early it could result in the death of the mother and infant</w:t>
      </w:r>
      <w:r w:rsidR="00547FC9" w:rsidRPr="003D125D">
        <w:rPr>
          <w:rFonts w:ascii="Times New Roman" w:hAnsi="Times New Roman" w:cs="Times New Roman"/>
          <w:sz w:val="24"/>
          <w:szCs w:val="24"/>
        </w:rPr>
        <w:t>.D</w:t>
      </w:r>
      <w:r w:rsidRPr="003D125D">
        <w:rPr>
          <w:rFonts w:ascii="Times New Roman" w:hAnsi="Times New Roman" w:cs="Times New Roman"/>
          <w:sz w:val="24"/>
          <w:szCs w:val="24"/>
        </w:rPr>
        <w:t xml:space="preserve">anger signs of pregnancy are vaginal bleeding, blurred vision, </w:t>
      </w:r>
      <w:r w:rsidR="00C10EC4" w:rsidRPr="003D125D">
        <w:rPr>
          <w:rFonts w:ascii="Times New Roman" w:hAnsi="Times New Roman" w:cs="Times New Roman"/>
          <w:sz w:val="24"/>
          <w:szCs w:val="24"/>
        </w:rPr>
        <w:t>and pregnancy</w:t>
      </w:r>
      <w:r w:rsidRPr="003D125D">
        <w:rPr>
          <w:rFonts w:ascii="Times New Roman" w:hAnsi="Times New Roman" w:cs="Times New Roman"/>
          <w:sz w:val="24"/>
          <w:szCs w:val="24"/>
        </w:rPr>
        <w:t xml:space="preserve">-induced hypertension. These danger signs often show the occurrence of obstetric difficulties that may arise during pregnancy, exemplary miscarriage with the sign of heavy </w:t>
      </w:r>
      <w:r w:rsidRPr="003D125D">
        <w:rPr>
          <w:rFonts w:ascii="Times New Roman" w:hAnsi="Times New Roman" w:cs="Times New Roman"/>
          <w:sz w:val="24"/>
          <w:szCs w:val="24"/>
        </w:rPr>
        <w:lastRenderedPageBreak/>
        <w:t>bleeding, Infection in pregnanc</w:t>
      </w:r>
      <w:r w:rsidR="004341C5" w:rsidRPr="003D125D">
        <w:rPr>
          <w:rFonts w:ascii="Times New Roman" w:hAnsi="Times New Roman" w:cs="Times New Roman"/>
          <w:sz w:val="24"/>
          <w:szCs w:val="24"/>
        </w:rPr>
        <w:t>y usually occurs in STIs</w:t>
      </w:r>
      <w:r w:rsidRPr="003D125D">
        <w:rPr>
          <w:rFonts w:ascii="Times New Roman" w:hAnsi="Times New Roman" w:cs="Times New Roman"/>
          <w:sz w:val="24"/>
          <w:szCs w:val="24"/>
        </w:rPr>
        <w:t xml:space="preserve">, and sepsis, and Elevated blood pressure above the normal which is the primary sign of preeclampsia and </w:t>
      </w:r>
      <w:r w:rsidR="00C10EC4" w:rsidRPr="003D125D">
        <w:rPr>
          <w:rFonts w:ascii="Times New Roman" w:hAnsi="Times New Roman" w:cs="Times New Roman"/>
          <w:sz w:val="24"/>
          <w:szCs w:val="24"/>
        </w:rPr>
        <w:t xml:space="preserve">eclampsia </w:t>
      </w:r>
      <w:sdt>
        <w:sdtPr>
          <w:rPr>
            <w:rFonts w:ascii="Times New Roman" w:hAnsi="Times New Roman" w:cs="Times New Roman"/>
            <w:color w:val="000000"/>
            <w:sz w:val="24"/>
            <w:szCs w:val="24"/>
          </w:rPr>
          <w:tag w:val="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"/>
          <w:id w:val="1014341550"/>
        </w:sdtPr>
        <w:sdtEndPr/>
        <w:sdtContent>
          <w:r w:rsidRPr="003D125D">
            <w:rPr>
              <w:rFonts w:ascii="Times New Roman" w:hAnsi="Times New Roman" w:cs="Times New Roman"/>
              <w:color w:val="000000"/>
              <w:sz w:val="24"/>
              <w:szCs w:val="24"/>
            </w:rPr>
            <w:t>(Geleto et al., 2019; Teshoma Regasa et al., 2020)</w:t>
          </w:r>
        </w:sdtContent>
      </w:sdt>
      <w:r w:rsidRPr="003D125D">
        <w:rPr>
          <w:rFonts w:ascii="Times New Roman" w:hAnsi="Times New Roman" w:cs="Times New Roman"/>
          <w:sz w:val="24"/>
          <w:szCs w:val="24"/>
        </w:rPr>
        <w:t>.</w:t>
      </w:r>
    </w:p>
    <w:p w:rsidR="00623646" w:rsidRPr="003D125D" w:rsidRDefault="00C10EC4" w:rsidP="00016AF5">
      <w:pPr>
        <w:spacing w:line="360" w:lineRule="auto"/>
        <w:jc w:val="both"/>
        <w:rPr>
          <w:rFonts w:ascii="Times New Roman" w:hAnsi="Times New Roman" w:cs="Times New Roman"/>
          <w:noProof/>
          <w:sz w:val="24"/>
          <w:szCs w:val="24"/>
        </w:rPr>
      </w:pPr>
      <w:r w:rsidRPr="003D125D">
        <w:rPr>
          <w:rFonts w:ascii="Times New Roman" w:hAnsi="Times New Roman" w:cs="Times New Roman"/>
          <w:noProof/>
          <w:sz w:val="24"/>
          <w:szCs w:val="24"/>
        </w:rPr>
        <w:t>O</w:t>
      </w:r>
      <w:r w:rsidR="00623646" w:rsidRPr="003D125D">
        <w:rPr>
          <w:rFonts w:ascii="Times New Roman" w:hAnsi="Times New Roman" w:cs="Times New Roman"/>
          <w:noProof/>
          <w:sz w:val="24"/>
          <w:szCs w:val="24"/>
        </w:rPr>
        <w:t>bstetric danger signs are those symptoms that may signal danger to a pregnant woman or her fetus and therefore require immediate medical attention. Those danger signs are about to signify the underlying problem to take intervention to correct the problem if there is proper and timely recognition of the problem it will lead to chances of proper intervention and as a result, pregnant women will survive.  It is better to be quick in nursing interventions to avoid obstetric danger signs as well as medical interventions are in progress</w:t>
      </w:r>
      <w:sdt>
        <w:sdtPr>
          <w:rPr>
            <w:rFonts w:ascii="Times New Roman" w:hAnsi="Times New Roman" w:cs="Times New Roman"/>
            <w:noProof/>
            <w:color w:val="000000"/>
            <w:sz w:val="24"/>
            <w:szCs w:val="24"/>
          </w:rPr>
          <w:tag w:val="MENDELEY_CITATION_v3_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"/>
          <w:id w:val="-405687430"/>
        </w:sdtPr>
        <w:sdtEndPr>
          <w:rPr>
            <w:noProof w:val="0"/>
          </w:rPr>
        </w:sdtEndPr>
        <w:sdtContent>
          <w:r w:rsidR="00623646" w:rsidRPr="003D125D">
            <w:rPr>
              <w:rFonts w:ascii="Times New Roman" w:hAnsi="Times New Roman" w:cs="Times New Roman"/>
              <w:color w:val="000000"/>
              <w:sz w:val="24"/>
              <w:szCs w:val="24"/>
            </w:rPr>
            <w:t>(Jewaro et al., 2020)</w:t>
          </w:r>
        </w:sdtContent>
      </w:sdt>
      <w:r w:rsidR="00F209E0" w:rsidRPr="003D125D">
        <w:rPr>
          <w:rFonts w:ascii="Times New Roman" w:hAnsi="Times New Roman" w:cs="Times New Roman"/>
          <w:noProof/>
          <w:sz w:val="24"/>
          <w:szCs w:val="24"/>
        </w:rPr>
        <w:t>.</w:t>
      </w:r>
    </w:p>
    <w:p w:rsidR="00623646" w:rsidRPr="003D125D" w:rsidRDefault="003D125D" w:rsidP="00016AF5">
      <w:pPr>
        <w:pStyle w:val="Heading3"/>
        <w:spacing w:line="360" w:lineRule="auto"/>
        <w:jc w:val="both"/>
        <w:rPr>
          <w:rFonts w:ascii="Times New Roman" w:hAnsi="Times New Roman" w:cs="Times New Roman"/>
          <w:b/>
        </w:rPr>
      </w:pPr>
      <w:bookmarkStart w:id="36" w:name="_Toc146507593"/>
      <w:r w:rsidRPr="003D125D">
        <w:rPr>
          <w:rFonts w:ascii="Times New Roman" w:hAnsi="Times New Roman" w:cs="Times New Roman"/>
          <w:b/>
        </w:rPr>
        <w:t>2.3. SOCIAL-ECONOMIC FACTORS CONTRIBUTING TO OBSTETRICAL DANGER SIGNS</w:t>
      </w:r>
      <w:bookmarkEnd w:id="36"/>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Different factors </w:t>
      </w:r>
      <w:r w:rsidR="00FA0968" w:rsidRPr="003D125D">
        <w:rPr>
          <w:rFonts w:ascii="Times New Roman" w:hAnsi="Times New Roman" w:cs="Times New Roman"/>
          <w:sz w:val="24"/>
          <w:szCs w:val="24"/>
        </w:rPr>
        <w:t>will be</w:t>
      </w:r>
      <w:r w:rsidRPr="003D125D">
        <w:rPr>
          <w:rFonts w:ascii="Times New Roman" w:hAnsi="Times New Roman" w:cs="Times New Roman"/>
          <w:sz w:val="24"/>
          <w:szCs w:val="24"/>
        </w:rPr>
        <w:t xml:space="preserve"> reported in several studies as determinants of women’s knowledge about obstetrical danger signs such as maternal age, maternal and paternal education, paternal oc</w:t>
      </w:r>
      <w:r w:rsidR="00C10EC4" w:rsidRPr="003D125D">
        <w:rPr>
          <w:rFonts w:ascii="Times New Roman" w:hAnsi="Times New Roman" w:cs="Times New Roman"/>
          <w:sz w:val="24"/>
          <w:szCs w:val="24"/>
        </w:rPr>
        <w:t>cupation, and</w:t>
      </w:r>
      <w:r w:rsidR="00FA0968" w:rsidRPr="003D125D">
        <w:rPr>
          <w:rFonts w:ascii="Times New Roman" w:hAnsi="Times New Roman" w:cs="Times New Roman"/>
          <w:sz w:val="24"/>
          <w:szCs w:val="24"/>
        </w:rPr>
        <w:t>will be</w:t>
      </w:r>
      <w:r w:rsidRPr="003D125D">
        <w:rPr>
          <w:rFonts w:ascii="Times New Roman" w:hAnsi="Times New Roman" w:cs="Times New Roman"/>
          <w:sz w:val="24"/>
          <w:szCs w:val="24"/>
        </w:rPr>
        <w:t xml:space="preserve"> significantly associated with knowledge of obstetric danger signs</w:t>
      </w:r>
      <w:sdt>
        <w:sdtPr>
          <w:rPr>
            <w:rFonts w:ascii="Times New Roman" w:hAnsi="Times New Roman" w:cs="Times New Roman"/>
            <w:sz w:val="24"/>
            <w:szCs w:val="24"/>
          </w:rPr>
          <w:id w:val="94461153"/>
          <w:citation/>
        </w:sdtPr>
        <w:sdtEndPr/>
        <w:sdtContent>
          <w:r w:rsidR="005B0EB5" w:rsidRPr="003D125D">
            <w:rPr>
              <w:rFonts w:ascii="Times New Roman" w:hAnsi="Times New Roman" w:cs="Times New Roman"/>
              <w:sz w:val="24"/>
              <w:szCs w:val="24"/>
            </w:rPr>
            <w:fldChar w:fldCharType="begin"/>
          </w:r>
          <w:r w:rsidR="00481DFA" w:rsidRPr="003D125D">
            <w:rPr>
              <w:rFonts w:ascii="Times New Roman" w:hAnsi="Times New Roman" w:cs="Times New Roman"/>
              <w:sz w:val="24"/>
              <w:szCs w:val="24"/>
            </w:rPr>
            <w:instrText xml:space="preserve"> CITATION Emm22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(Emmanuel, U et al, 2022)</w:t>
          </w:r>
          <w:r w:rsidR="005B0EB5" w:rsidRPr="003D125D">
            <w:rPr>
              <w:rFonts w:ascii="Times New Roman" w:hAnsi="Times New Roman" w:cs="Times New Roman"/>
              <w:sz w:val="24"/>
              <w:szCs w:val="24"/>
            </w:rPr>
            <w:fldChar w:fldCharType="end"/>
          </w:r>
        </w:sdtContent>
      </w:sdt>
    </w:p>
    <w:p w:rsidR="00481DFA"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The study demonstrated that women in the age group 25–34 years old </w:t>
      </w:r>
      <w:r w:rsidR="00FA0968" w:rsidRPr="003D125D">
        <w:rPr>
          <w:rFonts w:ascii="Times New Roman" w:hAnsi="Times New Roman" w:cs="Times New Roman"/>
          <w:sz w:val="24"/>
          <w:szCs w:val="24"/>
        </w:rPr>
        <w:t>will be</w:t>
      </w:r>
      <w:r w:rsidRPr="003D125D">
        <w:rPr>
          <w:rFonts w:ascii="Times New Roman" w:hAnsi="Times New Roman" w:cs="Times New Roman"/>
          <w:sz w:val="24"/>
          <w:szCs w:val="24"/>
        </w:rPr>
        <w:t xml:space="preserve"> 3.5 times more likely to be knowledgeable of obstetric danger signs than women who </w:t>
      </w:r>
      <w:r w:rsidR="00FA0968" w:rsidRPr="003D125D">
        <w:rPr>
          <w:rFonts w:ascii="Times New Roman" w:hAnsi="Times New Roman" w:cs="Times New Roman"/>
          <w:sz w:val="24"/>
          <w:szCs w:val="24"/>
        </w:rPr>
        <w:t>will be</w:t>
      </w:r>
      <w:r w:rsidRPr="003D125D">
        <w:rPr>
          <w:rFonts w:ascii="Times New Roman" w:hAnsi="Times New Roman" w:cs="Times New Roman"/>
          <w:sz w:val="24"/>
          <w:szCs w:val="24"/>
        </w:rPr>
        <w:t xml:space="preserve"> 35 years old and above</w:t>
      </w:r>
      <w:sdt>
        <w:sdtPr>
          <w:rPr>
            <w:rFonts w:ascii="Times New Roman" w:hAnsi="Times New Roman" w:cs="Times New Roman"/>
            <w:sz w:val="24"/>
            <w:szCs w:val="24"/>
          </w:rPr>
          <w:id w:val="94459290"/>
          <w:citation/>
        </w:sdtPr>
        <w:sdtEndPr/>
        <w:sdtContent>
          <w:r w:rsidR="005B0EB5" w:rsidRPr="003D125D">
            <w:rPr>
              <w:rFonts w:ascii="Times New Roman" w:hAnsi="Times New Roman" w:cs="Times New Roman"/>
              <w:sz w:val="24"/>
              <w:szCs w:val="24"/>
            </w:rPr>
            <w:fldChar w:fldCharType="begin"/>
          </w:r>
          <w:r w:rsidR="0039592D" w:rsidRPr="003D125D">
            <w:rPr>
              <w:rFonts w:ascii="Times New Roman" w:hAnsi="Times New Roman" w:cs="Times New Roman"/>
              <w:sz w:val="24"/>
              <w:szCs w:val="24"/>
            </w:rPr>
            <w:instrText xml:space="preserve"> CITATION Bra23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(Braidi R,et al, 2023)</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 xml:space="preserve">. Women who can read and write but without formal education </w:t>
      </w:r>
      <w:r w:rsidR="00FA0968" w:rsidRPr="003D125D">
        <w:rPr>
          <w:rFonts w:ascii="Times New Roman" w:hAnsi="Times New Roman" w:cs="Times New Roman"/>
          <w:sz w:val="24"/>
          <w:szCs w:val="24"/>
        </w:rPr>
        <w:t>will be</w:t>
      </w:r>
      <w:r w:rsidRPr="003D125D">
        <w:rPr>
          <w:rFonts w:ascii="Times New Roman" w:hAnsi="Times New Roman" w:cs="Times New Roman"/>
          <w:sz w:val="24"/>
          <w:szCs w:val="24"/>
        </w:rPr>
        <w:t xml:space="preserve"> 75% </w:t>
      </w:r>
      <w:r w:rsidR="00067C8B" w:rsidRPr="003D125D">
        <w:rPr>
          <w:rFonts w:ascii="Times New Roman" w:hAnsi="Times New Roman" w:cs="Times New Roman"/>
          <w:sz w:val="24"/>
          <w:szCs w:val="24"/>
        </w:rPr>
        <w:t>l</w:t>
      </w:r>
      <w:r w:rsidRPr="003D125D">
        <w:rPr>
          <w:rFonts w:ascii="Times New Roman" w:hAnsi="Times New Roman" w:cs="Times New Roman"/>
          <w:sz w:val="24"/>
          <w:szCs w:val="24"/>
        </w:rPr>
        <w:t>ess likely to be knowledgeable about obstetric danger signs compared to women who attended secondary and above education</w:t>
      </w:r>
      <w:sdt>
        <w:sdtPr>
          <w:rPr>
            <w:rFonts w:ascii="Times New Roman" w:hAnsi="Times New Roman" w:cs="Times New Roman"/>
            <w:sz w:val="24"/>
            <w:szCs w:val="24"/>
          </w:rPr>
          <w:id w:val="-1118211841"/>
          <w:citation/>
        </w:sdtPr>
        <w:sdtEndPr/>
        <w:sdtContent>
          <w:r w:rsidR="005B0EB5" w:rsidRPr="003D125D">
            <w:rPr>
              <w:rFonts w:ascii="Times New Roman" w:hAnsi="Times New Roman" w:cs="Times New Roman"/>
              <w:sz w:val="24"/>
              <w:szCs w:val="24"/>
            </w:rPr>
            <w:fldChar w:fldCharType="begin"/>
          </w:r>
          <w:r w:rsidR="00787878" w:rsidRPr="003D125D">
            <w:rPr>
              <w:rFonts w:ascii="Times New Roman" w:hAnsi="Times New Roman" w:cs="Times New Roman"/>
              <w:sz w:val="24"/>
              <w:szCs w:val="24"/>
            </w:rPr>
            <w:instrText xml:space="preserve"> CITATION Olu17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(Olugbenga O,Et al, 2o17)</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 xml:space="preserve">. </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It was also observed that the probability of knowing obstetric danger signs decreased almost by 90% among women whose partners/husbands did not read and write than those whose literacy status was secondary and above education. Another important predictor was parental/husband occupation and place of residence</w:t>
      </w:r>
      <w:sdt>
        <w:sdtPr>
          <w:rPr>
            <w:rFonts w:ascii="Times New Roman" w:hAnsi="Times New Roman" w:cs="Times New Roman"/>
            <w:sz w:val="24"/>
            <w:szCs w:val="24"/>
          </w:rPr>
          <w:id w:val="402642334"/>
          <w:citation/>
        </w:sdtPr>
        <w:sdtEndPr/>
        <w:sdtContent>
          <w:r w:rsidR="005B0EB5" w:rsidRPr="003D125D">
            <w:rPr>
              <w:rFonts w:ascii="Times New Roman" w:hAnsi="Times New Roman" w:cs="Times New Roman"/>
              <w:sz w:val="24"/>
              <w:szCs w:val="24"/>
            </w:rPr>
            <w:fldChar w:fldCharType="begin"/>
          </w:r>
          <w:r w:rsidR="00F94DD2" w:rsidRPr="003D125D">
            <w:rPr>
              <w:rFonts w:ascii="Times New Roman" w:hAnsi="Times New Roman" w:cs="Times New Roman"/>
              <w:sz w:val="24"/>
              <w:szCs w:val="24"/>
            </w:rPr>
            <w:instrText xml:space="preserve"> CITATION Mes23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(Mestawut Mihret,et al, 2023)</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 xml:space="preserve">. Women living in urban areas </w:t>
      </w:r>
      <w:r w:rsidR="00FA0968" w:rsidRPr="003D125D">
        <w:rPr>
          <w:rFonts w:ascii="Times New Roman" w:hAnsi="Times New Roman" w:cs="Times New Roman"/>
          <w:sz w:val="24"/>
          <w:szCs w:val="24"/>
        </w:rPr>
        <w:t>will be</w:t>
      </w:r>
      <w:r w:rsidRPr="003D125D">
        <w:rPr>
          <w:rFonts w:ascii="Times New Roman" w:hAnsi="Times New Roman" w:cs="Times New Roman"/>
          <w:sz w:val="24"/>
          <w:szCs w:val="24"/>
        </w:rPr>
        <w:t xml:space="preserve"> 3 times more likely to know obstetric danger signs compared to those living in rural areas </w:t>
      </w:r>
      <w:r w:rsidR="00A64D03" w:rsidRPr="003D125D">
        <w:rPr>
          <w:rFonts w:ascii="Times New Roman" w:hAnsi="Times New Roman" w:cs="Times New Roman"/>
          <w:sz w:val="24"/>
          <w:szCs w:val="24"/>
        </w:rPr>
        <w:t>,</w:t>
      </w:r>
      <w:r w:rsidRPr="003D125D">
        <w:rPr>
          <w:rFonts w:ascii="Times New Roman" w:hAnsi="Times New Roman" w:cs="Times New Roman"/>
          <w:sz w:val="24"/>
          <w:szCs w:val="24"/>
        </w:rPr>
        <w:t xml:space="preserve"> Employed mothers and those who worked for paid jobs </w:t>
      </w:r>
      <w:r w:rsidR="00FA0968" w:rsidRPr="003D125D">
        <w:rPr>
          <w:rFonts w:ascii="Times New Roman" w:hAnsi="Times New Roman" w:cs="Times New Roman"/>
          <w:sz w:val="24"/>
          <w:szCs w:val="24"/>
        </w:rPr>
        <w:t>will be</w:t>
      </w:r>
      <w:r w:rsidRPr="003D125D">
        <w:rPr>
          <w:rFonts w:ascii="Times New Roman" w:hAnsi="Times New Roman" w:cs="Times New Roman"/>
          <w:sz w:val="24"/>
          <w:szCs w:val="24"/>
        </w:rPr>
        <w:t xml:space="preserve"> reported in different studies to have better knowledge of obstetric danger signs than unemployed women, on the other hand, it was also reported that women with higher income and married women </w:t>
      </w:r>
      <w:r w:rsidR="00FA0968" w:rsidRPr="003D125D">
        <w:rPr>
          <w:rFonts w:ascii="Times New Roman" w:hAnsi="Times New Roman" w:cs="Times New Roman"/>
          <w:sz w:val="24"/>
          <w:szCs w:val="24"/>
        </w:rPr>
        <w:t>will be</w:t>
      </w:r>
      <w:r w:rsidRPr="003D125D">
        <w:rPr>
          <w:rFonts w:ascii="Times New Roman" w:hAnsi="Times New Roman" w:cs="Times New Roman"/>
          <w:sz w:val="24"/>
          <w:szCs w:val="24"/>
        </w:rPr>
        <w:t xml:space="preserve"> more likely to have a higher level of knowledge about obstetrical danger signs.</w:t>
      </w:r>
      <w:sdt>
        <w:sdtPr>
          <w:rPr>
            <w:rFonts w:ascii="Times New Roman" w:hAnsi="Times New Roman" w:cs="Times New Roman"/>
            <w:sz w:val="24"/>
            <w:szCs w:val="24"/>
          </w:rPr>
          <w:id w:val="94459291"/>
          <w:citation/>
        </w:sdtPr>
        <w:sdtEndPr/>
        <w:sdtContent>
          <w:r w:rsidR="005B0EB5" w:rsidRPr="003D125D">
            <w:rPr>
              <w:rFonts w:ascii="Times New Roman" w:hAnsi="Times New Roman" w:cs="Times New Roman"/>
              <w:sz w:val="24"/>
              <w:szCs w:val="24"/>
            </w:rPr>
            <w:fldChar w:fldCharType="begin"/>
          </w:r>
          <w:r w:rsidR="0039592D" w:rsidRPr="003D125D">
            <w:rPr>
              <w:rFonts w:ascii="Times New Roman" w:hAnsi="Times New Roman" w:cs="Times New Roman"/>
              <w:sz w:val="24"/>
              <w:szCs w:val="24"/>
            </w:rPr>
            <w:instrText xml:space="preserve"> CITATION who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(who, 2015)</w:t>
          </w:r>
          <w:r w:rsidR="005B0EB5" w:rsidRPr="003D125D">
            <w:rPr>
              <w:rFonts w:ascii="Times New Roman" w:hAnsi="Times New Roman" w:cs="Times New Roman"/>
              <w:sz w:val="24"/>
              <w:szCs w:val="24"/>
            </w:rPr>
            <w:fldChar w:fldCharType="end"/>
          </w:r>
        </w:sdtContent>
      </w:sdt>
    </w:p>
    <w:p w:rsidR="00623646" w:rsidRPr="003D125D" w:rsidRDefault="00DD7891" w:rsidP="00016AF5">
      <w:pPr>
        <w:pStyle w:val="Heading3"/>
        <w:spacing w:line="360" w:lineRule="auto"/>
        <w:jc w:val="both"/>
        <w:rPr>
          <w:rFonts w:ascii="Times New Roman" w:hAnsi="Times New Roman" w:cs="Times New Roman"/>
          <w:b/>
        </w:rPr>
      </w:pPr>
      <w:bookmarkStart w:id="37" w:name="_Toc146507594"/>
      <w:r w:rsidRPr="003D125D">
        <w:rPr>
          <w:rFonts w:ascii="Times New Roman" w:hAnsi="Times New Roman" w:cs="Times New Roman"/>
          <w:b/>
        </w:rPr>
        <w:lastRenderedPageBreak/>
        <w:t>2.4. MANAGEMENT OF OBSTETRICAL DANGER SIGNS</w:t>
      </w:r>
      <w:bookmarkEnd w:id="37"/>
    </w:p>
    <w:p w:rsidR="00623646" w:rsidRPr="003D125D" w:rsidRDefault="00623646" w:rsidP="00016AF5">
      <w:pPr>
        <w:spacing w:line="360" w:lineRule="auto"/>
        <w:jc w:val="both"/>
        <w:rPr>
          <w:rFonts w:ascii="Times New Roman" w:hAnsi="Times New Roman" w:cs="Times New Roman"/>
          <w:b/>
          <w:sz w:val="24"/>
          <w:szCs w:val="24"/>
        </w:rPr>
      </w:pPr>
      <w:r w:rsidRPr="003D125D">
        <w:rPr>
          <w:rFonts w:ascii="Times New Roman" w:hAnsi="Times New Roman" w:cs="Times New Roman"/>
          <w:sz w:val="24"/>
          <w:szCs w:val="24"/>
        </w:rPr>
        <w:t xml:space="preserve">The common different obstetrical danger signs are obstetrical hemorrhage, decreased fetal movements, convulsion, swelling of the face and hands. Most of them are manageable and preventable when they are recognized early </w:t>
      </w:r>
      <w:sdt>
        <w:sdtPr>
          <w:rPr>
            <w:rFonts w:ascii="Times New Roman" w:hAnsi="Times New Roman" w:cs="Times New Roman"/>
            <w:sz w:val="24"/>
            <w:szCs w:val="24"/>
          </w:rPr>
          <w:id w:val="1686479684"/>
          <w:citation/>
        </w:sdtPr>
        <w:sdtEndPr/>
        <w:sdtContent>
          <w:r w:rsidR="005B0EB5" w:rsidRPr="003D125D">
            <w:rPr>
              <w:rFonts w:ascii="Times New Roman" w:hAnsi="Times New Roman" w:cs="Times New Roman"/>
              <w:sz w:val="24"/>
              <w:szCs w:val="24"/>
            </w:rPr>
            <w:fldChar w:fldCharType="begin"/>
          </w:r>
          <w:r w:rsidR="00404D78" w:rsidRPr="003D125D">
            <w:rPr>
              <w:rFonts w:ascii="Times New Roman" w:hAnsi="Times New Roman" w:cs="Times New Roman"/>
              <w:sz w:val="24"/>
              <w:szCs w:val="24"/>
            </w:rPr>
            <w:instrText xml:space="preserve"> CITATION wassihun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(wassihun, 2020)</w:t>
          </w:r>
          <w:r w:rsidR="005B0EB5" w:rsidRPr="003D125D">
            <w:rPr>
              <w:rFonts w:ascii="Times New Roman" w:hAnsi="Times New Roman" w:cs="Times New Roman"/>
              <w:sz w:val="24"/>
              <w:szCs w:val="24"/>
            </w:rPr>
            <w:fldChar w:fldCharType="end"/>
          </w:r>
        </w:sdtContent>
      </w:sdt>
    </w:p>
    <w:p w:rsidR="00623646" w:rsidRPr="003D125D" w:rsidRDefault="00623646" w:rsidP="00016AF5">
      <w:pPr>
        <w:pStyle w:val="Heading4"/>
        <w:jc w:val="both"/>
        <w:rPr>
          <w:rFonts w:ascii="Times New Roman" w:hAnsi="Times New Roman" w:cs="Times New Roman"/>
          <w:b/>
          <w:i w:val="0"/>
          <w:sz w:val="24"/>
          <w:szCs w:val="24"/>
        </w:rPr>
      </w:pPr>
      <w:r w:rsidRPr="003D125D">
        <w:rPr>
          <w:rFonts w:ascii="Times New Roman" w:hAnsi="Times New Roman" w:cs="Times New Roman"/>
          <w:b/>
          <w:i w:val="0"/>
          <w:sz w:val="24"/>
          <w:szCs w:val="24"/>
        </w:rPr>
        <w:t>2.4.1. Obstetrical hemorrhage</w:t>
      </w:r>
    </w:p>
    <w:p w:rsidR="0013662F" w:rsidRPr="003D125D" w:rsidRDefault="0013662F" w:rsidP="00016AF5">
      <w:pPr>
        <w:jc w:val="both"/>
        <w:rPr>
          <w:rFonts w:ascii="Times New Roman" w:hAnsi="Times New Roman" w:cs="Times New Roman"/>
          <w:sz w:val="24"/>
          <w:szCs w:val="24"/>
        </w:rPr>
      </w:pPr>
    </w:p>
    <w:p w:rsidR="00623646" w:rsidRPr="003D125D" w:rsidRDefault="00F94DD2"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According </w:t>
      </w:r>
      <w:r w:rsidR="005D032D" w:rsidRPr="003D125D">
        <w:rPr>
          <w:rFonts w:ascii="Times New Roman" w:hAnsi="Times New Roman" w:cs="Times New Roman"/>
          <w:sz w:val="24"/>
          <w:szCs w:val="24"/>
        </w:rPr>
        <w:t xml:space="preserve"> to International Federation of Gynecology and Obstetrics  2023 the  most leading cause of maternal  death is postpartum </w:t>
      </w:r>
      <w:r w:rsidR="0039592D" w:rsidRPr="003D125D">
        <w:rPr>
          <w:rFonts w:ascii="Times New Roman" w:hAnsi="Times New Roman" w:cs="Times New Roman"/>
          <w:sz w:val="24"/>
          <w:szCs w:val="24"/>
        </w:rPr>
        <w:t>hemorrhage</w:t>
      </w:r>
      <w:r w:rsidR="005D032D" w:rsidRPr="003D125D">
        <w:rPr>
          <w:rFonts w:ascii="Times New Roman" w:hAnsi="Times New Roman" w:cs="Times New Roman"/>
          <w:sz w:val="24"/>
          <w:szCs w:val="24"/>
        </w:rPr>
        <w:t xml:space="preserve">   which  count  20 % of all maternal death </w:t>
      </w:r>
      <w:r w:rsidR="00623646" w:rsidRPr="003D125D">
        <w:rPr>
          <w:rFonts w:ascii="Times New Roman" w:hAnsi="Times New Roman" w:cs="Times New Roman"/>
          <w:sz w:val="24"/>
          <w:szCs w:val="24"/>
        </w:rPr>
        <w:t xml:space="preserve">Major hemorrhage can occur in parturient either during the </w:t>
      </w:r>
      <w:r w:rsidR="0039592D" w:rsidRPr="003D125D">
        <w:rPr>
          <w:rFonts w:ascii="Times New Roman" w:hAnsi="Times New Roman" w:cs="Times New Roman"/>
          <w:sz w:val="24"/>
          <w:szCs w:val="24"/>
        </w:rPr>
        <w:t>ante partum</w:t>
      </w:r>
      <w:r w:rsidR="00623646" w:rsidRPr="003D125D">
        <w:rPr>
          <w:rFonts w:ascii="Times New Roman" w:hAnsi="Times New Roman" w:cs="Times New Roman"/>
          <w:sz w:val="24"/>
          <w:szCs w:val="24"/>
        </w:rPr>
        <w:t xml:space="preserve"> period, during delivery, or in the postpartum period</w:t>
      </w:r>
      <w:sdt>
        <w:sdtPr>
          <w:rPr>
            <w:rFonts w:ascii="Times New Roman" w:hAnsi="Times New Roman" w:cs="Times New Roman"/>
            <w:sz w:val="24"/>
            <w:szCs w:val="24"/>
          </w:rPr>
          <w:id w:val="440186957"/>
          <w:citation/>
        </w:sdtPr>
        <w:sdtEndPr/>
        <w:sdtContent>
          <w:r w:rsidR="005B0EB5" w:rsidRPr="003D125D">
            <w:rPr>
              <w:rFonts w:ascii="Times New Roman" w:hAnsi="Times New Roman" w:cs="Times New Roman"/>
              <w:sz w:val="24"/>
              <w:szCs w:val="24"/>
            </w:rPr>
            <w:fldChar w:fldCharType="begin"/>
          </w:r>
          <w:r w:rsidR="00A6719B" w:rsidRPr="003D125D">
            <w:rPr>
              <w:rFonts w:ascii="Times New Roman" w:hAnsi="Times New Roman" w:cs="Times New Roman"/>
              <w:sz w:val="24"/>
              <w:szCs w:val="24"/>
            </w:rPr>
            <w:instrText xml:space="preserve"> CITATION Nig17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(Nigus Bililign,Tesfahun Mulatu, 2017)</w:t>
          </w:r>
          <w:r w:rsidR="005B0EB5" w:rsidRPr="003D125D">
            <w:rPr>
              <w:rFonts w:ascii="Times New Roman" w:hAnsi="Times New Roman" w:cs="Times New Roman"/>
              <w:sz w:val="24"/>
              <w:szCs w:val="24"/>
            </w:rPr>
            <w:fldChar w:fldCharType="end"/>
          </w:r>
        </w:sdtContent>
      </w:sdt>
      <w:r w:rsidR="00623646" w:rsidRPr="003D125D">
        <w:rPr>
          <w:rFonts w:ascii="Times New Roman" w:hAnsi="Times New Roman" w:cs="Times New Roman"/>
          <w:sz w:val="24"/>
          <w:szCs w:val="24"/>
        </w:rPr>
        <w:t xml:space="preserve">. Early recognition and a multidisciplinary team approach in the management are cornerstones of improving outcomes so for the management consists of fluid resuscitation, administration of blood product and other conservative measures depending on the cause of bleeding, furthermore monitor the patient with obstetrical hemorrhage can show features of hemorrhagic shock and coagulopathy while being resuscitated. This is caused by the consumption of clothing factors and </w:t>
      </w:r>
      <w:r w:rsidR="00E93271" w:rsidRPr="003D125D">
        <w:rPr>
          <w:rFonts w:ascii="Times New Roman" w:hAnsi="Times New Roman" w:cs="Times New Roman"/>
          <w:sz w:val="24"/>
          <w:szCs w:val="24"/>
        </w:rPr>
        <w:t>hem dilution</w:t>
      </w:r>
      <w:r w:rsidR="00623646" w:rsidRPr="003D125D">
        <w:rPr>
          <w:rFonts w:ascii="Times New Roman" w:hAnsi="Times New Roman" w:cs="Times New Roman"/>
          <w:sz w:val="24"/>
          <w:szCs w:val="24"/>
        </w:rPr>
        <w:t xml:space="preserve"> due to the transfusion of crystalloids and colloids</w:t>
      </w:r>
      <w:sdt>
        <w:sdtPr>
          <w:rPr>
            <w:rFonts w:ascii="Times New Roman" w:hAnsi="Times New Roman" w:cs="Times New Roman"/>
            <w:sz w:val="24"/>
            <w:szCs w:val="24"/>
          </w:rPr>
          <w:id w:val="1245917423"/>
          <w:citation/>
        </w:sdtPr>
        <w:sdtEndPr/>
        <w:sdtContent>
          <w:r w:rsidR="005B0EB5" w:rsidRPr="003D125D">
            <w:rPr>
              <w:rFonts w:ascii="Times New Roman" w:hAnsi="Times New Roman" w:cs="Times New Roman"/>
              <w:sz w:val="24"/>
              <w:szCs w:val="24"/>
            </w:rPr>
            <w:fldChar w:fldCharType="begin"/>
          </w:r>
          <w:r w:rsidR="00404D78" w:rsidRPr="003D125D">
            <w:rPr>
              <w:rFonts w:ascii="Times New Roman" w:hAnsi="Times New Roman" w:cs="Times New Roman"/>
              <w:sz w:val="24"/>
              <w:szCs w:val="24"/>
            </w:rPr>
            <w:instrText xml:space="preserve"> CITATION who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(who, 2015)</w:t>
          </w:r>
          <w:r w:rsidR="005B0EB5" w:rsidRPr="003D125D">
            <w:rPr>
              <w:rFonts w:ascii="Times New Roman" w:hAnsi="Times New Roman" w:cs="Times New Roman"/>
              <w:sz w:val="24"/>
              <w:szCs w:val="24"/>
            </w:rPr>
            <w:fldChar w:fldCharType="end"/>
          </w:r>
        </w:sdtContent>
      </w:sdt>
    </w:p>
    <w:p w:rsidR="00623646" w:rsidRPr="003D125D" w:rsidRDefault="00623646" w:rsidP="00016AF5">
      <w:pPr>
        <w:pStyle w:val="Heading4"/>
        <w:jc w:val="both"/>
        <w:rPr>
          <w:rFonts w:ascii="Times New Roman" w:hAnsi="Times New Roman" w:cs="Times New Roman"/>
          <w:b/>
          <w:i w:val="0"/>
          <w:sz w:val="24"/>
          <w:szCs w:val="24"/>
        </w:rPr>
      </w:pPr>
      <w:r w:rsidRPr="003D125D">
        <w:rPr>
          <w:rFonts w:ascii="Times New Roman" w:hAnsi="Times New Roman" w:cs="Times New Roman"/>
          <w:b/>
          <w:i w:val="0"/>
          <w:sz w:val="24"/>
          <w:szCs w:val="24"/>
        </w:rPr>
        <w:t>2.4.2. Decreased fetal movement</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Fetal movement </w:t>
      </w:r>
      <w:r w:rsidR="00A64D03" w:rsidRPr="003D125D">
        <w:rPr>
          <w:rFonts w:ascii="Times New Roman" w:hAnsi="Times New Roman" w:cs="Times New Roman"/>
          <w:sz w:val="24"/>
          <w:szCs w:val="24"/>
        </w:rPr>
        <w:t xml:space="preserve">reduction </w:t>
      </w:r>
      <w:r w:rsidRPr="003D125D">
        <w:rPr>
          <w:rFonts w:ascii="Times New Roman" w:hAnsi="Times New Roman" w:cs="Times New Roman"/>
          <w:sz w:val="24"/>
          <w:szCs w:val="24"/>
        </w:rPr>
        <w:t>can indicate deterioration in the baby's condition, for example, because of chronic placental insufficiency. Clinical observations indicate that mothers commonly perceive an absence or reduction in the baby's movements for some days before a baby's death</w:t>
      </w:r>
      <w:sdt>
        <w:sdtPr>
          <w:rPr>
            <w:rFonts w:ascii="Times New Roman" w:hAnsi="Times New Roman" w:cs="Times New Roman"/>
            <w:sz w:val="24"/>
            <w:szCs w:val="24"/>
          </w:rPr>
          <w:id w:val="-1353800644"/>
          <w:citation/>
        </w:sdtPr>
        <w:sdtEndPr/>
        <w:sdtContent>
          <w:r w:rsidR="005B0EB5" w:rsidRPr="003D125D">
            <w:rPr>
              <w:rFonts w:ascii="Times New Roman" w:hAnsi="Times New Roman" w:cs="Times New Roman"/>
              <w:sz w:val="24"/>
              <w:szCs w:val="24"/>
            </w:rPr>
            <w:fldChar w:fldCharType="begin"/>
          </w:r>
          <w:r w:rsidR="00A64D03" w:rsidRPr="003D125D">
            <w:rPr>
              <w:rFonts w:ascii="Times New Roman" w:hAnsi="Times New Roman" w:cs="Times New Roman"/>
              <w:sz w:val="24"/>
              <w:szCs w:val="24"/>
            </w:rPr>
            <w:instrText xml:space="preserve"> CITATION Bra23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(Braidi R,et al, 2023)</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 For this reason, fetal movement monitoring is advised by caregivers and is used spontaneously by mothers to assess the baby's well-being. Management strategies in response to perceived decreased fetal movements include early delivery, expectant management with close surveillance of the baby, cardiotocography (visual or analyzed by computer to follow the baby's heartbeat with uterine activity), ultrasound examination including Doppler ultrasound to assess the baby's well-being</w:t>
      </w:r>
      <w:sdt>
        <w:sdtPr>
          <w:rPr>
            <w:rFonts w:ascii="Times New Roman" w:hAnsi="Times New Roman" w:cs="Times New Roman"/>
            <w:sz w:val="24"/>
            <w:szCs w:val="24"/>
          </w:rPr>
          <w:id w:val="-822196335"/>
          <w:citation/>
        </w:sdtPr>
        <w:sdtEndPr/>
        <w:sdtContent>
          <w:r w:rsidR="005B0EB5">
            <w:rPr>
              <w:rFonts w:ascii="Times New Roman" w:hAnsi="Times New Roman" w:cs="Times New Roman"/>
              <w:sz w:val="24"/>
              <w:szCs w:val="24"/>
            </w:rPr>
            <w:fldChar w:fldCharType="begin"/>
          </w:r>
          <w:r w:rsidR="007E37C8">
            <w:rPr>
              <w:rFonts w:ascii="Times New Roman" w:hAnsi="Times New Roman" w:cs="Times New Roman"/>
              <w:sz w:val="24"/>
              <w:szCs w:val="24"/>
            </w:rPr>
            <w:instrText xml:space="preserve"> CITATION Ale21 \l 1033 </w:instrText>
          </w:r>
          <w:r w:rsidR="005B0EB5">
            <w:rPr>
              <w:rFonts w:ascii="Times New Roman" w:hAnsi="Times New Roman" w:cs="Times New Roman"/>
              <w:sz w:val="24"/>
              <w:szCs w:val="24"/>
            </w:rPr>
            <w:fldChar w:fldCharType="separate"/>
          </w:r>
          <w:r w:rsidR="007E37C8" w:rsidRPr="007E37C8">
            <w:rPr>
              <w:rFonts w:ascii="Times New Roman" w:hAnsi="Times New Roman" w:cs="Times New Roman"/>
              <w:noProof/>
              <w:sz w:val="24"/>
              <w:szCs w:val="24"/>
            </w:rPr>
            <w:t>(Alemu B, Et al, 2021)</w:t>
          </w:r>
          <w:r w:rsidR="005B0EB5">
            <w:rPr>
              <w:rFonts w:ascii="Times New Roman" w:hAnsi="Times New Roman" w:cs="Times New Roman"/>
              <w:sz w:val="24"/>
              <w:szCs w:val="24"/>
            </w:rPr>
            <w:fldChar w:fldCharType="end"/>
          </w:r>
        </w:sdtContent>
      </w:sdt>
      <w:r w:rsidR="005B0EB5" w:rsidRPr="003D125D">
        <w:rPr>
          <w:rFonts w:ascii="Times New Roman" w:hAnsi="Times New Roman" w:cs="Times New Roman"/>
          <w:sz w:val="24"/>
          <w:szCs w:val="24"/>
        </w:rPr>
        <w:fldChar w:fldCharType="begin"/>
      </w:r>
      <w:r w:rsidRPr="003D125D">
        <w:rPr>
          <w:rFonts w:ascii="Times New Roman" w:hAnsi="Times New Roman" w:cs="Times New Roman"/>
          <w:sz w:val="24"/>
          <w:szCs w:val="24"/>
        </w:rPr>
        <w:instrText xml:space="preserve"> CITATION Hof16 \l 1033 </w:instrText>
      </w:r>
      <w:r w:rsidR="005B0EB5" w:rsidRPr="003D125D">
        <w:rPr>
          <w:rFonts w:ascii="Times New Roman" w:hAnsi="Times New Roman" w:cs="Times New Roman"/>
          <w:sz w:val="24"/>
          <w:szCs w:val="24"/>
        </w:rPr>
        <w:fldChar w:fldCharType="separate"/>
      </w:r>
      <w:r w:rsidR="00C00B00">
        <w:rPr>
          <w:rFonts w:ascii="Times New Roman" w:hAnsi="Times New Roman" w:cs="Times New Roman"/>
          <w:b/>
          <w:bCs/>
          <w:noProof/>
          <w:sz w:val="24"/>
          <w:szCs w:val="24"/>
        </w:rPr>
        <w:t>.</w:t>
      </w:r>
      <w:r w:rsidR="005B0EB5" w:rsidRPr="003D125D">
        <w:rPr>
          <w:rFonts w:ascii="Times New Roman" w:hAnsi="Times New Roman" w:cs="Times New Roman"/>
          <w:sz w:val="24"/>
          <w:szCs w:val="24"/>
        </w:rPr>
        <w:fldChar w:fldCharType="end"/>
      </w:r>
      <w:r w:rsidRPr="003D125D">
        <w:rPr>
          <w:rFonts w:ascii="Times New Roman" w:hAnsi="Times New Roman" w:cs="Times New Roman"/>
          <w:sz w:val="24"/>
          <w:szCs w:val="24"/>
        </w:rPr>
        <w:t xml:space="preserve"> Evidence on the effectiveness of monitoring fetal movements and the subsequent management strategies in improving outcomes.</w:t>
      </w:r>
      <w:sdt>
        <w:sdtPr>
          <w:rPr>
            <w:rFonts w:ascii="Times New Roman" w:hAnsi="Times New Roman" w:cs="Times New Roman"/>
            <w:sz w:val="24"/>
            <w:szCs w:val="24"/>
          </w:rPr>
          <w:id w:val="-1247182262"/>
          <w:citation/>
        </w:sdtPr>
        <w:sdtEndPr/>
        <w:sdtContent>
          <w:r w:rsidR="005B0EB5" w:rsidRPr="003D125D">
            <w:rPr>
              <w:rFonts w:ascii="Times New Roman" w:hAnsi="Times New Roman" w:cs="Times New Roman"/>
              <w:sz w:val="24"/>
              <w:szCs w:val="24"/>
            </w:rPr>
            <w:fldChar w:fldCharType="begin"/>
          </w:r>
          <w:r w:rsidR="00404D78" w:rsidRPr="003D125D">
            <w:rPr>
              <w:rFonts w:ascii="Times New Roman" w:hAnsi="Times New Roman" w:cs="Times New Roman"/>
              <w:sz w:val="24"/>
              <w:szCs w:val="24"/>
            </w:rPr>
            <w:instrText xml:space="preserve"> CITATION Ber21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(Calzon, 2021)</w:t>
          </w:r>
          <w:r w:rsidR="005B0EB5" w:rsidRPr="003D125D">
            <w:rPr>
              <w:rFonts w:ascii="Times New Roman" w:hAnsi="Times New Roman" w:cs="Times New Roman"/>
              <w:sz w:val="24"/>
              <w:szCs w:val="24"/>
            </w:rPr>
            <w:fldChar w:fldCharType="end"/>
          </w:r>
        </w:sdtContent>
      </w:sdt>
    </w:p>
    <w:p w:rsidR="00623646" w:rsidRPr="003D125D" w:rsidRDefault="00623646" w:rsidP="00016AF5">
      <w:pPr>
        <w:pStyle w:val="Heading4"/>
        <w:jc w:val="both"/>
        <w:rPr>
          <w:rFonts w:ascii="Times New Roman" w:hAnsi="Times New Roman" w:cs="Times New Roman"/>
          <w:b/>
          <w:i w:val="0"/>
          <w:sz w:val="24"/>
          <w:szCs w:val="24"/>
        </w:rPr>
      </w:pPr>
      <w:r w:rsidRPr="003D125D">
        <w:rPr>
          <w:rFonts w:ascii="Times New Roman" w:hAnsi="Times New Roman" w:cs="Times New Roman"/>
          <w:b/>
          <w:i w:val="0"/>
          <w:sz w:val="24"/>
          <w:szCs w:val="24"/>
        </w:rPr>
        <w:t xml:space="preserve">2.4.3. Convulsion </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The convulsion which defined as a life-threatening and emergency obstetrical danger sign characterized by violent contraction of muscle, rolling and bulging eyes, twitching of the face </w:t>
      </w:r>
      <w:r w:rsidRPr="003D125D">
        <w:rPr>
          <w:rFonts w:ascii="Times New Roman" w:hAnsi="Times New Roman" w:cs="Times New Roman"/>
          <w:sz w:val="24"/>
          <w:szCs w:val="24"/>
        </w:rPr>
        <w:lastRenderedPageBreak/>
        <w:t>and hand muscle, and clenching of the fist and teeth. Different actions take place to manage convulsion which is to administer anticonvulsants (benzodiazepines and barbiturates), turning the woman into her side to prevent aspiration, ensure her airway open and give oxygen at 4-6L per minute by mask or cannula, protect her from injury while giving care ask her family about medical history and recent signs of illness including fever, chills, headache and neck stiffness, in addition, different investigation done include full vital signs, urinalysis, kidney, and liver function test, blood smear microscopy for malaria and other tests to confirm real cause of convulsion</w:t>
      </w:r>
      <w:sdt>
        <w:sdtPr>
          <w:rPr>
            <w:rFonts w:ascii="Times New Roman" w:hAnsi="Times New Roman" w:cs="Times New Roman"/>
            <w:sz w:val="24"/>
            <w:szCs w:val="24"/>
          </w:rPr>
          <w:id w:val="-20625175"/>
          <w:citation/>
        </w:sdtPr>
        <w:sdtEndPr/>
        <w:sdtContent>
          <w:r w:rsidR="005B0EB5" w:rsidRPr="003D125D">
            <w:rPr>
              <w:rFonts w:ascii="Times New Roman" w:hAnsi="Times New Roman" w:cs="Times New Roman"/>
              <w:sz w:val="24"/>
              <w:szCs w:val="24"/>
            </w:rPr>
            <w:fldChar w:fldCharType="begin"/>
          </w:r>
          <w:r w:rsidR="00404D78" w:rsidRPr="003D125D">
            <w:rPr>
              <w:rFonts w:ascii="Times New Roman" w:hAnsi="Times New Roman" w:cs="Times New Roman"/>
              <w:sz w:val="24"/>
              <w:szCs w:val="24"/>
            </w:rPr>
            <w:instrText xml:space="preserve"> CITATION wassihun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(wassihun, 2020)</w:t>
          </w:r>
          <w:r w:rsidR="005B0EB5" w:rsidRPr="003D125D">
            <w:rPr>
              <w:rFonts w:ascii="Times New Roman" w:hAnsi="Times New Roman" w:cs="Times New Roman"/>
              <w:sz w:val="24"/>
              <w:szCs w:val="24"/>
            </w:rPr>
            <w:fldChar w:fldCharType="end"/>
          </w:r>
        </w:sdtContent>
      </w:sdt>
    </w:p>
    <w:p w:rsidR="00623646" w:rsidRPr="003D125D" w:rsidRDefault="00623646" w:rsidP="00016AF5">
      <w:pPr>
        <w:pStyle w:val="Heading4"/>
        <w:jc w:val="both"/>
        <w:rPr>
          <w:rFonts w:ascii="Times New Roman" w:hAnsi="Times New Roman" w:cs="Times New Roman"/>
          <w:b/>
          <w:i w:val="0"/>
          <w:sz w:val="24"/>
          <w:szCs w:val="24"/>
        </w:rPr>
      </w:pPr>
      <w:r w:rsidRPr="003D125D">
        <w:rPr>
          <w:rFonts w:ascii="Times New Roman" w:hAnsi="Times New Roman" w:cs="Times New Roman"/>
          <w:b/>
          <w:i w:val="0"/>
          <w:sz w:val="24"/>
          <w:szCs w:val="24"/>
        </w:rPr>
        <w:t>2.4.4. Swelling of face and hands</w:t>
      </w:r>
    </w:p>
    <w:p w:rsidR="00623646" w:rsidRPr="003D125D" w:rsidRDefault="00623646" w:rsidP="00016AF5">
      <w:pPr>
        <w:spacing w:line="360" w:lineRule="auto"/>
        <w:jc w:val="both"/>
        <w:rPr>
          <w:rFonts w:ascii="Times New Roman" w:hAnsi="Times New Roman" w:cs="Times New Roman"/>
          <w:b/>
          <w:sz w:val="24"/>
          <w:szCs w:val="24"/>
        </w:rPr>
      </w:pPr>
      <w:r w:rsidRPr="003D125D">
        <w:rPr>
          <w:rFonts w:ascii="Times New Roman" w:hAnsi="Times New Roman" w:cs="Times New Roman"/>
          <w:sz w:val="24"/>
          <w:szCs w:val="24"/>
        </w:rPr>
        <w:t>These are warning signs for pre-eclampsia which is high blood pressure caused by pregnancy. This is a very serious condition both for you and your baby, so call your doctor or midwife as soon as possible</w:t>
      </w:r>
      <w:r w:rsidRPr="003D125D">
        <w:rPr>
          <w:rFonts w:ascii="Times New Roman" w:eastAsia="Times New Roman" w:hAnsi="Times New Roman" w:cs="Times New Roman"/>
          <w:color w:val="333333"/>
          <w:sz w:val="24"/>
          <w:szCs w:val="24"/>
        </w:rPr>
        <w:t>.</w:t>
      </w:r>
      <w:r w:rsidRPr="003D125D">
        <w:rPr>
          <w:rFonts w:ascii="Times New Roman" w:hAnsi="Times New Roman" w:cs="Times New Roman"/>
          <w:sz w:val="24"/>
          <w:szCs w:val="24"/>
        </w:rPr>
        <w:t xml:space="preserve"> So different management of pre-eclampsia includes regular monitoring of blood pressure, checking for reflexes for the establishment of magnesium sulfate, monitoring fetal condition: fetal growth and fetal heart rate, weekly laboratory tests of complete blood count, serum creatinine</w:t>
      </w:r>
      <w:r w:rsidR="00404D78" w:rsidRPr="003D125D">
        <w:rPr>
          <w:rFonts w:ascii="Times New Roman" w:hAnsi="Times New Roman" w:cs="Times New Roman"/>
          <w:sz w:val="24"/>
          <w:szCs w:val="24"/>
        </w:rPr>
        <w:t xml:space="preserve">, liver enzymes, and proteinuria </w:t>
      </w:r>
      <w:sdt>
        <w:sdtPr>
          <w:rPr>
            <w:rFonts w:ascii="Times New Roman" w:hAnsi="Times New Roman" w:cs="Times New Roman"/>
            <w:sz w:val="24"/>
            <w:szCs w:val="24"/>
          </w:rPr>
          <w:id w:val="-657229869"/>
          <w:citation/>
        </w:sdtPr>
        <w:sdtEndPr/>
        <w:sdtContent>
          <w:r w:rsidR="005B0EB5" w:rsidRPr="003D125D">
            <w:rPr>
              <w:rFonts w:ascii="Times New Roman" w:hAnsi="Times New Roman" w:cs="Times New Roman"/>
              <w:sz w:val="24"/>
              <w:szCs w:val="24"/>
            </w:rPr>
            <w:fldChar w:fldCharType="begin"/>
          </w:r>
          <w:r w:rsidR="00404D78" w:rsidRPr="003D125D">
            <w:rPr>
              <w:rFonts w:ascii="Times New Roman" w:hAnsi="Times New Roman" w:cs="Times New Roman"/>
              <w:sz w:val="24"/>
              <w:szCs w:val="24"/>
            </w:rPr>
            <w:instrText xml:space="preserve"> CITATION wassihun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(wassihun, 2020)</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w:t>
      </w:r>
    </w:p>
    <w:p w:rsidR="00623646" w:rsidRPr="003D125D" w:rsidRDefault="00DD7891" w:rsidP="00016AF5">
      <w:pPr>
        <w:pStyle w:val="Heading2"/>
        <w:spacing w:line="360" w:lineRule="auto"/>
        <w:jc w:val="both"/>
        <w:rPr>
          <w:rFonts w:ascii="Times New Roman" w:hAnsi="Times New Roman" w:cs="Times New Roman"/>
          <w:b/>
          <w:sz w:val="24"/>
          <w:szCs w:val="24"/>
        </w:rPr>
      </w:pPr>
      <w:bookmarkStart w:id="38" w:name="_Toc146507595"/>
      <w:r w:rsidRPr="003D125D">
        <w:rPr>
          <w:rFonts w:ascii="Times New Roman" w:hAnsi="Times New Roman" w:cs="Times New Roman"/>
          <w:b/>
          <w:sz w:val="24"/>
          <w:szCs w:val="24"/>
        </w:rPr>
        <w:t>2.3. EMPIRICAL LITERATURE</w:t>
      </w:r>
      <w:bookmarkEnd w:id="38"/>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The burden of pregnancy complications is higher in developing countries. Knowledge of danger signs during pregnancy, labor, and delivery is crucial for safe motherhood. Pregnancy danger signs are those symptoms that may signal danger to a pregnant woman or her fetus and therefore require immediate medical attention. The most common danger signs during pregnancy are severe vaginal bleeding, blurred vision, and convulsions </w:t>
      </w:r>
      <w:sdt>
        <w:sdtPr>
          <w:rPr>
            <w:rFonts w:ascii="Times New Roman" w:hAnsi="Times New Roman" w:cs="Times New Roman"/>
            <w:sz w:val="24"/>
            <w:szCs w:val="24"/>
          </w:rPr>
          <w:id w:val="-1599855066"/>
          <w:citation/>
        </w:sdtPr>
        <w:sdtEndPr/>
        <w:sdtContent>
          <w:r w:rsidR="005B0EB5" w:rsidRPr="003D125D">
            <w:rPr>
              <w:rFonts w:ascii="Times New Roman" w:hAnsi="Times New Roman" w:cs="Times New Roman"/>
              <w:sz w:val="24"/>
              <w:szCs w:val="24"/>
            </w:rPr>
            <w:fldChar w:fldCharType="begin"/>
          </w:r>
          <w:r w:rsidR="004F7800" w:rsidRPr="003D125D">
            <w:rPr>
              <w:rFonts w:ascii="Times New Roman" w:hAnsi="Times New Roman" w:cs="Times New Roman"/>
              <w:sz w:val="24"/>
              <w:szCs w:val="24"/>
            </w:rPr>
            <w:instrText>CITATION sys23 \n  \y  \t  \l 1033  \m Abd23</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 Abdulkerim H, et al, 2023)</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In Rwanda, there is an improvement in the reduction of maternal mortality but it is still a major problem, so the study of obstetrical danger signs (ODS) will identify the level of knowledge of pregnant women about obstetrical danger signs to help them considering and communicating their health needs to seek treatment and to make effective decisions about their health</w:t>
      </w:r>
      <w:sdt>
        <w:sdtPr>
          <w:rPr>
            <w:rFonts w:ascii="Times New Roman" w:hAnsi="Times New Roman" w:cs="Times New Roman"/>
            <w:color w:val="000000"/>
            <w:sz w:val="24"/>
            <w:szCs w:val="24"/>
          </w:rPr>
          <w:tag w:val="MENDELEY_CITATION_v3_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"/>
          <w:id w:val="-1500881016"/>
        </w:sdtPr>
        <w:sdtEndPr/>
        <w:sdtContent>
          <w:r w:rsidRPr="003D125D">
            <w:rPr>
              <w:rFonts w:ascii="Times New Roman" w:hAnsi="Times New Roman" w:cs="Times New Roman"/>
              <w:color w:val="000000"/>
              <w:sz w:val="24"/>
              <w:szCs w:val="24"/>
            </w:rPr>
            <w:t>(Manzi et al., 2018)</w:t>
          </w:r>
        </w:sdtContent>
      </w:sdt>
      <w:r w:rsidRPr="003D125D">
        <w:rPr>
          <w:rFonts w:ascii="Times New Roman" w:hAnsi="Times New Roman" w:cs="Times New Roman"/>
          <w:sz w:val="24"/>
          <w:szCs w:val="24"/>
        </w:rPr>
        <w:t>.</w:t>
      </w:r>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A study done in Southern Ethiopia revealed that almost half of the study subjects, 168 (49.1%) </w:t>
      </w:r>
      <w:r w:rsidR="00FA0968" w:rsidRPr="003D125D">
        <w:rPr>
          <w:rFonts w:ascii="Times New Roman" w:hAnsi="Times New Roman" w:cs="Times New Roman"/>
          <w:sz w:val="24"/>
          <w:szCs w:val="24"/>
        </w:rPr>
        <w:t>will be</w:t>
      </w:r>
      <w:r w:rsidRPr="003D125D">
        <w:rPr>
          <w:rFonts w:ascii="Times New Roman" w:hAnsi="Times New Roman" w:cs="Times New Roman"/>
          <w:sz w:val="24"/>
          <w:szCs w:val="24"/>
        </w:rPr>
        <w:t xml:space="preserve"> found to be knowledgeable about danger signs during pregnancy. It was also found that 181 (52.9%) participants </w:t>
      </w:r>
      <w:r w:rsidR="00FA0968" w:rsidRPr="003D125D">
        <w:rPr>
          <w:rFonts w:ascii="Times New Roman" w:hAnsi="Times New Roman" w:cs="Times New Roman"/>
          <w:sz w:val="24"/>
          <w:szCs w:val="24"/>
        </w:rPr>
        <w:t>willbe</w:t>
      </w:r>
      <w:r w:rsidRPr="003D125D">
        <w:rPr>
          <w:rFonts w:ascii="Times New Roman" w:hAnsi="Times New Roman" w:cs="Times New Roman"/>
          <w:sz w:val="24"/>
          <w:szCs w:val="24"/>
        </w:rPr>
        <w:t xml:space="preserve"> knowledgeable about</w:t>
      </w:r>
      <w:r w:rsidR="004F7800" w:rsidRPr="003D125D">
        <w:rPr>
          <w:rFonts w:ascii="Times New Roman" w:hAnsi="Times New Roman" w:cs="Times New Roman"/>
          <w:sz w:val="24"/>
          <w:szCs w:val="24"/>
        </w:rPr>
        <w:t xml:space="preserve"> danger signs during childbirth</w:t>
      </w:r>
      <w:r w:rsidR="009D13A7" w:rsidRPr="003D125D">
        <w:rPr>
          <w:rFonts w:ascii="Times New Roman" w:hAnsi="Times New Roman" w:cs="Times New Roman"/>
          <w:sz w:val="24"/>
          <w:szCs w:val="24"/>
        </w:rPr>
        <w:t xml:space="preserve">. </w:t>
      </w:r>
      <w:r w:rsidRPr="003D125D">
        <w:rPr>
          <w:rFonts w:ascii="Times New Roman" w:hAnsi="Times New Roman" w:cs="Times New Roman"/>
          <w:sz w:val="24"/>
          <w:szCs w:val="24"/>
        </w:rPr>
        <w:t xml:space="preserve">Contrary, a </w:t>
      </w:r>
      <w:r w:rsidRPr="003D125D">
        <w:rPr>
          <w:rFonts w:ascii="Times New Roman" w:hAnsi="Times New Roman" w:cs="Times New Roman"/>
          <w:sz w:val="24"/>
          <w:szCs w:val="24"/>
        </w:rPr>
        <w:lastRenderedPageBreak/>
        <w:t>study conducted in Tanzania revealed that a total of 335 (87.2%) women reported that they had heard about danger signs during pregnancy</w:t>
      </w:r>
      <w:r w:rsidR="004F7800" w:rsidRPr="003D125D">
        <w:rPr>
          <w:rFonts w:ascii="Times New Roman" w:hAnsi="Times New Roman" w:cs="Times New Roman"/>
          <w:sz w:val="24"/>
          <w:szCs w:val="24"/>
        </w:rPr>
        <w:t>from the RCHC</w:t>
      </w:r>
      <w:sdt>
        <w:sdtPr>
          <w:rPr>
            <w:rFonts w:ascii="Times New Roman" w:hAnsi="Times New Roman" w:cs="Times New Roman"/>
            <w:sz w:val="24"/>
            <w:szCs w:val="24"/>
          </w:rPr>
          <w:id w:val="-665624168"/>
          <w:citation/>
        </w:sdtPr>
        <w:sdtEndPr/>
        <w:sdtContent>
          <w:r w:rsidR="005B0EB5" w:rsidRPr="003D125D">
            <w:rPr>
              <w:rFonts w:ascii="Times New Roman" w:hAnsi="Times New Roman" w:cs="Times New Roman"/>
              <w:sz w:val="24"/>
              <w:szCs w:val="24"/>
            </w:rPr>
            <w:fldChar w:fldCharType="begin"/>
          </w:r>
          <w:r w:rsidR="004F7800" w:rsidRPr="003D125D">
            <w:rPr>
              <w:rFonts w:ascii="Times New Roman" w:hAnsi="Times New Roman" w:cs="Times New Roman"/>
              <w:sz w:val="24"/>
              <w:szCs w:val="24"/>
            </w:rPr>
            <w:instrText xml:space="preserve"> CITATION Deo17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(Deogratius B,Et al, 2017)</w:t>
          </w:r>
          <w:r w:rsidR="005B0EB5" w:rsidRPr="003D125D">
            <w:rPr>
              <w:rFonts w:ascii="Times New Roman" w:hAnsi="Times New Roman" w:cs="Times New Roman"/>
              <w:sz w:val="24"/>
              <w:szCs w:val="24"/>
            </w:rPr>
            <w:fldChar w:fldCharType="end"/>
          </w:r>
        </w:sdtContent>
      </w:sdt>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Another study done in the Oromia region, Ethiopia to assess knowledge of obstetric danger signs related to pregnancy and childbirth stated the most commonly mentioned danger sign of pregnancy was vaginal bleeding (64.7%), followed by decreased fetal movements (38.6%</w:t>
      </w:r>
      <w:r w:rsidR="00481DFA" w:rsidRPr="003D125D">
        <w:rPr>
          <w:rFonts w:ascii="Times New Roman" w:hAnsi="Times New Roman" w:cs="Times New Roman"/>
          <w:sz w:val="24"/>
          <w:szCs w:val="24"/>
        </w:rPr>
        <w:t xml:space="preserve">) </w:t>
      </w:r>
      <w:sdt>
        <w:sdtPr>
          <w:rPr>
            <w:rFonts w:ascii="Times New Roman" w:hAnsi="Times New Roman" w:cs="Times New Roman"/>
            <w:sz w:val="24"/>
            <w:szCs w:val="24"/>
          </w:rPr>
          <w:id w:val="1344047815"/>
          <w:citation/>
        </w:sdtPr>
        <w:sdtEndPr/>
        <w:sdtContent>
          <w:r w:rsidR="005B0EB5" w:rsidRPr="003D125D">
            <w:rPr>
              <w:rFonts w:ascii="Times New Roman" w:hAnsi="Times New Roman" w:cs="Times New Roman"/>
              <w:sz w:val="24"/>
              <w:szCs w:val="24"/>
            </w:rPr>
            <w:fldChar w:fldCharType="begin"/>
          </w:r>
          <w:r w:rsidR="004F7800" w:rsidRPr="003D125D">
            <w:rPr>
              <w:rFonts w:ascii="Times New Roman" w:hAnsi="Times New Roman" w:cs="Times New Roman"/>
              <w:sz w:val="24"/>
              <w:szCs w:val="24"/>
            </w:rPr>
            <w:instrText xml:space="preserve"> CITATION Nig17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(Nigus Bililign,Tesfahun Mulatu, 2017)</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 Due to poor knowledge about obstetric danger signs of pregnancy, most often studies recommend mobilizing communities to increase knowledge on obstetric danger signs during pregnancy. Similarly encouraging pregnant women to attend antenatal clinics and providing health information dissemination related to pregnancy danger signs as well as further research to be conducted to address the behavior and attitude of health care providers and maternity users regarding obstetric danger sig</w:t>
      </w:r>
      <w:r w:rsidR="00481DFA" w:rsidRPr="003D125D">
        <w:rPr>
          <w:rFonts w:ascii="Times New Roman" w:hAnsi="Times New Roman" w:cs="Times New Roman"/>
          <w:sz w:val="24"/>
          <w:szCs w:val="24"/>
        </w:rPr>
        <w:t>n</w:t>
      </w:r>
      <w:r w:rsidRPr="003D125D">
        <w:rPr>
          <w:rFonts w:ascii="Times New Roman" w:hAnsi="Times New Roman" w:cs="Times New Roman"/>
          <w:sz w:val="24"/>
          <w:szCs w:val="24"/>
        </w:rPr>
        <w:t>.  In many developing countries including Ethiopia, Rwanda, Tanzania, Niger and Indian, maternal morbidity and mortality still pose a substantial burden, raising awareness of women about the dangerous signs of pregnancy and childbirth is the first essential step in appropriate and timely obstetric care</w:t>
      </w:r>
      <w:sdt>
        <w:sdtPr>
          <w:rPr>
            <w:rFonts w:ascii="Times New Roman" w:hAnsi="Times New Roman" w:cs="Times New Roman"/>
            <w:sz w:val="24"/>
            <w:szCs w:val="24"/>
          </w:rPr>
          <w:id w:val="809908273"/>
          <w:citation/>
        </w:sdtPr>
        <w:sdtEndPr/>
        <w:sdtContent>
          <w:r w:rsidR="005B0EB5" w:rsidRPr="003D125D">
            <w:rPr>
              <w:rFonts w:ascii="Times New Roman" w:hAnsi="Times New Roman" w:cs="Times New Roman"/>
              <w:sz w:val="24"/>
              <w:szCs w:val="24"/>
            </w:rPr>
            <w:fldChar w:fldCharType="begin"/>
          </w:r>
          <w:r w:rsidR="004F7800" w:rsidRPr="003D125D">
            <w:rPr>
              <w:rFonts w:ascii="Times New Roman" w:hAnsi="Times New Roman" w:cs="Times New Roman"/>
              <w:sz w:val="24"/>
              <w:szCs w:val="24"/>
            </w:rPr>
            <w:instrText xml:space="preserve"> CITATION Olu17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(Olugbenga O,Et al, 2o17)</w:t>
          </w:r>
          <w:r w:rsidR="005B0EB5" w:rsidRPr="003D125D">
            <w:rPr>
              <w:rFonts w:ascii="Times New Roman" w:hAnsi="Times New Roman" w:cs="Times New Roman"/>
              <w:sz w:val="24"/>
              <w:szCs w:val="24"/>
            </w:rPr>
            <w:fldChar w:fldCharType="end"/>
          </w:r>
        </w:sdtContent>
      </w:sdt>
      <w:sdt>
        <w:sdtPr>
          <w:rPr>
            <w:rFonts w:ascii="Times New Roman" w:hAnsi="Times New Roman" w:cs="Times New Roman"/>
            <w:sz w:val="24"/>
            <w:szCs w:val="24"/>
          </w:rPr>
          <w:id w:val="27455074"/>
          <w:citation/>
        </w:sdtPr>
        <w:sdtEndPr/>
        <w:sdtContent>
          <w:r w:rsidR="005B0EB5" w:rsidRPr="003D125D">
            <w:rPr>
              <w:rFonts w:ascii="Times New Roman" w:hAnsi="Times New Roman" w:cs="Times New Roman"/>
              <w:sz w:val="24"/>
              <w:szCs w:val="24"/>
            </w:rPr>
            <w:fldChar w:fldCharType="begin"/>
          </w:r>
          <w:r w:rsidR="004F7800" w:rsidRPr="003D125D">
            <w:rPr>
              <w:rFonts w:ascii="Times New Roman" w:hAnsi="Times New Roman" w:cs="Times New Roman"/>
              <w:sz w:val="24"/>
              <w:szCs w:val="24"/>
            </w:rPr>
            <w:instrText xml:space="preserve"> CITATION Mes23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(Mestawut Mihret,et al, 2023)</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w:t>
      </w:r>
    </w:p>
    <w:p w:rsidR="00623646" w:rsidRPr="003D125D" w:rsidRDefault="00DD7891" w:rsidP="00016AF5">
      <w:pPr>
        <w:pStyle w:val="Heading2"/>
        <w:spacing w:line="360" w:lineRule="auto"/>
        <w:jc w:val="both"/>
        <w:rPr>
          <w:rFonts w:ascii="Times New Roman" w:hAnsi="Times New Roman" w:cs="Times New Roman"/>
          <w:b/>
          <w:sz w:val="24"/>
          <w:szCs w:val="24"/>
        </w:rPr>
      </w:pPr>
      <w:bookmarkStart w:id="39" w:name="_Toc146507596"/>
      <w:r w:rsidRPr="003D125D">
        <w:rPr>
          <w:rFonts w:ascii="Times New Roman" w:hAnsi="Times New Roman" w:cs="Times New Roman"/>
          <w:b/>
          <w:sz w:val="24"/>
          <w:szCs w:val="24"/>
        </w:rPr>
        <w:t>2.4. CRITICAL REVIEW AND RESEARCH GAP IDENTIFICATION</w:t>
      </w:r>
      <w:bookmarkEnd w:id="39"/>
    </w:p>
    <w:p w:rsidR="00D4258E" w:rsidRPr="00D4258E" w:rsidRDefault="00623646" w:rsidP="00D4258E">
      <w:pPr>
        <w:spacing w:line="360" w:lineRule="auto"/>
        <w:jc w:val="both"/>
        <w:rPr>
          <w:rFonts w:ascii="Times New Roman" w:hAnsi="Times New Roman" w:cs="Times New Roman"/>
          <w:i/>
          <w:sz w:val="24"/>
          <w:szCs w:val="24"/>
        </w:rPr>
      </w:pPr>
      <w:r w:rsidRPr="003D125D">
        <w:rPr>
          <w:rFonts w:ascii="Times New Roman" w:hAnsi="Times New Roman" w:cs="Times New Roman"/>
          <w:sz w:val="24"/>
          <w:szCs w:val="24"/>
        </w:rPr>
        <w:t xml:space="preserve">Studies about knowledge of obstetrical danger </w:t>
      </w:r>
      <w:r w:rsidR="00E93271" w:rsidRPr="003D125D">
        <w:rPr>
          <w:rFonts w:ascii="Times New Roman" w:hAnsi="Times New Roman" w:cs="Times New Roman"/>
          <w:sz w:val="24"/>
          <w:szCs w:val="24"/>
        </w:rPr>
        <w:t>signs, revealed</w:t>
      </w:r>
      <w:r w:rsidRPr="003D125D">
        <w:rPr>
          <w:rFonts w:ascii="Times New Roman" w:hAnsi="Times New Roman" w:cs="Times New Roman"/>
          <w:sz w:val="24"/>
          <w:szCs w:val="24"/>
        </w:rPr>
        <w:t xml:space="preserve"> that maternal complications mostly occurred in developing countries such as Ethiopia and </w:t>
      </w:r>
      <w:r w:rsidR="00E93271" w:rsidRPr="003D125D">
        <w:rPr>
          <w:rFonts w:ascii="Times New Roman" w:hAnsi="Times New Roman" w:cs="Times New Roman"/>
          <w:sz w:val="24"/>
          <w:szCs w:val="24"/>
        </w:rPr>
        <w:t>India. So</w:t>
      </w:r>
      <w:r w:rsidRPr="003D125D">
        <w:rPr>
          <w:rFonts w:ascii="Times New Roman" w:hAnsi="Times New Roman" w:cs="Times New Roman"/>
          <w:sz w:val="24"/>
          <w:szCs w:val="24"/>
        </w:rPr>
        <w:t>, it is important for many studies about knowledge of obstetrical danger signs in these countries a</w:t>
      </w:r>
      <w:r w:rsidR="005D032D" w:rsidRPr="003D125D">
        <w:rPr>
          <w:rFonts w:ascii="Times New Roman" w:hAnsi="Times New Roman" w:cs="Times New Roman"/>
          <w:sz w:val="24"/>
          <w:szCs w:val="24"/>
        </w:rPr>
        <w:t xml:space="preserve">s well as </w:t>
      </w:r>
      <w:r w:rsidR="00100061" w:rsidRPr="003D125D">
        <w:rPr>
          <w:rFonts w:ascii="Times New Roman" w:hAnsi="Times New Roman" w:cs="Times New Roman"/>
          <w:sz w:val="24"/>
          <w:szCs w:val="24"/>
        </w:rPr>
        <w:t xml:space="preserve"> in rulal area of </w:t>
      </w:r>
      <w:r w:rsidR="005D032D" w:rsidRPr="003D125D">
        <w:rPr>
          <w:rFonts w:ascii="Times New Roman" w:hAnsi="Times New Roman" w:cs="Times New Roman"/>
          <w:sz w:val="24"/>
          <w:szCs w:val="24"/>
        </w:rPr>
        <w:t>Rwanda to make peopl</w:t>
      </w:r>
      <w:bookmarkStart w:id="40" w:name="_Toc146507597"/>
      <w:r w:rsidR="00D4258E">
        <w:rPr>
          <w:rFonts w:ascii="Times New Roman" w:hAnsi="Times New Roman" w:cs="Times New Roman"/>
          <w:sz w:val="24"/>
          <w:szCs w:val="24"/>
        </w:rPr>
        <w:t>e</w:t>
      </w:r>
    </w:p>
    <w:p w:rsidR="00FB65C3" w:rsidRPr="003D125D" w:rsidRDefault="00DD7891" w:rsidP="00016AF5">
      <w:pPr>
        <w:pStyle w:val="Heading2"/>
        <w:spacing w:line="360" w:lineRule="auto"/>
        <w:jc w:val="both"/>
        <w:rPr>
          <w:rFonts w:ascii="Times New Roman" w:hAnsi="Times New Roman" w:cs="Times New Roman"/>
          <w:b/>
          <w:sz w:val="24"/>
          <w:szCs w:val="24"/>
        </w:rPr>
      </w:pPr>
      <w:r w:rsidRPr="003D125D">
        <w:rPr>
          <w:rFonts w:ascii="Times New Roman" w:hAnsi="Times New Roman" w:cs="Times New Roman"/>
          <w:b/>
          <w:sz w:val="24"/>
          <w:szCs w:val="24"/>
        </w:rPr>
        <w:t>2.6 CONCEPTUAL FRAME WORK</w:t>
      </w:r>
      <w:bookmarkEnd w:id="40"/>
    </w:p>
    <w:p w:rsidR="00DD7891" w:rsidRPr="003D125D" w:rsidRDefault="00FB65C3" w:rsidP="00017DF5">
      <w:pPr>
        <w:spacing w:line="360" w:lineRule="auto"/>
        <w:jc w:val="both"/>
        <w:rPr>
          <w:rFonts w:ascii="Times New Roman" w:hAnsi="Times New Roman" w:cs="Times New Roman"/>
          <w:color w:val="000000" w:themeColor="text1"/>
          <w:sz w:val="24"/>
          <w:szCs w:val="24"/>
          <w:shd w:val="clear" w:color="auto" w:fill="FFFFFF"/>
        </w:rPr>
      </w:pPr>
      <w:r w:rsidRPr="003D125D">
        <w:rPr>
          <w:rFonts w:ascii="Times New Roman" w:hAnsi="Times New Roman" w:cs="Times New Roman"/>
          <w:color w:val="000000" w:themeColor="text1"/>
          <w:sz w:val="24"/>
          <w:szCs w:val="24"/>
          <w:shd w:val="clear" w:color="auto" w:fill="FFFFFF"/>
        </w:rPr>
        <w:t>A conceptual framework </w:t>
      </w:r>
      <w:r w:rsidRPr="003D125D">
        <w:rPr>
          <w:rFonts w:ascii="Times New Roman" w:hAnsi="Times New Roman" w:cs="Times New Roman"/>
          <w:color w:val="000000" w:themeColor="text1"/>
          <w:sz w:val="24"/>
          <w:szCs w:val="24"/>
        </w:rPr>
        <w:t>illustrates the expected relationship between your variables</w:t>
      </w:r>
      <w:r w:rsidRPr="003D125D">
        <w:rPr>
          <w:rFonts w:ascii="Times New Roman" w:hAnsi="Times New Roman" w:cs="Times New Roman"/>
          <w:color w:val="000000" w:themeColor="text1"/>
          <w:sz w:val="24"/>
          <w:szCs w:val="24"/>
          <w:shd w:val="clear" w:color="auto" w:fill="FFFFFF"/>
        </w:rPr>
        <w:t xml:space="preserve">. It defines the relevant objectives for your research process and maps out how they come together to draw coherent conclusions. Tip you should construct your conceptual framework before </w:t>
      </w:r>
      <w:bookmarkStart w:id="41" w:name="_Toc142464385"/>
      <w:r w:rsidR="00017DF5" w:rsidRPr="003D125D">
        <w:rPr>
          <w:rFonts w:ascii="Times New Roman" w:hAnsi="Times New Roman" w:cs="Times New Roman"/>
          <w:color w:val="000000" w:themeColor="text1"/>
          <w:sz w:val="24"/>
          <w:szCs w:val="24"/>
          <w:shd w:val="clear" w:color="auto" w:fill="FFFFFF"/>
        </w:rPr>
        <w:t>you begin collecting your data</w:t>
      </w:r>
    </w:p>
    <w:p w:rsidR="00D4258E" w:rsidRDefault="00D4258E" w:rsidP="00057A16">
      <w:pPr>
        <w:pStyle w:val="Caption"/>
        <w:rPr>
          <w:rFonts w:ascii="Times New Roman" w:hAnsi="Times New Roman" w:cs="Times New Roman"/>
          <w:b/>
          <w:i w:val="0"/>
          <w:color w:val="000000" w:themeColor="text1"/>
          <w:sz w:val="24"/>
          <w:szCs w:val="24"/>
        </w:rPr>
      </w:pPr>
      <w:bookmarkStart w:id="42" w:name="_Toc146507028"/>
      <w:bookmarkEnd w:id="41"/>
    </w:p>
    <w:p w:rsidR="00D4258E" w:rsidRDefault="00D4258E" w:rsidP="00057A16">
      <w:pPr>
        <w:pStyle w:val="Caption"/>
        <w:rPr>
          <w:rFonts w:ascii="Times New Roman" w:hAnsi="Times New Roman" w:cs="Times New Roman"/>
          <w:b/>
          <w:i w:val="0"/>
          <w:color w:val="000000" w:themeColor="text1"/>
          <w:sz w:val="24"/>
          <w:szCs w:val="24"/>
        </w:rPr>
      </w:pPr>
    </w:p>
    <w:p w:rsidR="00D4258E" w:rsidRDefault="00D4258E" w:rsidP="00057A16">
      <w:pPr>
        <w:pStyle w:val="Caption"/>
        <w:rPr>
          <w:rFonts w:ascii="Times New Roman" w:hAnsi="Times New Roman" w:cs="Times New Roman"/>
          <w:b/>
          <w:i w:val="0"/>
          <w:color w:val="000000" w:themeColor="text1"/>
          <w:sz w:val="24"/>
          <w:szCs w:val="24"/>
        </w:rPr>
      </w:pPr>
    </w:p>
    <w:p w:rsidR="00D4258E" w:rsidRDefault="00D4258E" w:rsidP="00057A16">
      <w:pPr>
        <w:pStyle w:val="Caption"/>
        <w:rPr>
          <w:rFonts w:ascii="Times New Roman" w:hAnsi="Times New Roman" w:cs="Times New Roman"/>
          <w:b/>
          <w:i w:val="0"/>
          <w:color w:val="000000" w:themeColor="text1"/>
          <w:sz w:val="24"/>
          <w:szCs w:val="24"/>
        </w:rPr>
      </w:pPr>
    </w:p>
    <w:p w:rsidR="00FB65C3" w:rsidRPr="00057A16" w:rsidRDefault="00057A16" w:rsidP="00057A16">
      <w:pPr>
        <w:pStyle w:val="Caption"/>
        <w:rPr>
          <w:rFonts w:ascii="Times New Roman" w:hAnsi="Times New Roman" w:cs="Times New Roman"/>
          <w:b/>
          <w:i w:val="0"/>
          <w:color w:val="000000" w:themeColor="text1"/>
          <w:sz w:val="24"/>
          <w:szCs w:val="24"/>
          <w:shd w:val="clear" w:color="auto" w:fill="FFFFFF"/>
        </w:rPr>
      </w:pPr>
      <w:r w:rsidRPr="00057A16">
        <w:rPr>
          <w:rFonts w:ascii="Times New Roman" w:hAnsi="Times New Roman" w:cs="Times New Roman"/>
          <w:b/>
          <w:i w:val="0"/>
          <w:color w:val="000000" w:themeColor="text1"/>
          <w:sz w:val="24"/>
          <w:szCs w:val="24"/>
        </w:rPr>
        <w:lastRenderedPageBreak/>
        <w:t xml:space="preserve">Figure </w:t>
      </w:r>
      <w:r w:rsidR="005B0EB5" w:rsidRPr="00057A16">
        <w:rPr>
          <w:rFonts w:ascii="Times New Roman" w:hAnsi="Times New Roman" w:cs="Times New Roman"/>
          <w:b/>
          <w:i w:val="0"/>
          <w:color w:val="000000" w:themeColor="text1"/>
          <w:sz w:val="24"/>
          <w:szCs w:val="24"/>
        </w:rPr>
        <w:fldChar w:fldCharType="begin"/>
      </w:r>
      <w:r w:rsidRPr="00057A16">
        <w:rPr>
          <w:rFonts w:ascii="Times New Roman" w:hAnsi="Times New Roman" w:cs="Times New Roman"/>
          <w:b/>
          <w:i w:val="0"/>
          <w:color w:val="000000" w:themeColor="text1"/>
          <w:sz w:val="24"/>
          <w:szCs w:val="24"/>
        </w:rPr>
        <w:instrText xml:space="preserve"> SEQ Figure \* ARABIC </w:instrText>
      </w:r>
      <w:r w:rsidR="005B0EB5" w:rsidRPr="00057A16">
        <w:rPr>
          <w:rFonts w:ascii="Times New Roman" w:hAnsi="Times New Roman" w:cs="Times New Roman"/>
          <w:b/>
          <w:i w:val="0"/>
          <w:color w:val="000000" w:themeColor="text1"/>
          <w:sz w:val="24"/>
          <w:szCs w:val="24"/>
        </w:rPr>
        <w:fldChar w:fldCharType="separate"/>
      </w:r>
      <w:r w:rsidR="00D513FD">
        <w:rPr>
          <w:rFonts w:ascii="Times New Roman" w:hAnsi="Times New Roman" w:cs="Times New Roman"/>
          <w:b/>
          <w:i w:val="0"/>
          <w:noProof/>
          <w:color w:val="000000" w:themeColor="text1"/>
          <w:sz w:val="24"/>
          <w:szCs w:val="24"/>
        </w:rPr>
        <w:t>1</w:t>
      </w:r>
      <w:r w:rsidR="005B0EB5" w:rsidRPr="00057A16">
        <w:rPr>
          <w:rFonts w:ascii="Times New Roman" w:hAnsi="Times New Roman" w:cs="Times New Roman"/>
          <w:b/>
          <w:i w:val="0"/>
          <w:color w:val="000000" w:themeColor="text1"/>
          <w:sz w:val="24"/>
          <w:szCs w:val="24"/>
        </w:rPr>
        <w:fldChar w:fldCharType="end"/>
      </w:r>
      <w:r w:rsidRPr="00057A16">
        <w:rPr>
          <w:rFonts w:ascii="Times New Roman" w:hAnsi="Times New Roman" w:cs="Times New Roman"/>
          <w:b/>
          <w:i w:val="0"/>
          <w:color w:val="000000" w:themeColor="text1"/>
          <w:sz w:val="24"/>
          <w:szCs w:val="24"/>
        </w:rPr>
        <w:t>:Conceptual frame work 1</w:t>
      </w:r>
      <w:bookmarkEnd w:id="42"/>
    </w:p>
    <w:p w:rsidR="00FB65C3" w:rsidRPr="003D125D" w:rsidRDefault="00B74AFA" w:rsidP="00016AF5">
      <w:pPr>
        <w:spacing w:line="36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noProof/>
          <w:color w:val="000000" w:themeColor="text1"/>
          <w:sz w:val="24"/>
          <w:szCs w:val="24"/>
        </w:rPr>
        <w:pict>
          <v:roundrect id="Rounded Rectangle 8" o:spid="_x0000_s1026" style="position:absolute;left:0;text-align:left;margin-left:254.15pt;margin-top:14.6pt;width:163.05pt;height:77.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" fillcolor="white [3201]" strokecolor="#f79646 [3209]" strokeweight="2pt">
            <v:path arrowok="t"/>
            <v:textbox>
              <w:txbxContent>
                <w:p w:rsidR="00907352" w:rsidRPr="002A7A03" w:rsidRDefault="00907352" w:rsidP="002A7A03">
                  <w:pPr>
                    <w:pStyle w:val="ListParagraph"/>
                    <w:numPr>
                      <w:ilvl w:val="0"/>
                      <w:numId w:val="51"/>
                    </w:numPr>
                    <w:jc w:val="center"/>
                    <w:rPr>
                      <w:rFonts w:ascii="Times New Roman" w:hAnsi="Times New Roman" w:cs="Times New Roman"/>
                      <w:sz w:val="24"/>
                      <w:szCs w:val="24"/>
                    </w:rPr>
                  </w:pPr>
                  <w:r w:rsidRPr="002A7A03">
                    <w:rPr>
                      <w:rFonts w:ascii="Times New Roman" w:hAnsi="Times New Roman" w:cs="Times New Roman"/>
                      <w:sz w:val="24"/>
                      <w:szCs w:val="24"/>
                    </w:rPr>
                    <w:t>Maternal wellbeing</w:t>
                  </w:r>
                </w:p>
                <w:p w:rsidR="00907352" w:rsidRPr="002A7A03" w:rsidRDefault="00907352" w:rsidP="002A7A03">
                  <w:pPr>
                    <w:pStyle w:val="ListParagraph"/>
                    <w:numPr>
                      <w:ilvl w:val="0"/>
                      <w:numId w:val="51"/>
                    </w:numPr>
                    <w:jc w:val="center"/>
                    <w:rPr>
                      <w:rFonts w:ascii="Times New Roman" w:hAnsi="Times New Roman" w:cs="Times New Roman"/>
                      <w:sz w:val="24"/>
                      <w:szCs w:val="24"/>
                    </w:rPr>
                  </w:pPr>
                  <w:r w:rsidRPr="002A7A03">
                    <w:rPr>
                      <w:rFonts w:ascii="Times New Roman" w:hAnsi="Times New Roman" w:cs="Times New Roman"/>
                      <w:sz w:val="24"/>
                      <w:szCs w:val="24"/>
                    </w:rPr>
                    <w:t>Pregnant outcome</w:t>
                  </w:r>
                </w:p>
                <w:p w:rsidR="00907352" w:rsidRDefault="00907352" w:rsidP="00B66F09">
                  <w:pPr>
                    <w:jc w:val="center"/>
                  </w:pPr>
                </w:p>
              </w:txbxContent>
            </v:textbox>
          </v:roundrect>
        </w:pict>
      </w:r>
      <w:r>
        <w:rPr>
          <w:rFonts w:ascii="Times New Roman" w:hAnsi="Times New Roman" w:cs="Times New Roman"/>
          <w:b/>
          <w:noProof/>
          <w:color w:val="000000" w:themeColor="text1"/>
          <w:sz w:val="24"/>
          <w:szCs w:val="24"/>
        </w:rPr>
        <w:pict>
          <v:roundrect id="Rounded Rectangle 7" o:spid="_x0000_s1027" style="position:absolute;left:0;text-align:left;margin-left:0;margin-top:14.6pt;width:193.45pt;height:77.25pt;z-index:251659264;visibility:visible;mso-position-horizontal:lef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" fillcolor="white [3201]" strokecolor="#f79646 [3209]" strokeweight="2pt">
            <v:path arrowok="t"/>
            <v:textbox>
              <w:txbxContent>
                <w:p w:rsidR="00907352" w:rsidRPr="002A7A03" w:rsidRDefault="00907352" w:rsidP="00B66F09">
                  <w:pPr>
                    <w:jc w:val="center"/>
                    <w:rPr>
                      <w:rFonts w:ascii="Times New Roman" w:hAnsi="Times New Roman" w:cs="Times New Roman"/>
                      <w:sz w:val="24"/>
                      <w:szCs w:val="24"/>
                    </w:rPr>
                  </w:pPr>
                  <w:r w:rsidRPr="002A7A03">
                    <w:rPr>
                      <w:rFonts w:ascii="Times New Roman" w:hAnsi="Times New Roman" w:cs="Times New Roman"/>
                      <w:sz w:val="24"/>
                      <w:szCs w:val="24"/>
                    </w:rPr>
                    <w:t>knowledge about obstetric danger sign</w:t>
                  </w:r>
                </w:p>
                <w:p w:rsidR="00907352" w:rsidRPr="00B66F09" w:rsidRDefault="00907352" w:rsidP="00B66F09">
                  <w:pPr>
                    <w:jc w:val="center"/>
                    <w:rPr>
                      <w:rFonts w:ascii="Times New Roman" w:hAnsi="Times New Roman" w:cs="Times New Roman"/>
                      <w:sz w:val="24"/>
                      <w:szCs w:val="24"/>
                    </w:rPr>
                  </w:pPr>
                </w:p>
              </w:txbxContent>
            </v:textbox>
            <w10:wrap anchorx="margin"/>
          </v:roundrect>
        </w:pict>
      </w:r>
      <w:r w:rsidR="00FB65C3" w:rsidRPr="003D125D">
        <w:rPr>
          <w:rFonts w:ascii="Times New Roman" w:hAnsi="Times New Roman" w:cs="Times New Roman"/>
          <w:b/>
          <w:color w:val="000000" w:themeColor="text1"/>
          <w:sz w:val="24"/>
          <w:szCs w:val="24"/>
          <w:shd w:val="clear" w:color="auto" w:fill="FFFFFF"/>
        </w:rPr>
        <w:t>INDEPENDENTS VARIABLE                                            DEPENDENTS VARIABLE</w:t>
      </w:r>
    </w:p>
    <w:p w:rsidR="00FB65C3" w:rsidRPr="003D125D" w:rsidRDefault="00B74AFA" w:rsidP="00016AF5">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30" type="#_x0000_t13" style="position:absolute;left:0;text-align:left;margin-left:195.2pt;margin-top:25.55pt;width:59pt;height:26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" adj="16841" fillcolor="white [3201]" strokecolor="#f79646 [3209]" strokeweight="2pt">
            <v:path arrowok="t"/>
          </v:shape>
        </w:pict>
      </w:r>
    </w:p>
    <w:p w:rsidR="005E4856" w:rsidRPr="003D125D" w:rsidRDefault="00B74AFA" w:rsidP="00016AF5">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1" o:spid="_x0000_s1029" type="#_x0000_t68" style="position:absolute;left:0;text-align:left;margin-left:211.15pt;margin-top:16.55pt;width:18.2pt;height:41.3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" adj="4759" fillcolor="white [3201]" strokecolor="#f79646 [3209]" strokeweight="2pt">
            <v:path arrowok="t"/>
          </v:shape>
        </w:pict>
      </w:r>
    </w:p>
    <w:p w:rsidR="005E4856" w:rsidRPr="003D125D" w:rsidRDefault="005E4856" w:rsidP="00016AF5">
      <w:pPr>
        <w:spacing w:line="360" w:lineRule="auto"/>
        <w:jc w:val="both"/>
        <w:rPr>
          <w:rFonts w:ascii="Times New Roman" w:hAnsi="Times New Roman" w:cs="Times New Roman"/>
          <w:b/>
          <w:color w:val="000000" w:themeColor="text1"/>
          <w:sz w:val="24"/>
          <w:szCs w:val="24"/>
        </w:rPr>
      </w:pPr>
    </w:p>
    <w:p w:rsidR="005E4856" w:rsidRPr="003D125D" w:rsidRDefault="00B74AFA" w:rsidP="00016AF5">
      <w:pPr>
        <w:spacing w:line="36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pict>
          <v:roundrect id="Rounded Rectangle 9" o:spid="_x0000_s1028" style="position:absolute;left:0;text-align:left;margin-left:152.45pt;margin-top:4.65pt;width:190.8pt;height:396.3pt;z-index:25166131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" fillcolor="white [3201]" strokecolor="#f79646 [3209]" strokeweight="2pt">
            <v:path arrowok="t"/>
            <v:textbox>
              <w:txbxContent>
                <w:p w:rsidR="00907352" w:rsidRPr="0098553E" w:rsidRDefault="00907352" w:rsidP="0098553E">
                  <w:pPr>
                    <w:pStyle w:val="ListParagraph"/>
                    <w:numPr>
                      <w:ilvl w:val="0"/>
                      <w:numId w:val="52"/>
                    </w:numPr>
                    <w:rPr>
                      <w:rFonts w:ascii="Times New Roman" w:hAnsi="Times New Roman" w:cs="Times New Roman"/>
                      <w:sz w:val="24"/>
                      <w:szCs w:val="24"/>
                    </w:rPr>
                  </w:pPr>
                  <w:r w:rsidRPr="0098553E">
                    <w:rPr>
                      <w:rFonts w:ascii="Times New Roman" w:hAnsi="Times New Roman" w:cs="Times New Roman"/>
                      <w:sz w:val="24"/>
                      <w:szCs w:val="24"/>
                    </w:rPr>
                    <w:t>Providing educational and counselling  on OD</w:t>
                  </w:r>
                </w:p>
                <w:p w:rsidR="00907352" w:rsidRPr="0098553E" w:rsidRDefault="00907352" w:rsidP="0098553E">
                  <w:pPr>
                    <w:pStyle w:val="ListParagraph"/>
                    <w:numPr>
                      <w:ilvl w:val="0"/>
                      <w:numId w:val="52"/>
                    </w:numPr>
                    <w:rPr>
                      <w:rFonts w:ascii="Times New Roman" w:hAnsi="Times New Roman" w:cs="Times New Roman"/>
                      <w:sz w:val="24"/>
                      <w:szCs w:val="24"/>
                    </w:rPr>
                  </w:pPr>
                  <w:r w:rsidRPr="0098553E">
                    <w:rPr>
                      <w:rFonts w:ascii="Times New Roman" w:hAnsi="Times New Roman" w:cs="Times New Roman"/>
                      <w:sz w:val="24"/>
                      <w:szCs w:val="24"/>
                    </w:rPr>
                    <w:t>Developing and Distributing  educational materials on OD</w:t>
                  </w:r>
                </w:p>
                <w:p w:rsidR="00907352" w:rsidRPr="0098553E" w:rsidRDefault="00907352" w:rsidP="0098553E">
                  <w:pPr>
                    <w:pStyle w:val="ListParagraph"/>
                    <w:numPr>
                      <w:ilvl w:val="0"/>
                      <w:numId w:val="52"/>
                    </w:numPr>
                    <w:rPr>
                      <w:rFonts w:ascii="Times New Roman" w:hAnsi="Times New Roman" w:cs="Times New Roman"/>
                      <w:sz w:val="24"/>
                      <w:szCs w:val="24"/>
                    </w:rPr>
                  </w:pPr>
                  <w:r w:rsidRPr="0098553E">
                    <w:rPr>
                      <w:rFonts w:ascii="Times New Roman" w:hAnsi="Times New Roman" w:cs="Times New Roman"/>
                      <w:sz w:val="24"/>
                      <w:szCs w:val="24"/>
                    </w:rPr>
                    <w:t>Conducting  community outreach program to raise awareness OD</w:t>
                  </w:r>
                </w:p>
                <w:p w:rsidR="00907352" w:rsidRPr="0098553E" w:rsidRDefault="00907352" w:rsidP="0098553E">
                  <w:pPr>
                    <w:pStyle w:val="ListParagraph"/>
                    <w:numPr>
                      <w:ilvl w:val="0"/>
                      <w:numId w:val="52"/>
                    </w:numPr>
                    <w:rPr>
                      <w:rFonts w:ascii="Times New Roman" w:hAnsi="Times New Roman" w:cs="Times New Roman"/>
                      <w:sz w:val="24"/>
                      <w:szCs w:val="24"/>
                    </w:rPr>
                  </w:pPr>
                  <w:r w:rsidRPr="0098553E">
                    <w:rPr>
                      <w:rFonts w:ascii="Times New Roman" w:hAnsi="Times New Roman" w:cs="Times New Roman"/>
                      <w:sz w:val="24"/>
                      <w:szCs w:val="24"/>
                    </w:rPr>
                    <w:t>Make sure that OD signs education  is integrated  in health education at each ANC visit</w:t>
                  </w:r>
                </w:p>
                <w:p w:rsidR="00907352" w:rsidRPr="0098553E" w:rsidRDefault="00907352" w:rsidP="0098553E">
                  <w:pPr>
                    <w:pStyle w:val="ListParagraph"/>
                    <w:numPr>
                      <w:ilvl w:val="0"/>
                      <w:numId w:val="52"/>
                    </w:numPr>
                    <w:rPr>
                      <w:rFonts w:ascii="Times New Roman" w:hAnsi="Times New Roman" w:cs="Times New Roman"/>
                      <w:sz w:val="24"/>
                      <w:szCs w:val="24"/>
                    </w:rPr>
                  </w:pPr>
                  <w:r w:rsidRPr="0098553E">
                    <w:rPr>
                      <w:rFonts w:ascii="Times New Roman" w:hAnsi="Times New Roman" w:cs="Times New Roman"/>
                      <w:sz w:val="24"/>
                      <w:szCs w:val="24"/>
                    </w:rPr>
                    <w:t>Collaboration  with community leader in order and influence awareness on OD</w:t>
                  </w:r>
                </w:p>
                <w:p w:rsidR="00907352" w:rsidRPr="0098553E" w:rsidRDefault="00907352" w:rsidP="0098553E">
                  <w:pPr>
                    <w:pStyle w:val="ListParagraph"/>
                    <w:numPr>
                      <w:ilvl w:val="0"/>
                      <w:numId w:val="52"/>
                    </w:numPr>
                    <w:rPr>
                      <w:rFonts w:ascii="Times New Roman" w:hAnsi="Times New Roman" w:cs="Times New Roman"/>
                      <w:sz w:val="24"/>
                      <w:szCs w:val="24"/>
                    </w:rPr>
                  </w:pPr>
                  <w:r w:rsidRPr="0098553E">
                    <w:rPr>
                      <w:rFonts w:ascii="Times New Roman" w:hAnsi="Times New Roman" w:cs="Times New Roman"/>
                      <w:sz w:val="24"/>
                      <w:szCs w:val="24"/>
                    </w:rPr>
                    <w:t>Integrate CHWs in  provision of OD health education</w:t>
                  </w:r>
                </w:p>
                <w:p w:rsidR="00907352" w:rsidRDefault="00907352" w:rsidP="00136BDF">
                  <w:pPr>
                    <w:rPr>
                      <w:rFonts w:ascii="Times New Roman" w:hAnsi="Times New Roman" w:cs="Times New Roman"/>
                      <w:b/>
                      <w:sz w:val="24"/>
                      <w:szCs w:val="24"/>
                    </w:rPr>
                  </w:pPr>
                </w:p>
                <w:p w:rsidR="00907352" w:rsidRDefault="00907352" w:rsidP="00136BDF"/>
              </w:txbxContent>
            </v:textbox>
          </v:roundrect>
        </w:pict>
      </w:r>
    </w:p>
    <w:p w:rsidR="005E4856" w:rsidRPr="003D125D" w:rsidRDefault="005E4856" w:rsidP="00016AF5">
      <w:pPr>
        <w:spacing w:line="360" w:lineRule="auto"/>
        <w:jc w:val="both"/>
        <w:rPr>
          <w:rFonts w:ascii="Times New Roman" w:hAnsi="Times New Roman" w:cs="Times New Roman"/>
          <w:b/>
          <w:color w:val="000000" w:themeColor="text1"/>
          <w:sz w:val="24"/>
          <w:szCs w:val="24"/>
        </w:rPr>
      </w:pPr>
      <w:r w:rsidRPr="003D125D">
        <w:rPr>
          <w:rFonts w:ascii="Times New Roman" w:hAnsi="Times New Roman" w:cs="Times New Roman"/>
          <w:b/>
          <w:color w:val="000000" w:themeColor="text1"/>
          <w:sz w:val="24"/>
          <w:szCs w:val="24"/>
        </w:rPr>
        <w:t>INTERVENING VARIABLE</w:t>
      </w:r>
    </w:p>
    <w:p w:rsidR="005E4856" w:rsidRPr="003D125D" w:rsidRDefault="005E4856" w:rsidP="00016AF5">
      <w:pPr>
        <w:spacing w:line="360" w:lineRule="auto"/>
        <w:jc w:val="both"/>
        <w:rPr>
          <w:rFonts w:ascii="Times New Roman" w:hAnsi="Times New Roman" w:cs="Times New Roman"/>
          <w:b/>
          <w:color w:val="000000" w:themeColor="text1"/>
          <w:sz w:val="24"/>
          <w:szCs w:val="24"/>
        </w:rPr>
      </w:pPr>
    </w:p>
    <w:p w:rsidR="00B66F09" w:rsidRPr="003D125D" w:rsidRDefault="00B66F09" w:rsidP="00016AF5">
      <w:pPr>
        <w:pStyle w:val="Heading2"/>
        <w:spacing w:line="360" w:lineRule="auto"/>
        <w:jc w:val="both"/>
        <w:rPr>
          <w:rFonts w:ascii="Times New Roman" w:hAnsi="Times New Roman" w:cs="Times New Roman"/>
          <w:sz w:val="24"/>
          <w:szCs w:val="24"/>
        </w:rPr>
      </w:pPr>
    </w:p>
    <w:p w:rsidR="0039592D" w:rsidRPr="003D125D" w:rsidRDefault="0039592D" w:rsidP="00016AF5">
      <w:pPr>
        <w:pStyle w:val="Heading2"/>
        <w:spacing w:line="360" w:lineRule="auto"/>
        <w:jc w:val="both"/>
        <w:rPr>
          <w:rFonts w:ascii="Times New Roman" w:hAnsi="Times New Roman" w:cs="Times New Roman"/>
          <w:sz w:val="24"/>
          <w:szCs w:val="24"/>
        </w:rPr>
      </w:pPr>
    </w:p>
    <w:p w:rsidR="0013662F" w:rsidRPr="003D125D" w:rsidRDefault="0013662F" w:rsidP="00016AF5">
      <w:pPr>
        <w:pStyle w:val="Heading2"/>
        <w:spacing w:line="360" w:lineRule="auto"/>
        <w:jc w:val="both"/>
        <w:rPr>
          <w:rFonts w:ascii="Times New Roman" w:hAnsi="Times New Roman" w:cs="Times New Roman"/>
          <w:b/>
          <w:sz w:val="24"/>
          <w:szCs w:val="24"/>
        </w:rPr>
      </w:pPr>
    </w:p>
    <w:p w:rsidR="00744AFD" w:rsidRPr="003D125D" w:rsidRDefault="00744AFD" w:rsidP="00016AF5">
      <w:pPr>
        <w:pStyle w:val="Heading2"/>
        <w:spacing w:line="360" w:lineRule="auto"/>
        <w:jc w:val="both"/>
        <w:rPr>
          <w:rFonts w:ascii="Times New Roman" w:hAnsi="Times New Roman" w:cs="Times New Roman"/>
          <w:b/>
          <w:sz w:val="24"/>
          <w:szCs w:val="24"/>
        </w:rPr>
      </w:pPr>
    </w:p>
    <w:p w:rsidR="00744AFD" w:rsidRPr="003D125D" w:rsidRDefault="00744AFD" w:rsidP="00016AF5">
      <w:pPr>
        <w:pStyle w:val="Heading2"/>
        <w:spacing w:line="360" w:lineRule="auto"/>
        <w:jc w:val="both"/>
        <w:rPr>
          <w:rFonts w:ascii="Times New Roman" w:hAnsi="Times New Roman" w:cs="Times New Roman"/>
          <w:b/>
          <w:sz w:val="24"/>
          <w:szCs w:val="24"/>
        </w:rPr>
      </w:pPr>
    </w:p>
    <w:p w:rsidR="00744AFD" w:rsidRPr="003D125D" w:rsidRDefault="00744AFD" w:rsidP="00016AF5">
      <w:pPr>
        <w:pStyle w:val="Heading2"/>
        <w:spacing w:line="360" w:lineRule="auto"/>
        <w:jc w:val="both"/>
        <w:rPr>
          <w:rFonts w:ascii="Times New Roman" w:hAnsi="Times New Roman" w:cs="Times New Roman"/>
          <w:b/>
          <w:sz w:val="24"/>
          <w:szCs w:val="24"/>
        </w:rPr>
      </w:pPr>
    </w:p>
    <w:p w:rsidR="00744AFD" w:rsidRPr="003D125D" w:rsidRDefault="00744AFD" w:rsidP="00016AF5">
      <w:pPr>
        <w:pStyle w:val="Heading2"/>
        <w:spacing w:line="360" w:lineRule="auto"/>
        <w:jc w:val="both"/>
        <w:rPr>
          <w:rFonts w:ascii="Times New Roman" w:hAnsi="Times New Roman" w:cs="Times New Roman"/>
          <w:b/>
          <w:sz w:val="24"/>
          <w:szCs w:val="24"/>
        </w:rPr>
      </w:pPr>
    </w:p>
    <w:p w:rsidR="00744AFD" w:rsidRPr="003D125D" w:rsidRDefault="00744AFD" w:rsidP="00016AF5">
      <w:pPr>
        <w:pStyle w:val="Heading2"/>
        <w:spacing w:line="360" w:lineRule="auto"/>
        <w:jc w:val="both"/>
        <w:rPr>
          <w:rFonts w:ascii="Times New Roman" w:hAnsi="Times New Roman" w:cs="Times New Roman"/>
          <w:b/>
          <w:sz w:val="24"/>
          <w:szCs w:val="24"/>
        </w:rPr>
      </w:pPr>
    </w:p>
    <w:p w:rsidR="00744AFD" w:rsidRPr="003D125D" w:rsidRDefault="00744AFD" w:rsidP="00016AF5">
      <w:pPr>
        <w:pStyle w:val="Heading2"/>
        <w:spacing w:line="360" w:lineRule="auto"/>
        <w:jc w:val="both"/>
        <w:rPr>
          <w:rFonts w:ascii="Times New Roman" w:hAnsi="Times New Roman" w:cs="Times New Roman"/>
          <w:b/>
          <w:sz w:val="24"/>
          <w:szCs w:val="24"/>
        </w:rPr>
      </w:pPr>
    </w:p>
    <w:p w:rsidR="00744AFD" w:rsidRPr="003D125D" w:rsidRDefault="00744AFD" w:rsidP="00016AF5">
      <w:pPr>
        <w:jc w:val="both"/>
        <w:rPr>
          <w:rFonts w:ascii="Times New Roman" w:hAnsi="Times New Roman" w:cs="Times New Roman"/>
          <w:sz w:val="24"/>
          <w:szCs w:val="24"/>
        </w:rPr>
      </w:pPr>
    </w:p>
    <w:p w:rsidR="00744AFD" w:rsidRPr="003D125D" w:rsidRDefault="00744AFD" w:rsidP="00016AF5">
      <w:pPr>
        <w:pStyle w:val="Heading2"/>
        <w:spacing w:line="360" w:lineRule="auto"/>
        <w:jc w:val="both"/>
        <w:rPr>
          <w:rFonts w:ascii="Times New Roman" w:hAnsi="Times New Roman" w:cs="Times New Roman"/>
          <w:b/>
          <w:sz w:val="24"/>
          <w:szCs w:val="24"/>
        </w:rPr>
      </w:pPr>
    </w:p>
    <w:p w:rsidR="00744AFD" w:rsidRPr="003D125D" w:rsidRDefault="00744AFD" w:rsidP="00016AF5">
      <w:pPr>
        <w:jc w:val="both"/>
        <w:rPr>
          <w:rFonts w:ascii="Times New Roman" w:hAnsi="Times New Roman" w:cs="Times New Roman"/>
          <w:sz w:val="24"/>
          <w:szCs w:val="24"/>
        </w:rPr>
      </w:pPr>
    </w:p>
    <w:p w:rsidR="00744AFD" w:rsidRPr="003D125D" w:rsidRDefault="00744AFD" w:rsidP="00016AF5">
      <w:pPr>
        <w:pStyle w:val="Heading2"/>
        <w:spacing w:line="360" w:lineRule="auto"/>
        <w:jc w:val="both"/>
        <w:rPr>
          <w:rFonts w:ascii="Times New Roman" w:hAnsi="Times New Roman" w:cs="Times New Roman"/>
          <w:b/>
          <w:sz w:val="24"/>
          <w:szCs w:val="24"/>
        </w:rPr>
      </w:pPr>
    </w:p>
    <w:p w:rsidR="00D4258E" w:rsidRDefault="00D4258E" w:rsidP="00016AF5">
      <w:pPr>
        <w:pStyle w:val="Heading2"/>
        <w:spacing w:line="360" w:lineRule="auto"/>
        <w:jc w:val="both"/>
        <w:rPr>
          <w:rFonts w:ascii="Times New Roman" w:hAnsi="Times New Roman" w:cs="Times New Roman"/>
          <w:b/>
          <w:sz w:val="24"/>
          <w:szCs w:val="24"/>
        </w:rPr>
      </w:pPr>
      <w:bookmarkStart w:id="43" w:name="_Toc146507598"/>
    </w:p>
    <w:p w:rsidR="00D4258E" w:rsidRPr="00D4258E" w:rsidRDefault="00D4258E" w:rsidP="00D4258E"/>
    <w:p w:rsidR="00D4258E" w:rsidRDefault="00D4258E" w:rsidP="00016AF5">
      <w:pPr>
        <w:pStyle w:val="Heading2"/>
        <w:spacing w:line="360" w:lineRule="auto"/>
        <w:jc w:val="both"/>
        <w:rPr>
          <w:rFonts w:ascii="Times New Roman" w:hAnsi="Times New Roman" w:cs="Times New Roman"/>
          <w:b/>
          <w:sz w:val="24"/>
          <w:szCs w:val="24"/>
        </w:rPr>
      </w:pPr>
    </w:p>
    <w:p w:rsidR="00D4258E" w:rsidRPr="00D4258E" w:rsidRDefault="00D4258E" w:rsidP="00D4258E"/>
    <w:p w:rsidR="00623646" w:rsidRPr="003D125D" w:rsidRDefault="00DD7891" w:rsidP="00016AF5">
      <w:pPr>
        <w:pStyle w:val="Heading2"/>
        <w:spacing w:line="360" w:lineRule="auto"/>
        <w:jc w:val="both"/>
        <w:rPr>
          <w:rFonts w:ascii="Times New Roman" w:hAnsi="Times New Roman" w:cs="Times New Roman"/>
          <w:b/>
          <w:sz w:val="24"/>
          <w:szCs w:val="24"/>
        </w:rPr>
      </w:pPr>
      <w:r w:rsidRPr="003D125D">
        <w:rPr>
          <w:rFonts w:ascii="Times New Roman" w:hAnsi="Times New Roman" w:cs="Times New Roman"/>
          <w:b/>
          <w:sz w:val="24"/>
          <w:szCs w:val="24"/>
        </w:rPr>
        <w:lastRenderedPageBreak/>
        <w:t>2.7. CONCLUSION</w:t>
      </w:r>
      <w:bookmarkEnd w:id="43"/>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Through different theories, a literature review is a comprehensive summary of anterior research regarding a specific topic. It is clear now that knowledge of obstetric danger signs during pregnancy is the essential first step in the appropriate and timely referral to essential obstetric care for safe motherhood</w:t>
      </w:r>
      <w:r w:rsidR="005B0EB5" w:rsidRPr="003D125D">
        <w:rPr>
          <w:rFonts w:ascii="Times New Roman" w:hAnsi="Times New Roman" w:cs="Times New Roman"/>
          <w:b/>
          <w:sz w:val="24"/>
          <w:szCs w:val="24"/>
        </w:rPr>
        <w:fldChar w:fldCharType="begin"/>
      </w:r>
      <w:r w:rsidRPr="003D125D">
        <w:rPr>
          <w:rFonts w:ascii="Times New Roman" w:hAnsi="Times New Roman" w:cs="Times New Roman"/>
          <w:sz w:val="24"/>
          <w:szCs w:val="24"/>
        </w:rPr>
        <w:instrText xml:space="preserve"> CITATION Was20 \l 1033  </w:instrText>
      </w:r>
      <w:r w:rsidR="005B0EB5" w:rsidRPr="003D125D">
        <w:rPr>
          <w:rFonts w:ascii="Times New Roman" w:hAnsi="Times New Roman" w:cs="Times New Roman"/>
          <w:b/>
          <w:sz w:val="24"/>
          <w:szCs w:val="24"/>
        </w:rPr>
        <w:fldChar w:fldCharType="separate"/>
      </w:r>
      <w:r w:rsidR="00C00B00">
        <w:rPr>
          <w:rFonts w:ascii="Times New Roman" w:hAnsi="Times New Roman" w:cs="Times New Roman"/>
          <w:bCs/>
          <w:noProof/>
          <w:sz w:val="24"/>
          <w:szCs w:val="24"/>
        </w:rPr>
        <w:t>Invalid source specified.</w:t>
      </w:r>
      <w:r w:rsidR="005B0EB5" w:rsidRPr="003D125D">
        <w:rPr>
          <w:rFonts w:ascii="Times New Roman" w:hAnsi="Times New Roman" w:cs="Times New Roman"/>
          <w:b/>
          <w:sz w:val="24"/>
          <w:szCs w:val="24"/>
        </w:rPr>
        <w:fldChar w:fldCharType="end"/>
      </w:r>
      <w:r w:rsidRPr="003D125D">
        <w:rPr>
          <w:rFonts w:ascii="Times New Roman" w:hAnsi="Times New Roman" w:cs="Times New Roman"/>
          <w:sz w:val="24"/>
          <w:szCs w:val="24"/>
        </w:rPr>
        <w:t xml:space="preserve">. This seems to be good news to attending ANC services and health care providers because their daily work at health centers often to know obstetric danger signs including vaginal bleeding, severe headache, and blurred vision.  Unfortunately, some pregnant women have never heard about danger signs during pregnancy, do not believe in their efficacy and others delay or deny attending ANC in case they are supposed to do so. This chapter explained theoretical, empirical, critical literature review and preventive interventions for obstetric danger signs during pregnancy such as community mobilization and effective implementation of ANC are needed to be done in the different areas especially health facilities to improve maternal, fetal, and newborn outcomes related to ANC </w:t>
      </w:r>
      <w:sdt>
        <w:sdtPr>
          <w:rPr>
            <w:rFonts w:ascii="Times New Roman" w:hAnsi="Times New Roman" w:cs="Times New Roman"/>
            <w:color w:val="000000"/>
            <w:sz w:val="24"/>
            <w:szCs w:val="24"/>
          </w:rPr>
          <w:tag w:val="MENDELEY_CITATION_v3_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"/>
          <w:id w:val="-1053925398"/>
        </w:sdtPr>
        <w:sdtEndPr/>
        <w:sdtContent>
          <w:r w:rsidRPr="003D125D">
            <w:rPr>
              <w:rFonts w:ascii="Times New Roman" w:hAnsi="Times New Roman" w:cs="Times New Roman"/>
              <w:color w:val="000000"/>
              <w:sz w:val="24"/>
              <w:szCs w:val="24"/>
            </w:rPr>
            <w:t>(Alkema et al., 2016)</w:t>
          </w:r>
        </w:sdtContent>
      </w:sdt>
      <w:r w:rsidRPr="003D125D">
        <w:rPr>
          <w:rFonts w:ascii="Times New Roman" w:hAnsi="Times New Roman" w:cs="Times New Roman"/>
          <w:color w:val="000000"/>
          <w:sz w:val="24"/>
          <w:szCs w:val="24"/>
        </w:rPr>
        <w:t>.</w:t>
      </w:r>
    </w:p>
    <w:p w:rsidR="00623646" w:rsidRPr="003D125D" w:rsidRDefault="00623646" w:rsidP="00016AF5">
      <w:pPr>
        <w:spacing w:line="360" w:lineRule="auto"/>
        <w:jc w:val="both"/>
        <w:rPr>
          <w:rFonts w:ascii="Times New Roman" w:hAnsi="Times New Roman" w:cs="Times New Roman"/>
          <w:sz w:val="24"/>
          <w:szCs w:val="24"/>
        </w:rPr>
      </w:pPr>
    </w:p>
    <w:p w:rsidR="005B7804" w:rsidRPr="003D125D" w:rsidRDefault="005B7804" w:rsidP="00016AF5">
      <w:pPr>
        <w:pStyle w:val="Heading1"/>
        <w:spacing w:line="360" w:lineRule="auto"/>
        <w:jc w:val="both"/>
        <w:rPr>
          <w:rFonts w:ascii="Times New Roman" w:hAnsi="Times New Roman" w:cs="Times New Roman"/>
          <w:b/>
          <w:sz w:val="24"/>
          <w:szCs w:val="24"/>
        </w:rPr>
      </w:pPr>
    </w:p>
    <w:p w:rsidR="005B7804" w:rsidRPr="003D125D" w:rsidRDefault="005B7804" w:rsidP="00016AF5">
      <w:pPr>
        <w:jc w:val="both"/>
        <w:rPr>
          <w:rFonts w:ascii="Times New Roman" w:hAnsi="Times New Roman" w:cs="Times New Roman"/>
          <w:sz w:val="24"/>
          <w:szCs w:val="24"/>
        </w:rPr>
      </w:pPr>
    </w:p>
    <w:p w:rsidR="00D5549D" w:rsidRPr="003D125D" w:rsidRDefault="00D5549D" w:rsidP="00016AF5">
      <w:pPr>
        <w:pStyle w:val="Heading1"/>
        <w:spacing w:line="360" w:lineRule="auto"/>
        <w:jc w:val="both"/>
        <w:rPr>
          <w:rFonts w:ascii="Times New Roman" w:hAnsi="Times New Roman" w:cs="Times New Roman"/>
          <w:b/>
          <w:sz w:val="24"/>
          <w:szCs w:val="24"/>
        </w:rPr>
      </w:pPr>
    </w:p>
    <w:p w:rsidR="00D5549D" w:rsidRPr="003D125D" w:rsidRDefault="00D5549D" w:rsidP="00016AF5">
      <w:pPr>
        <w:pStyle w:val="Heading1"/>
        <w:spacing w:line="360" w:lineRule="auto"/>
        <w:jc w:val="both"/>
        <w:rPr>
          <w:rFonts w:ascii="Times New Roman" w:hAnsi="Times New Roman" w:cs="Times New Roman"/>
          <w:b/>
          <w:sz w:val="24"/>
          <w:szCs w:val="24"/>
        </w:rPr>
      </w:pPr>
    </w:p>
    <w:p w:rsidR="00D5549D" w:rsidRPr="003D125D" w:rsidRDefault="00D5549D" w:rsidP="00016AF5">
      <w:pPr>
        <w:pStyle w:val="Heading1"/>
        <w:spacing w:line="360" w:lineRule="auto"/>
        <w:jc w:val="both"/>
        <w:rPr>
          <w:rFonts w:ascii="Times New Roman" w:hAnsi="Times New Roman" w:cs="Times New Roman"/>
          <w:b/>
          <w:sz w:val="24"/>
          <w:szCs w:val="24"/>
        </w:rPr>
      </w:pPr>
    </w:p>
    <w:p w:rsidR="00D5549D" w:rsidRPr="003D125D" w:rsidRDefault="00D5549D" w:rsidP="00016AF5">
      <w:pPr>
        <w:jc w:val="both"/>
        <w:rPr>
          <w:rFonts w:ascii="Times New Roman" w:hAnsi="Times New Roman" w:cs="Times New Roman"/>
          <w:sz w:val="24"/>
          <w:szCs w:val="24"/>
        </w:rPr>
      </w:pPr>
    </w:p>
    <w:p w:rsidR="00D5549D" w:rsidRPr="003D125D" w:rsidRDefault="00D5549D" w:rsidP="00016AF5">
      <w:pPr>
        <w:jc w:val="both"/>
        <w:rPr>
          <w:rFonts w:ascii="Times New Roman" w:hAnsi="Times New Roman" w:cs="Times New Roman"/>
          <w:sz w:val="24"/>
          <w:szCs w:val="24"/>
        </w:rPr>
      </w:pPr>
    </w:p>
    <w:p w:rsidR="00016AF5" w:rsidRPr="003D125D" w:rsidRDefault="00016AF5" w:rsidP="00016AF5">
      <w:pPr>
        <w:pStyle w:val="Heading1"/>
        <w:spacing w:line="360" w:lineRule="auto"/>
        <w:jc w:val="both"/>
        <w:rPr>
          <w:rFonts w:ascii="Times New Roman" w:hAnsi="Times New Roman" w:cs="Times New Roman"/>
          <w:b/>
          <w:sz w:val="24"/>
          <w:szCs w:val="24"/>
        </w:rPr>
      </w:pPr>
    </w:p>
    <w:p w:rsidR="002955EE" w:rsidRPr="003D125D" w:rsidRDefault="002955EE" w:rsidP="002955EE">
      <w:pPr>
        <w:rPr>
          <w:rFonts w:ascii="Times New Roman" w:hAnsi="Times New Roman" w:cs="Times New Roman"/>
          <w:sz w:val="24"/>
          <w:szCs w:val="24"/>
        </w:rPr>
      </w:pPr>
    </w:p>
    <w:p w:rsidR="002955EE" w:rsidRPr="003D125D" w:rsidRDefault="002955EE" w:rsidP="002955EE">
      <w:pPr>
        <w:rPr>
          <w:rFonts w:ascii="Times New Roman" w:hAnsi="Times New Roman" w:cs="Times New Roman"/>
          <w:sz w:val="24"/>
          <w:szCs w:val="24"/>
        </w:rPr>
      </w:pPr>
    </w:p>
    <w:p w:rsidR="00DD7891" w:rsidRDefault="00DD7891" w:rsidP="00A72D02">
      <w:pPr>
        <w:pStyle w:val="Heading1"/>
        <w:spacing w:line="360" w:lineRule="auto"/>
        <w:jc w:val="center"/>
        <w:rPr>
          <w:rFonts w:ascii="Times New Roman" w:hAnsi="Times New Roman" w:cs="Times New Roman"/>
          <w:b/>
          <w:sz w:val="24"/>
          <w:szCs w:val="24"/>
        </w:rPr>
        <w:sectPr w:rsidR="00DD7891" w:rsidSect="00A309A0">
          <w:pgSz w:w="12240" w:h="15840" w:code="1"/>
          <w:pgMar w:top="1440" w:right="1440" w:bottom="1440" w:left="1440" w:header="720" w:footer="720" w:gutter="0"/>
          <w:pgNumType w:start="6"/>
          <w:cols w:space="720"/>
          <w:titlePg/>
          <w:docGrid w:linePitch="360"/>
        </w:sectPr>
      </w:pPr>
    </w:p>
    <w:p w:rsidR="00623646" w:rsidRPr="003D125D" w:rsidRDefault="00623646" w:rsidP="00A72D02">
      <w:pPr>
        <w:pStyle w:val="Heading1"/>
        <w:spacing w:line="360" w:lineRule="auto"/>
        <w:jc w:val="center"/>
        <w:rPr>
          <w:rFonts w:ascii="Times New Roman" w:hAnsi="Times New Roman" w:cs="Times New Roman"/>
          <w:b/>
          <w:sz w:val="24"/>
          <w:szCs w:val="24"/>
        </w:rPr>
      </w:pPr>
      <w:bookmarkStart w:id="44" w:name="_Toc146507599"/>
      <w:r w:rsidRPr="003D125D">
        <w:rPr>
          <w:rFonts w:ascii="Times New Roman" w:hAnsi="Times New Roman" w:cs="Times New Roman"/>
          <w:b/>
          <w:sz w:val="24"/>
          <w:szCs w:val="24"/>
        </w:rPr>
        <w:lastRenderedPageBreak/>
        <w:t>CHAPTER THREE: RESEARCH METHODOLOGY</w:t>
      </w:r>
      <w:bookmarkEnd w:id="44"/>
    </w:p>
    <w:p w:rsidR="00623646" w:rsidRPr="003D125D" w:rsidRDefault="00DD7891" w:rsidP="00016AF5">
      <w:pPr>
        <w:pStyle w:val="Heading2"/>
        <w:spacing w:line="360" w:lineRule="auto"/>
        <w:jc w:val="both"/>
        <w:rPr>
          <w:rFonts w:ascii="Times New Roman" w:hAnsi="Times New Roman" w:cs="Times New Roman"/>
          <w:b/>
          <w:sz w:val="24"/>
          <w:szCs w:val="24"/>
        </w:rPr>
      </w:pPr>
      <w:bookmarkStart w:id="45" w:name="_Toc146507600"/>
      <w:r w:rsidRPr="003D125D">
        <w:rPr>
          <w:rFonts w:ascii="Times New Roman" w:hAnsi="Times New Roman" w:cs="Times New Roman"/>
          <w:b/>
          <w:sz w:val="24"/>
          <w:szCs w:val="24"/>
        </w:rPr>
        <w:t>3.0. INTRODUCTION</w:t>
      </w:r>
      <w:bookmarkEnd w:id="45"/>
    </w:p>
    <w:p w:rsidR="00623646" w:rsidRPr="003D125D" w:rsidRDefault="00623646" w:rsidP="00016AF5">
      <w:pPr>
        <w:spacing w:line="360" w:lineRule="auto"/>
        <w:jc w:val="both"/>
        <w:rPr>
          <w:rFonts w:ascii="Times New Roman" w:hAnsi="Times New Roman" w:cs="Times New Roman"/>
          <w:strike/>
          <w:sz w:val="24"/>
          <w:szCs w:val="24"/>
        </w:rPr>
      </w:pPr>
      <w:r w:rsidRPr="003D125D">
        <w:rPr>
          <w:rFonts w:ascii="Times New Roman" w:hAnsi="Times New Roman" w:cs="Times New Roman"/>
          <w:sz w:val="24"/>
          <w:szCs w:val="24"/>
        </w:rPr>
        <w:t xml:space="preserve">Research methodology is the specific procedure or techniques used to identify, select, process, and analyze information about a topic. It allows the reader to critically evaluate a study's overall validity and reliability </w:t>
      </w:r>
      <w:sdt>
        <w:sdtPr>
          <w:rPr>
            <w:rFonts w:ascii="Times New Roman" w:hAnsi="Times New Roman" w:cs="Times New Roman"/>
            <w:color w:val="000000"/>
            <w:sz w:val="24"/>
            <w:szCs w:val="24"/>
          </w:rPr>
          <w:tag w:val="MENDELEY_CITATION_v3_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"/>
          <w:id w:val="-1324435403"/>
        </w:sdtPr>
        <w:sdtEndPr/>
        <w:sdtContent>
          <w:r w:rsidRPr="003D125D">
            <w:rPr>
              <w:rFonts w:ascii="Times New Roman" w:hAnsi="Times New Roman" w:cs="Times New Roman"/>
              <w:color w:val="000000"/>
              <w:sz w:val="24"/>
              <w:szCs w:val="24"/>
            </w:rPr>
            <w:t>(Randolph, 2019)</w:t>
          </w:r>
        </w:sdtContent>
      </w:sdt>
      <w:r w:rsidRPr="003D125D">
        <w:rPr>
          <w:rFonts w:ascii="Times New Roman" w:hAnsi="Times New Roman" w:cs="Times New Roman"/>
          <w:sz w:val="24"/>
          <w:szCs w:val="24"/>
        </w:rPr>
        <w:t>. This chapter covers the study design, the targeted population, includes (inclusion and exclusion criteria), sample design and sample size, data collection, and data analysis methods.</w:t>
      </w:r>
    </w:p>
    <w:p w:rsidR="00623646" w:rsidRPr="003D125D" w:rsidRDefault="00DD7891" w:rsidP="00016AF5">
      <w:pPr>
        <w:pStyle w:val="Heading2"/>
        <w:spacing w:line="360" w:lineRule="auto"/>
        <w:jc w:val="both"/>
        <w:rPr>
          <w:rFonts w:ascii="Times New Roman" w:hAnsi="Times New Roman" w:cs="Times New Roman"/>
          <w:b/>
          <w:sz w:val="24"/>
          <w:szCs w:val="24"/>
        </w:rPr>
      </w:pPr>
      <w:bookmarkStart w:id="46" w:name="_Toc146507601"/>
      <w:r w:rsidRPr="003D125D">
        <w:rPr>
          <w:rFonts w:ascii="Times New Roman" w:hAnsi="Times New Roman" w:cs="Times New Roman"/>
          <w:b/>
          <w:sz w:val="24"/>
          <w:szCs w:val="24"/>
        </w:rPr>
        <w:t>3.1. RESEARCH APPROACH AND RESEARCH DESIGN</w:t>
      </w:r>
      <w:bookmarkEnd w:id="46"/>
    </w:p>
    <w:p w:rsidR="00623646" w:rsidRPr="003D125D" w:rsidRDefault="00623646" w:rsidP="00016AF5">
      <w:pPr>
        <w:spacing w:line="360" w:lineRule="auto"/>
        <w:jc w:val="both"/>
        <w:rPr>
          <w:rFonts w:ascii="Times New Roman" w:hAnsi="Times New Roman" w:cs="Times New Roman"/>
          <w:sz w:val="24"/>
          <w:szCs w:val="24"/>
          <w:lang w:val="en-GB"/>
        </w:rPr>
      </w:pPr>
      <w:r w:rsidRPr="003D125D">
        <w:rPr>
          <w:rFonts w:ascii="Times New Roman" w:hAnsi="Times New Roman" w:cs="Times New Roman"/>
          <w:sz w:val="24"/>
          <w:szCs w:val="24"/>
        </w:rPr>
        <w:t>In this study, we used descriptive quantitative research approach</w:t>
      </w:r>
      <w:r w:rsidRPr="003D125D">
        <w:rPr>
          <w:rFonts w:ascii="Times New Roman" w:hAnsi="Times New Roman" w:cs="Times New Roman"/>
          <w:sz w:val="24"/>
          <w:szCs w:val="24"/>
          <w:shd w:val="clear" w:color="auto" w:fill="FFFFFF"/>
        </w:rPr>
        <w:t>. It can be used to find patterns and averages, make predictions, test causal relationships, and generalize results to wider populations</w:t>
      </w:r>
      <w:sdt>
        <w:sdtPr>
          <w:rPr>
            <w:rFonts w:ascii="Times New Roman" w:hAnsi="Times New Roman" w:cs="Times New Roman"/>
            <w:sz w:val="24"/>
            <w:szCs w:val="24"/>
            <w:shd w:val="clear" w:color="auto" w:fill="FFFFFF"/>
          </w:rPr>
          <w:id w:val="-1528860561"/>
          <w:citation/>
        </w:sdtPr>
        <w:sdtEndPr/>
        <w:sdtContent>
          <w:r w:rsidR="005B0EB5" w:rsidRPr="003D125D">
            <w:rPr>
              <w:rFonts w:ascii="Times New Roman" w:hAnsi="Times New Roman" w:cs="Times New Roman"/>
              <w:sz w:val="24"/>
              <w:szCs w:val="24"/>
              <w:shd w:val="clear" w:color="auto" w:fill="FFFFFF"/>
            </w:rPr>
            <w:fldChar w:fldCharType="begin"/>
          </w:r>
          <w:r w:rsidRPr="003D125D">
            <w:rPr>
              <w:rFonts w:ascii="Times New Roman" w:hAnsi="Times New Roman" w:cs="Times New Roman"/>
              <w:sz w:val="24"/>
              <w:szCs w:val="24"/>
              <w:shd w:val="clear" w:color="auto" w:fill="FFFFFF"/>
            </w:rPr>
            <w:instrText xml:space="preserve"> CITATION Bha20 \l 1033 </w:instrText>
          </w:r>
          <w:r w:rsidR="005B0EB5" w:rsidRPr="003D125D">
            <w:rPr>
              <w:rFonts w:ascii="Times New Roman" w:hAnsi="Times New Roman" w:cs="Times New Roman"/>
              <w:sz w:val="24"/>
              <w:szCs w:val="24"/>
              <w:shd w:val="clear" w:color="auto" w:fill="FFFFFF"/>
            </w:rPr>
            <w:fldChar w:fldCharType="separate"/>
          </w:r>
          <w:r w:rsidR="00C00B00" w:rsidRPr="00C00B00">
            <w:rPr>
              <w:rFonts w:ascii="Times New Roman" w:hAnsi="Times New Roman" w:cs="Times New Roman"/>
              <w:noProof/>
              <w:sz w:val="24"/>
              <w:szCs w:val="24"/>
              <w:shd w:val="clear" w:color="auto" w:fill="FFFFFF"/>
            </w:rPr>
            <w:t>(Bhandari, 2020)</w:t>
          </w:r>
          <w:r w:rsidR="005B0EB5" w:rsidRPr="003D125D">
            <w:rPr>
              <w:rFonts w:ascii="Times New Roman" w:hAnsi="Times New Roman" w:cs="Times New Roman"/>
              <w:sz w:val="24"/>
              <w:szCs w:val="24"/>
              <w:shd w:val="clear" w:color="auto" w:fill="FFFFFF"/>
            </w:rPr>
            <w:fldChar w:fldCharType="end"/>
          </w:r>
        </w:sdtContent>
      </w:sdt>
      <w:r w:rsidRPr="003D125D">
        <w:rPr>
          <w:rFonts w:ascii="Times New Roman" w:hAnsi="Times New Roman" w:cs="Times New Roman"/>
          <w:sz w:val="24"/>
          <w:szCs w:val="24"/>
          <w:shd w:val="clear" w:color="auto" w:fill="FFFFFF"/>
        </w:rPr>
        <w:t>.</w:t>
      </w:r>
    </w:p>
    <w:p w:rsidR="00623646" w:rsidRPr="003D125D" w:rsidRDefault="0039592D" w:rsidP="00016AF5">
      <w:pPr>
        <w:pStyle w:val="Heading2"/>
        <w:spacing w:line="360" w:lineRule="auto"/>
        <w:jc w:val="both"/>
        <w:rPr>
          <w:rFonts w:ascii="Times New Roman" w:hAnsi="Times New Roman" w:cs="Times New Roman"/>
          <w:b/>
          <w:sz w:val="24"/>
          <w:szCs w:val="24"/>
        </w:rPr>
      </w:pPr>
      <w:bookmarkStart w:id="47" w:name="_Toc146507602"/>
      <w:r w:rsidRPr="003D125D">
        <w:rPr>
          <w:rFonts w:ascii="Times New Roman" w:hAnsi="Times New Roman" w:cs="Times New Roman"/>
          <w:b/>
          <w:sz w:val="24"/>
          <w:szCs w:val="24"/>
        </w:rPr>
        <w:t>3.1.1 Research Design</w:t>
      </w:r>
      <w:bookmarkEnd w:id="47"/>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In our study we used</w:t>
      </w:r>
      <w:r w:rsidR="00D4258E">
        <w:rPr>
          <w:rFonts w:ascii="Times New Roman" w:hAnsi="Times New Roman" w:cs="Times New Roman"/>
          <w:sz w:val="24"/>
          <w:szCs w:val="24"/>
        </w:rPr>
        <w:t xml:space="preserve"> </w:t>
      </w:r>
      <w:r w:rsidRPr="003D125D">
        <w:rPr>
          <w:rFonts w:ascii="Times New Roman" w:hAnsi="Times New Roman" w:cs="Times New Roman"/>
          <w:sz w:val="24"/>
          <w:szCs w:val="24"/>
        </w:rPr>
        <w:t>health facility cross-sectional research design to assess knowledge of pregnant women about obstetrical danger signs</w:t>
      </w:r>
      <w:r w:rsidR="00D4258E">
        <w:rPr>
          <w:rFonts w:ascii="Times New Roman" w:hAnsi="Times New Roman" w:cs="Times New Roman"/>
          <w:sz w:val="24"/>
          <w:szCs w:val="24"/>
        </w:rPr>
        <w:t xml:space="preserve"> </w:t>
      </w:r>
      <w:r w:rsidRPr="003D125D">
        <w:rPr>
          <w:rFonts w:ascii="Times New Roman" w:hAnsi="Times New Roman" w:cs="Times New Roman"/>
          <w:sz w:val="24"/>
          <w:szCs w:val="24"/>
        </w:rPr>
        <w:t xml:space="preserve">at Kibogora health center. </w:t>
      </w:r>
      <w:r w:rsidR="005660B8" w:rsidRPr="003D125D">
        <w:rPr>
          <w:rFonts w:ascii="Times New Roman" w:hAnsi="Times New Roman" w:cs="Times New Roman"/>
          <w:sz w:val="24"/>
          <w:szCs w:val="24"/>
        </w:rPr>
        <w:t>Whereby</w:t>
      </w:r>
      <w:r w:rsidRPr="003D125D">
        <w:rPr>
          <w:rFonts w:ascii="Times New Roman" w:hAnsi="Times New Roman" w:cs="Times New Roman"/>
          <w:sz w:val="24"/>
          <w:szCs w:val="24"/>
        </w:rPr>
        <w:t xml:space="preserve"> settled questionnaires was given and filled by every </w:t>
      </w:r>
      <w:r w:rsidR="00D4258E">
        <w:rPr>
          <w:rFonts w:ascii="Times New Roman" w:hAnsi="Times New Roman" w:cs="Times New Roman"/>
          <w:sz w:val="24"/>
          <w:szCs w:val="24"/>
        </w:rPr>
        <w:t xml:space="preserve">participant </w:t>
      </w:r>
      <w:r w:rsidRPr="003D125D">
        <w:rPr>
          <w:rFonts w:ascii="Times New Roman" w:hAnsi="Times New Roman" w:cs="Times New Roman"/>
          <w:sz w:val="24"/>
          <w:szCs w:val="24"/>
        </w:rPr>
        <w:t>and</w:t>
      </w:r>
      <w:r w:rsidR="00D4258E">
        <w:rPr>
          <w:rFonts w:ascii="Times New Roman" w:hAnsi="Times New Roman" w:cs="Times New Roman"/>
          <w:sz w:val="24"/>
          <w:szCs w:val="24"/>
        </w:rPr>
        <w:t xml:space="preserve"> those</w:t>
      </w:r>
      <w:r w:rsidRPr="003D125D">
        <w:rPr>
          <w:rFonts w:ascii="Times New Roman" w:hAnsi="Times New Roman" w:cs="Times New Roman"/>
          <w:sz w:val="24"/>
          <w:szCs w:val="24"/>
        </w:rPr>
        <w:t xml:space="preserve"> who</w:t>
      </w:r>
      <w:r w:rsidR="00D4258E">
        <w:rPr>
          <w:rFonts w:ascii="Times New Roman" w:hAnsi="Times New Roman" w:cs="Times New Roman"/>
          <w:sz w:val="24"/>
          <w:szCs w:val="24"/>
        </w:rPr>
        <w:t xml:space="preserve"> </w:t>
      </w:r>
      <w:r w:rsidR="008C6DBC" w:rsidRPr="003D125D">
        <w:rPr>
          <w:rFonts w:ascii="Times New Roman" w:hAnsi="Times New Roman" w:cs="Times New Roman"/>
          <w:sz w:val="24"/>
          <w:szCs w:val="24"/>
        </w:rPr>
        <w:t>was been</w:t>
      </w:r>
      <w:r w:rsidRPr="003D125D">
        <w:rPr>
          <w:rFonts w:ascii="Times New Roman" w:hAnsi="Times New Roman" w:cs="Times New Roman"/>
          <w:sz w:val="24"/>
          <w:szCs w:val="24"/>
        </w:rPr>
        <w:t xml:space="preserve"> unable to fill themselves </w:t>
      </w:r>
      <w:r w:rsidR="005660B8" w:rsidRPr="003D125D">
        <w:rPr>
          <w:rFonts w:ascii="Times New Roman" w:hAnsi="Times New Roman" w:cs="Times New Roman"/>
          <w:sz w:val="24"/>
          <w:szCs w:val="24"/>
        </w:rPr>
        <w:t>was been</w:t>
      </w:r>
      <w:r w:rsidRPr="003D125D">
        <w:rPr>
          <w:rFonts w:ascii="Times New Roman" w:hAnsi="Times New Roman" w:cs="Times New Roman"/>
          <w:sz w:val="24"/>
          <w:szCs w:val="24"/>
        </w:rPr>
        <w:t xml:space="preserve"> facilitated. </w:t>
      </w:r>
      <w:r w:rsidR="005660B8" w:rsidRPr="003D125D">
        <w:rPr>
          <w:rFonts w:ascii="Times New Roman" w:hAnsi="Times New Roman" w:cs="Times New Roman"/>
          <w:sz w:val="24"/>
          <w:szCs w:val="24"/>
        </w:rPr>
        <w:t>Thereafter</w:t>
      </w:r>
      <w:r w:rsidRPr="003D125D">
        <w:rPr>
          <w:rFonts w:ascii="Times New Roman" w:hAnsi="Times New Roman" w:cs="Times New Roman"/>
          <w:sz w:val="24"/>
          <w:szCs w:val="24"/>
        </w:rPr>
        <w:t xml:space="preserve">, the data </w:t>
      </w:r>
      <w:r w:rsidR="008C6DBC" w:rsidRPr="003D125D">
        <w:rPr>
          <w:rFonts w:ascii="Times New Roman" w:hAnsi="Times New Roman" w:cs="Times New Roman"/>
          <w:sz w:val="24"/>
          <w:szCs w:val="24"/>
        </w:rPr>
        <w:t>was been</w:t>
      </w:r>
      <w:r w:rsidRPr="003D125D">
        <w:rPr>
          <w:rFonts w:ascii="Times New Roman" w:hAnsi="Times New Roman" w:cs="Times New Roman"/>
          <w:sz w:val="24"/>
          <w:szCs w:val="24"/>
        </w:rPr>
        <w:t xml:space="preserve"> collected at time</w:t>
      </w:r>
      <w:r w:rsidR="00C45DFC" w:rsidRPr="003D125D">
        <w:rPr>
          <w:rFonts w:ascii="Times New Roman" w:hAnsi="Times New Roman" w:cs="Times New Roman"/>
          <w:sz w:val="24"/>
          <w:szCs w:val="24"/>
        </w:rPr>
        <w:t xml:space="preserve"> for period of 4 </w:t>
      </w:r>
      <w:r w:rsidR="005E22C8" w:rsidRPr="003D125D">
        <w:rPr>
          <w:rFonts w:ascii="Times New Roman" w:hAnsi="Times New Roman" w:cs="Times New Roman"/>
          <w:sz w:val="24"/>
          <w:szCs w:val="24"/>
        </w:rPr>
        <w:t xml:space="preserve"> weeks</w:t>
      </w:r>
      <w:r w:rsidRPr="003D125D">
        <w:rPr>
          <w:rFonts w:ascii="Times New Roman" w:hAnsi="Times New Roman" w:cs="Times New Roman"/>
          <w:sz w:val="24"/>
          <w:szCs w:val="24"/>
        </w:rPr>
        <w:t>.</w:t>
      </w:r>
    </w:p>
    <w:p w:rsidR="00623646" w:rsidRPr="003D125D" w:rsidRDefault="00DD7891" w:rsidP="00016AF5">
      <w:pPr>
        <w:pStyle w:val="Heading2"/>
        <w:spacing w:line="360" w:lineRule="auto"/>
        <w:jc w:val="both"/>
        <w:rPr>
          <w:rFonts w:ascii="Times New Roman" w:hAnsi="Times New Roman" w:cs="Times New Roman"/>
          <w:b/>
          <w:sz w:val="24"/>
          <w:szCs w:val="24"/>
        </w:rPr>
      </w:pPr>
      <w:bookmarkStart w:id="48" w:name="_Toc146507603"/>
      <w:r w:rsidRPr="003D125D">
        <w:rPr>
          <w:rFonts w:ascii="Times New Roman" w:hAnsi="Times New Roman" w:cs="Times New Roman"/>
          <w:b/>
          <w:sz w:val="24"/>
          <w:szCs w:val="24"/>
        </w:rPr>
        <w:t>3.2. TARGET POPULATION</w:t>
      </w:r>
      <w:bookmarkEnd w:id="48"/>
    </w:p>
    <w:p w:rsidR="00623646" w:rsidRPr="003D125D" w:rsidRDefault="00623646" w:rsidP="00016AF5">
      <w:pPr>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sz w:val="24"/>
          <w:szCs w:val="24"/>
        </w:rPr>
        <w:t>The study population refers to the group of people to who or whom you want your research to apply,</w:t>
      </w:r>
      <w:r w:rsidRPr="003D125D">
        <w:rPr>
          <w:rFonts w:ascii="Times New Roman" w:hAnsi="Times New Roman" w:cs="Times New Roman"/>
          <w:sz w:val="24"/>
          <w:szCs w:val="24"/>
          <w:lang w:val="en-GB"/>
        </w:rPr>
        <w:t xml:space="preserve"> which might consist of all the patient's records on file in a particular health </w:t>
      </w:r>
      <w:r w:rsidR="0013662F" w:rsidRPr="003D125D">
        <w:rPr>
          <w:rFonts w:ascii="Times New Roman" w:hAnsi="Times New Roman" w:cs="Times New Roman"/>
          <w:sz w:val="24"/>
          <w:szCs w:val="24"/>
          <w:lang w:val="en-GB"/>
        </w:rPr>
        <w:t>centre</w:t>
      </w:r>
      <w:sdt>
        <w:sdtPr>
          <w:rPr>
            <w:rFonts w:ascii="Times New Roman" w:hAnsi="Times New Roman" w:cs="Times New Roman"/>
            <w:color w:val="000000"/>
            <w:sz w:val="24"/>
            <w:szCs w:val="24"/>
            <w:lang w:val="en-GB"/>
          </w:rPr>
          <w:tag w:val="MENDELEY_CITATION_v3_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"/>
          <w:id w:val="-1550831704"/>
        </w:sdtPr>
        <w:sdtEndPr>
          <w:rPr>
            <w:lang w:val="en-US"/>
          </w:rPr>
        </w:sdtEndPr>
        <w:sdtContent>
          <w:r w:rsidRPr="003D125D">
            <w:rPr>
              <w:rFonts w:ascii="Times New Roman" w:hAnsi="Times New Roman" w:cs="Times New Roman"/>
              <w:color w:val="000000"/>
              <w:sz w:val="24"/>
              <w:szCs w:val="24"/>
            </w:rPr>
            <w:t>(Mwilike et al., 2018)</w:t>
          </w:r>
        </w:sdtContent>
      </w:sdt>
      <w:r w:rsidRPr="003D125D">
        <w:rPr>
          <w:rFonts w:ascii="Times New Roman" w:hAnsi="Times New Roman" w:cs="Times New Roman"/>
          <w:sz w:val="24"/>
          <w:szCs w:val="24"/>
        </w:rPr>
        <w:t xml:space="preserve">. These participants belong to the research population, are the group of individuals having one or more characteristics of interest </w:t>
      </w:r>
      <w:sdt>
        <w:sdtPr>
          <w:rPr>
            <w:rFonts w:ascii="Times New Roman" w:hAnsi="Times New Roman" w:cs="Times New Roman"/>
            <w:color w:val="000000"/>
            <w:sz w:val="24"/>
            <w:szCs w:val="24"/>
          </w:rPr>
          <w:tag w:val="MENDELEY_CITATION_v3_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"/>
          <w:id w:val="1613401595"/>
        </w:sdtPr>
        <w:sdtEndPr/>
        <w:sdtContent>
          <w:r w:rsidRPr="003D125D">
            <w:rPr>
              <w:rFonts w:ascii="Times New Roman" w:hAnsi="Times New Roman" w:cs="Times New Roman"/>
              <w:color w:val="000000"/>
              <w:sz w:val="24"/>
              <w:szCs w:val="24"/>
            </w:rPr>
            <w:t>(Asiamah et al., 2017)</w:t>
          </w:r>
        </w:sdtContent>
      </w:sdt>
      <w:r w:rsidRPr="003D125D">
        <w:rPr>
          <w:rFonts w:ascii="Times New Roman" w:hAnsi="Times New Roman" w:cs="Times New Roman"/>
          <w:b/>
          <w:bCs/>
          <w:sz w:val="24"/>
          <w:szCs w:val="24"/>
        </w:rPr>
        <w:t xml:space="preserve">. </w:t>
      </w:r>
      <w:r w:rsidRPr="003D125D">
        <w:rPr>
          <w:rFonts w:ascii="Times New Roman" w:hAnsi="Times New Roman" w:cs="Times New Roman"/>
          <w:sz w:val="24"/>
          <w:szCs w:val="24"/>
        </w:rPr>
        <w:t>In this study population, we involved multipara women who are at antenatal care visits and mothers attending maternity service during the period of data collection who met the inclusion criteria.</w:t>
      </w:r>
      <w:r w:rsidR="007D6924" w:rsidRPr="003D125D">
        <w:rPr>
          <w:rFonts w:ascii="Times New Roman" w:hAnsi="Times New Roman" w:cs="Times New Roman"/>
          <w:sz w:val="24"/>
          <w:szCs w:val="24"/>
        </w:rPr>
        <w:t xml:space="preserve"> Hence the Total population 165 pregnant mothers attending antenatal Care and maternity at Kibogora health center.</w:t>
      </w:r>
    </w:p>
    <w:p w:rsidR="00623646" w:rsidRPr="003D125D" w:rsidRDefault="00DD7891" w:rsidP="00016AF5">
      <w:pPr>
        <w:pStyle w:val="Heading2"/>
        <w:spacing w:line="360" w:lineRule="auto"/>
        <w:jc w:val="both"/>
        <w:rPr>
          <w:rFonts w:ascii="Times New Roman" w:hAnsi="Times New Roman" w:cs="Times New Roman"/>
          <w:b/>
          <w:sz w:val="24"/>
          <w:szCs w:val="24"/>
        </w:rPr>
      </w:pPr>
      <w:bookmarkStart w:id="49" w:name="_Toc146507604"/>
      <w:r w:rsidRPr="003D125D">
        <w:rPr>
          <w:rFonts w:ascii="Times New Roman" w:hAnsi="Times New Roman" w:cs="Times New Roman"/>
          <w:b/>
          <w:sz w:val="24"/>
          <w:szCs w:val="24"/>
        </w:rPr>
        <w:lastRenderedPageBreak/>
        <w:t>3.3. INCLUSION AND EXCLUSION CRITERIA</w:t>
      </w:r>
      <w:bookmarkEnd w:id="49"/>
    </w:p>
    <w:p w:rsidR="00623646" w:rsidRPr="003D125D" w:rsidRDefault="00623646" w:rsidP="00016AF5">
      <w:pPr>
        <w:pStyle w:val="Heading3"/>
        <w:spacing w:line="360" w:lineRule="auto"/>
        <w:jc w:val="both"/>
        <w:rPr>
          <w:rFonts w:ascii="Times New Roman" w:hAnsi="Times New Roman" w:cs="Times New Roman"/>
          <w:b/>
        </w:rPr>
      </w:pPr>
      <w:bookmarkStart w:id="50" w:name="_Toc146507605"/>
      <w:r w:rsidRPr="003D125D">
        <w:rPr>
          <w:rFonts w:ascii="Times New Roman" w:hAnsi="Times New Roman" w:cs="Times New Roman"/>
          <w:b/>
        </w:rPr>
        <w:t>3.3.1. Inclusion criteria</w:t>
      </w:r>
      <w:bookmarkEnd w:id="50"/>
    </w:p>
    <w:p w:rsidR="00623646" w:rsidRPr="003D125D" w:rsidRDefault="00896D0E" w:rsidP="00016AF5">
      <w:pPr>
        <w:spacing w:line="360" w:lineRule="auto"/>
        <w:jc w:val="both"/>
        <w:rPr>
          <w:rFonts w:ascii="Times New Roman" w:hAnsi="Times New Roman" w:cs="Times New Roman"/>
          <w:b/>
          <w:bCs/>
          <w:sz w:val="24"/>
          <w:szCs w:val="24"/>
        </w:rPr>
      </w:pPr>
      <w:r w:rsidRPr="003D125D">
        <w:rPr>
          <w:rFonts w:ascii="Times New Roman" w:hAnsi="Times New Roman" w:cs="Times New Roman"/>
          <w:sz w:val="24"/>
          <w:szCs w:val="24"/>
        </w:rPr>
        <w:t>All pregnant mothers who</w:t>
      </w:r>
      <w:r w:rsidR="005660B8" w:rsidRPr="003D125D">
        <w:rPr>
          <w:rFonts w:ascii="Times New Roman" w:hAnsi="Times New Roman" w:cs="Times New Roman"/>
          <w:sz w:val="24"/>
          <w:szCs w:val="24"/>
        </w:rPr>
        <w:t xml:space="preserve"> was</w:t>
      </w:r>
      <w:r w:rsidR="00623646" w:rsidRPr="003D125D">
        <w:rPr>
          <w:rFonts w:ascii="Times New Roman" w:hAnsi="Times New Roman" w:cs="Times New Roman"/>
          <w:sz w:val="24"/>
          <w:szCs w:val="24"/>
        </w:rPr>
        <w:t xml:space="preserve"> attend</w:t>
      </w:r>
      <w:r w:rsidRPr="003D125D">
        <w:rPr>
          <w:rFonts w:ascii="Times New Roman" w:hAnsi="Times New Roman" w:cs="Times New Roman"/>
          <w:sz w:val="24"/>
          <w:szCs w:val="24"/>
        </w:rPr>
        <w:t>ing</w:t>
      </w:r>
      <w:r w:rsidR="00623646" w:rsidRPr="003D125D">
        <w:rPr>
          <w:rFonts w:ascii="Times New Roman" w:hAnsi="Times New Roman" w:cs="Times New Roman"/>
          <w:sz w:val="24"/>
          <w:szCs w:val="24"/>
        </w:rPr>
        <w:t xml:space="preserve"> antenatal ca</w:t>
      </w:r>
      <w:r w:rsidRPr="003D125D">
        <w:rPr>
          <w:rFonts w:ascii="Times New Roman" w:hAnsi="Times New Roman" w:cs="Times New Roman"/>
          <w:sz w:val="24"/>
          <w:szCs w:val="24"/>
        </w:rPr>
        <w:t xml:space="preserve">re visits and </w:t>
      </w:r>
      <w:r w:rsidR="0013662F" w:rsidRPr="003D125D">
        <w:rPr>
          <w:rFonts w:ascii="Times New Roman" w:hAnsi="Times New Roman" w:cs="Times New Roman"/>
          <w:sz w:val="24"/>
          <w:szCs w:val="24"/>
        </w:rPr>
        <w:t xml:space="preserve"> maternity service at K</w:t>
      </w:r>
      <w:r w:rsidR="00623646" w:rsidRPr="003D125D">
        <w:rPr>
          <w:rFonts w:ascii="Times New Roman" w:hAnsi="Times New Roman" w:cs="Times New Roman"/>
          <w:sz w:val="24"/>
          <w:szCs w:val="24"/>
        </w:rPr>
        <w:t>ibogora</w:t>
      </w:r>
      <w:r w:rsidR="00D4258E">
        <w:rPr>
          <w:rFonts w:ascii="Times New Roman" w:hAnsi="Times New Roman" w:cs="Times New Roman"/>
          <w:sz w:val="24"/>
          <w:szCs w:val="24"/>
        </w:rPr>
        <w:t xml:space="preserve"> </w:t>
      </w:r>
      <w:r w:rsidRPr="003D125D">
        <w:rPr>
          <w:rFonts w:ascii="Times New Roman" w:hAnsi="Times New Roman" w:cs="Times New Roman"/>
          <w:sz w:val="24"/>
          <w:szCs w:val="24"/>
        </w:rPr>
        <w:t>health center</w:t>
      </w:r>
      <w:r w:rsidR="00D4258E">
        <w:rPr>
          <w:rFonts w:ascii="Times New Roman" w:hAnsi="Times New Roman" w:cs="Times New Roman"/>
          <w:sz w:val="24"/>
          <w:szCs w:val="24"/>
        </w:rPr>
        <w:t xml:space="preserve"> </w:t>
      </w:r>
      <w:r w:rsidRPr="003D125D">
        <w:rPr>
          <w:rFonts w:ascii="Times New Roman" w:hAnsi="Times New Roman" w:cs="Times New Roman"/>
          <w:sz w:val="24"/>
          <w:szCs w:val="24"/>
        </w:rPr>
        <w:t>during time of data collection</w:t>
      </w:r>
    </w:p>
    <w:p w:rsidR="00623646" w:rsidRPr="003D125D" w:rsidRDefault="00623646" w:rsidP="00016AF5">
      <w:pPr>
        <w:pStyle w:val="Heading3"/>
        <w:spacing w:line="360" w:lineRule="auto"/>
        <w:jc w:val="both"/>
        <w:rPr>
          <w:rFonts w:ascii="Times New Roman" w:hAnsi="Times New Roman" w:cs="Times New Roman"/>
          <w:b/>
        </w:rPr>
      </w:pPr>
      <w:bookmarkStart w:id="51" w:name="_Toc146507606"/>
      <w:r w:rsidRPr="003D125D">
        <w:rPr>
          <w:rFonts w:ascii="Times New Roman" w:hAnsi="Times New Roman" w:cs="Times New Roman"/>
          <w:b/>
        </w:rPr>
        <w:t>3.3.2. Exclusion criteria</w:t>
      </w:r>
      <w:bookmarkEnd w:id="51"/>
    </w:p>
    <w:p w:rsidR="00623646" w:rsidRPr="003D125D" w:rsidRDefault="00896D0E"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Nullipara </w:t>
      </w:r>
      <w:r w:rsidR="00623646" w:rsidRPr="003D125D">
        <w:rPr>
          <w:rFonts w:ascii="Times New Roman" w:hAnsi="Times New Roman" w:cs="Times New Roman"/>
          <w:sz w:val="24"/>
          <w:szCs w:val="24"/>
        </w:rPr>
        <w:t xml:space="preserve"> women are excluded and mothers who </w:t>
      </w:r>
      <w:r w:rsidR="008C6DBC" w:rsidRPr="003D125D">
        <w:rPr>
          <w:rFonts w:ascii="Times New Roman" w:hAnsi="Times New Roman" w:cs="Times New Roman"/>
          <w:sz w:val="24"/>
          <w:szCs w:val="24"/>
        </w:rPr>
        <w:t>was been</w:t>
      </w:r>
      <w:r w:rsidR="00623646" w:rsidRPr="003D125D">
        <w:rPr>
          <w:rFonts w:ascii="Times New Roman" w:hAnsi="Times New Roman" w:cs="Times New Roman"/>
          <w:sz w:val="24"/>
          <w:szCs w:val="24"/>
        </w:rPr>
        <w:t xml:space="preserve"> critically ill and unable to communicate at the time of data collection.</w:t>
      </w:r>
    </w:p>
    <w:p w:rsidR="00623646" w:rsidRPr="003D125D" w:rsidRDefault="00DD7891" w:rsidP="00016AF5">
      <w:pPr>
        <w:pStyle w:val="Heading2"/>
        <w:spacing w:line="360" w:lineRule="auto"/>
        <w:jc w:val="both"/>
        <w:rPr>
          <w:rFonts w:ascii="Times New Roman" w:hAnsi="Times New Roman" w:cs="Times New Roman"/>
          <w:b/>
          <w:sz w:val="24"/>
          <w:szCs w:val="24"/>
        </w:rPr>
      </w:pPr>
      <w:bookmarkStart w:id="52" w:name="_Toc146507607"/>
      <w:r w:rsidRPr="003D125D">
        <w:rPr>
          <w:rFonts w:ascii="Times New Roman" w:hAnsi="Times New Roman" w:cs="Times New Roman"/>
          <w:b/>
          <w:sz w:val="24"/>
          <w:szCs w:val="24"/>
        </w:rPr>
        <w:t>3.4 SAMPLING TECHNIQUES</w:t>
      </w:r>
      <w:bookmarkEnd w:id="52"/>
    </w:p>
    <w:p w:rsidR="00623646" w:rsidRPr="003D125D" w:rsidRDefault="00623646" w:rsidP="00016AF5">
      <w:pPr>
        <w:autoSpaceDE w:val="0"/>
        <w:autoSpaceDN w:val="0"/>
        <w:adjustRightInd w:val="0"/>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In our research, we used probability sampling methods where every element in the population has an equal and independent chance of being included in the s</w:t>
      </w:r>
      <w:r w:rsidR="00E93271" w:rsidRPr="003D125D">
        <w:rPr>
          <w:rFonts w:ascii="Times New Roman" w:hAnsi="Times New Roman" w:cs="Times New Roman"/>
          <w:sz w:val="24"/>
          <w:szCs w:val="24"/>
        </w:rPr>
        <w:t>ampl</w:t>
      </w:r>
      <w:r w:rsidR="008C6DBC" w:rsidRPr="003D125D">
        <w:rPr>
          <w:rFonts w:ascii="Times New Roman" w:hAnsi="Times New Roman" w:cs="Times New Roman"/>
          <w:sz w:val="24"/>
          <w:szCs w:val="24"/>
        </w:rPr>
        <w:t>e. The sampling strategy was been</w:t>
      </w:r>
      <w:r w:rsidRPr="003D125D">
        <w:rPr>
          <w:rFonts w:ascii="Times New Roman" w:hAnsi="Times New Roman" w:cs="Times New Roman"/>
          <w:sz w:val="24"/>
          <w:szCs w:val="24"/>
        </w:rPr>
        <w:t xml:space="preserve"> stratified sampling, where we firstly grouped the population into </w:t>
      </w:r>
      <w:r w:rsidR="00C45DFC" w:rsidRPr="003D125D">
        <w:rPr>
          <w:rFonts w:ascii="Times New Roman" w:hAnsi="Times New Roman" w:cs="Times New Roman"/>
          <w:sz w:val="24"/>
          <w:szCs w:val="24"/>
        </w:rPr>
        <w:t xml:space="preserve"> small group with same characteristic (Strata)</w:t>
      </w:r>
      <w:r w:rsidRPr="003D125D">
        <w:rPr>
          <w:rFonts w:ascii="Times New Roman" w:hAnsi="Times New Roman" w:cs="Times New Roman"/>
          <w:sz w:val="24"/>
          <w:szCs w:val="24"/>
        </w:rPr>
        <w:t>. Those strata later</w:t>
      </w:r>
      <w:r w:rsidR="00D4258E">
        <w:rPr>
          <w:rFonts w:ascii="Times New Roman" w:hAnsi="Times New Roman" w:cs="Times New Roman"/>
          <w:sz w:val="24"/>
          <w:szCs w:val="24"/>
        </w:rPr>
        <w:t xml:space="preserve"> </w:t>
      </w:r>
      <w:r w:rsidR="008C6DBC" w:rsidRPr="003D125D">
        <w:rPr>
          <w:rFonts w:ascii="Times New Roman" w:hAnsi="Times New Roman" w:cs="Times New Roman"/>
          <w:sz w:val="24"/>
          <w:szCs w:val="24"/>
        </w:rPr>
        <w:t>was been</w:t>
      </w:r>
      <w:r w:rsidRPr="003D125D">
        <w:rPr>
          <w:rFonts w:ascii="Times New Roman" w:hAnsi="Times New Roman" w:cs="Times New Roman"/>
          <w:sz w:val="24"/>
          <w:szCs w:val="24"/>
        </w:rPr>
        <w:t xml:space="preserve"> formed according to pregnancy trimesters from 165 pregnant mothers attending antenatal Care and maternity at Kibogora health center</w:t>
      </w:r>
      <w:sdt>
        <w:sdtPr>
          <w:rPr>
            <w:rFonts w:ascii="Times New Roman" w:hAnsi="Times New Roman" w:cs="Times New Roman"/>
            <w:sz w:val="24"/>
            <w:szCs w:val="24"/>
          </w:rPr>
          <w:id w:val="-367258874"/>
          <w:citation/>
        </w:sdtPr>
        <w:sdtEndPr/>
        <w:sdtContent>
          <w:r w:rsidR="005B0EB5" w:rsidRPr="003D125D">
            <w:rPr>
              <w:rFonts w:ascii="Times New Roman" w:hAnsi="Times New Roman" w:cs="Times New Roman"/>
              <w:sz w:val="24"/>
              <w:szCs w:val="24"/>
            </w:rPr>
            <w:fldChar w:fldCharType="begin"/>
          </w:r>
          <w:r w:rsidRPr="003D125D">
            <w:rPr>
              <w:rFonts w:ascii="Times New Roman" w:hAnsi="Times New Roman" w:cs="Times New Roman"/>
              <w:sz w:val="24"/>
              <w:szCs w:val="24"/>
            </w:rPr>
            <w:instrText xml:space="preserve"> CITATION Elm17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(Elmusharaf, 2017)</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w:t>
      </w:r>
    </w:p>
    <w:p w:rsidR="00623646" w:rsidRPr="003D125D" w:rsidRDefault="00DD7891" w:rsidP="00016AF5">
      <w:pPr>
        <w:autoSpaceDE w:val="0"/>
        <w:autoSpaceDN w:val="0"/>
        <w:adjustRightInd w:val="0"/>
        <w:spacing w:line="360" w:lineRule="auto"/>
        <w:jc w:val="both"/>
        <w:rPr>
          <w:rFonts w:ascii="Times New Roman" w:hAnsi="Times New Roman" w:cs="Times New Roman"/>
          <w:b/>
          <w:bCs/>
          <w:sz w:val="24"/>
          <w:szCs w:val="24"/>
        </w:rPr>
      </w:pPr>
      <w:r w:rsidRPr="003D125D">
        <w:rPr>
          <w:rFonts w:ascii="Times New Roman" w:hAnsi="Times New Roman" w:cs="Times New Roman"/>
          <w:b/>
          <w:bCs/>
          <w:sz w:val="24"/>
          <w:szCs w:val="24"/>
        </w:rPr>
        <w:t>3.5. SAMPLE SIZE DETERMINATION</w:t>
      </w:r>
    </w:p>
    <w:p w:rsidR="00623646" w:rsidRPr="003D125D" w:rsidRDefault="005E22C8" w:rsidP="00016AF5">
      <w:pPr>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 I</w:t>
      </w:r>
      <w:r w:rsidR="00623646" w:rsidRPr="003D125D">
        <w:rPr>
          <w:rFonts w:ascii="Times New Roman" w:hAnsi="Times New Roman" w:cs="Times New Roman"/>
          <w:sz w:val="24"/>
          <w:szCs w:val="24"/>
        </w:rPr>
        <w:t xml:space="preserve">n our study, the sample size </w:t>
      </w:r>
      <w:r w:rsidR="008C6DBC" w:rsidRPr="003D125D">
        <w:rPr>
          <w:rFonts w:ascii="Times New Roman" w:hAnsi="Times New Roman" w:cs="Times New Roman"/>
          <w:sz w:val="24"/>
          <w:szCs w:val="24"/>
        </w:rPr>
        <w:t xml:space="preserve">was been </w:t>
      </w:r>
      <w:r w:rsidR="00623646" w:rsidRPr="003D125D">
        <w:rPr>
          <w:rFonts w:ascii="Times New Roman" w:hAnsi="Times New Roman" w:cs="Times New Roman"/>
          <w:sz w:val="24"/>
          <w:szCs w:val="24"/>
        </w:rPr>
        <w:t>selected from 165 pregnant mothers attending antenatal Care and maternity at Kibogora health center.</w:t>
      </w:r>
    </w:p>
    <w:p w:rsidR="00623646" w:rsidRPr="003D125D" w:rsidRDefault="00623646" w:rsidP="00016AF5">
      <w:pPr>
        <w:spacing w:before="240" w:after="240" w:line="360" w:lineRule="auto"/>
        <w:jc w:val="both"/>
        <w:rPr>
          <w:rFonts w:ascii="Times New Roman" w:hAnsi="Times New Roman" w:cs="Times New Roman"/>
          <w:sz w:val="24"/>
          <w:szCs w:val="24"/>
        </w:rPr>
      </w:pPr>
      <w:r w:rsidRPr="003D125D">
        <w:rPr>
          <w:rFonts w:ascii="Times New Roman" w:hAnsi="Times New Roman" w:cs="Times New Roman"/>
          <w:sz w:val="24"/>
          <w:szCs w:val="24"/>
        </w:rPr>
        <w:t>According to Wayne W and Chad L (2013), when proportion is to be estimated and population size is known, sample size can be calculated with the following formula:</w:t>
      </w:r>
    </w:p>
    <w:p w:rsidR="00623646" w:rsidRPr="003D125D" w:rsidRDefault="00623646" w:rsidP="00016AF5">
      <w:pPr>
        <w:spacing w:before="240" w:after="240" w:line="360" w:lineRule="auto"/>
        <w:jc w:val="both"/>
        <w:rPr>
          <w:rFonts w:ascii="Times New Roman" w:hAnsi="Times New Roman" w:cs="Times New Roman"/>
          <w:b/>
          <w:bCs/>
          <w:sz w:val="24"/>
          <w:szCs w:val="24"/>
        </w:rPr>
      </w:pPr>
      <w:r w:rsidRPr="003D125D">
        <w:rPr>
          <w:rFonts w:ascii="Times New Roman" w:hAnsi="Times New Roman" w:cs="Times New Roman"/>
          <w:b/>
          <w:bCs/>
          <w:sz w:val="24"/>
          <w:szCs w:val="24"/>
        </w:rPr>
        <w:t>n=</w:t>
      </w:r>
      <m:oMath>
        <m:f>
          <m:fPr>
            <m:ctrlPr>
              <w:rPr>
                <w:rFonts w:ascii="Cambria Math" w:hAnsi="Cambria Math" w:cs="Times New Roman"/>
                <w:b/>
                <w:bCs/>
                <w:i/>
                <w:sz w:val="24"/>
                <w:szCs w:val="24"/>
              </w:rPr>
            </m:ctrlPr>
          </m:fPr>
          <m:num>
            <m:r>
              <m:rPr>
                <m:sty m:val="bi"/>
              </m:rPr>
              <w:rPr>
                <w:rFonts w:ascii="Cambria Math" w:hAnsi="Cambria Math" w:cs="Times New Roman"/>
                <w:sz w:val="24"/>
                <w:szCs w:val="24"/>
              </w:rPr>
              <m:t>N</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z</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pq</m:t>
            </m:r>
          </m:num>
          <m:den>
            <m:sSup>
              <m:sSupPr>
                <m:ctrlPr>
                  <w:rPr>
                    <w:rFonts w:ascii="Cambria Math" w:hAnsi="Cambria Math" w:cs="Times New Roman"/>
                    <w:b/>
                    <w:bCs/>
                    <w:i/>
                    <w:sz w:val="24"/>
                    <w:szCs w:val="24"/>
                  </w:rPr>
                </m:ctrlPr>
              </m:sSupPr>
              <m:e>
                <m:r>
                  <m:rPr>
                    <m:sty m:val="bi"/>
                  </m:rPr>
                  <w:rPr>
                    <w:rFonts w:ascii="Cambria Math" w:hAnsi="Cambria Math" w:cs="Times New Roman"/>
                    <w:sz w:val="24"/>
                    <w:szCs w:val="24"/>
                  </w:rPr>
                  <m:t>d</m:t>
                </m:r>
              </m:e>
              <m:sup>
                <m:r>
                  <m:rPr>
                    <m:sty m:val="bi"/>
                  </m:rPr>
                  <w:rPr>
                    <w:rFonts w:ascii="Cambria Math" w:hAnsi="Cambria Math" w:cs="Times New Roman"/>
                    <w:sz w:val="24"/>
                    <w:szCs w:val="24"/>
                  </w:rPr>
                  <m:t>2</m:t>
                </m:r>
              </m:sup>
            </m:sSup>
            <m:d>
              <m:dPr>
                <m:ctrlPr>
                  <w:rPr>
                    <w:rFonts w:ascii="Cambria Math" w:hAnsi="Cambria Math" w:cs="Times New Roman"/>
                    <w:b/>
                    <w:bCs/>
                    <w:i/>
                    <w:sz w:val="24"/>
                    <w:szCs w:val="24"/>
                  </w:rPr>
                </m:ctrlPr>
              </m:dPr>
              <m:e>
                <m:r>
                  <m:rPr>
                    <m:sty m:val="bi"/>
                  </m:rPr>
                  <w:rPr>
                    <w:rFonts w:ascii="Cambria Math" w:hAnsi="Cambria Math" w:cs="Times New Roman"/>
                    <w:sz w:val="24"/>
                    <w:szCs w:val="24"/>
                  </w:rPr>
                  <m:t>N-1</m:t>
                </m:r>
              </m:e>
            </m:d>
            <m:r>
              <m:rPr>
                <m:sty m:val="bi"/>
              </m:rPr>
              <w:rPr>
                <w:rFonts w:ascii="Cambria Math" w:hAnsi="Cambria Math" w:cs="Times New Roman"/>
                <w:sz w:val="24"/>
                <w:szCs w:val="24"/>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z</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 xml:space="preserve">pq </m:t>
            </m:r>
          </m:den>
        </m:f>
      </m:oMath>
      <w:r w:rsidR="005B0EB5" w:rsidRPr="003D125D">
        <w:rPr>
          <w:rFonts w:ascii="Times New Roman" w:hAnsi="Times New Roman" w:cs="Times New Roman"/>
          <w:b/>
          <w:bCs/>
          <w:sz w:val="24"/>
          <w:szCs w:val="24"/>
        </w:rPr>
        <w:fldChar w:fldCharType="begin" w:fldLock="1"/>
      </w:r>
      <w:r w:rsidRPr="003D125D">
        <w:rPr>
          <w:rFonts w:ascii="Times New Roman" w:hAnsi="Times New Roman" w:cs="Times New Roman"/>
          <w:b/>
          <w:bCs/>
          <w:sz w:val="24"/>
          <w:szCs w:val="24"/>
        </w:rPr>
        <w:instrText>ADDIN CSL_CITATION {"citationItems":[{"id":"ITEM-1","itemData":{"ISBN":"9781118302798","author":[{"dropping-particle":"","family":"Wayne W","given":"Daniel","non-dropping-particle":"","parse-names":false,"suffix":""},{"dropping-particle":"","family":"Chad L","given":"Cross","non-dropping-particle":"","parse-names":false,"suffix":""}],"edition":"10","id":"ITEM-1","issued":{"date-parts":[["2013"]]},"number-of-pages":"958","publisher":"John Wiley &amp; Sons, Inc","publisher-place":"Danvers","title":"BIOSTATISTICS: A foundation for Analysis in The Health Sciences","type":"book"},"uris":["http://www.mendeley.com/documents/?uuid=81b3264a-ec85-4328-8b99-4329596f24ef","http://www.mendeley.com/documents/?uuid=a97a01ae-8c42-4f6c-9772-024ff63ee4ce"]}],"mendeley":{"formattedCitation":"(Wayne W and Chad L, 2013)","plainTextFormattedCitation":"(Wayne W and Chad L, 2013)","previouslyFormattedCitation":"(Wayne W and Chad L, 2013)"},"properties":{"noteIndex":0},"schema":"https://github.com/citation-style-language/schema/raw/master/csl-citation.json"}</w:instrText>
      </w:r>
      <w:r w:rsidR="005B0EB5" w:rsidRPr="003D125D">
        <w:rPr>
          <w:rFonts w:ascii="Times New Roman" w:hAnsi="Times New Roman" w:cs="Times New Roman"/>
          <w:b/>
          <w:bCs/>
          <w:sz w:val="24"/>
          <w:szCs w:val="24"/>
        </w:rPr>
        <w:fldChar w:fldCharType="separate"/>
      </w:r>
      <w:r w:rsidRPr="003D125D">
        <w:rPr>
          <w:rFonts w:ascii="Times New Roman" w:hAnsi="Times New Roman" w:cs="Times New Roman"/>
          <w:b/>
          <w:bCs/>
          <w:noProof/>
          <w:sz w:val="24"/>
          <w:szCs w:val="24"/>
        </w:rPr>
        <w:t>(Wayne W and Chad L, 2013)</w:t>
      </w:r>
      <w:r w:rsidR="005B0EB5" w:rsidRPr="003D125D">
        <w:rPr>
          <w:rFonts w:ascii="Times New Roman" w:hAnsi="Times New Roman" w:cs="Times New Roman"/>
          <w:b/>
          <w:bCs/>
          <w:sz w:val="24"/>
          <w:szCs w:val="24"/>
        </w:rPr>
        <w:fldChar w:fldCharType="end"/>
      </w:r>
      <w:r w:rsidRPr="003D125D">
        <w:rPr>
          <w:rFonts w:ascii="Times New Roman" w:hAnsi="Times New Roman" w:cs="Times New Roman"/>
          <w:b/>
          <w:bCs/>
          <w:sz w:val="24"/>
          <w:szCs w:val="24"/>
        </w:rPr>
        <w:t xml:space="preserve">. </w:t>
      </w:r>
    </w:p>
    <w:p w:rsidR="00623646" w:rsidRPr="003D125D" w:rsidRDefault="00623646" w:rsidP="00016AF5">
      <w:pPr>
        <w:spacing w:before="240" w:after="240" w:line="360" w:lineRule="auto"/>
        <w:jc w:val="both"/>
        <w:rPr>
          <w:rFonts w:ascii="Times New Roman" w:hAnsi="Times New Roman" w:cs="Times New Roman"/>
          <w:b/>
          <w:sz w:val="24"/>
          <w:szCs w:val="24"/>
        </w:rPr>
      </w:pPr>
      <w:r w:rsidRPr="003D125D">
        <w:rPr>
          <w:rFonts w:ascii="Times New Roman" w:hAnsi="Times New Roman" w:cs="Times New Roman"/>
          <w:sz w:val="24"/>
          <w:szCs w:val="24"/>
        </w:rPr>
        <w:t>Where:</w:t>
      </w:r>
    </w:p>
    <w:p w:rsidR="00623646" w:rsidRPr="003D125D" w:rsidRDefault="00623646" w:rsidP="00016AF5">
      <w:pPr>
        <w:tabs>
          <w:tab w:val="left" w:pos="2750"/>
        </w:tabs>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b/>
          <w:bCs/>
          <w:sz w:val="24"/>
          <w:szCs w:val="24"/>
        </w:rPr>
        <w:t>n</w:t>
      </w:r>
      <w:r w:rsidRPr="003D125D">
        <w:rPr>
          <w:rFonts w:ascii="Times New Roman" w:hAnsi="Times New Roman" w:cs="Times New Roman"/>
          <w:sz w:val="24"/>
          <w:szCs w:val="24"/>
        </w:rPr>
        <w:t>: Sample size</w:t>
      </w:r>
    </w:p>
    <w:p w:rsidR="00623646" w:rsidRPr="003D125D" w:rsidRDefault="00623646" w:rsidP="00016AF5">
      <w:pPr>
        <w:tabs>
          <w:tab w:val="left" w:pos="2750"/>
        </w:tabs>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b/>
          <w:bCs/>
          <w:sz w:val="24"/>
          <w:szCs w:val="24"/>
        </w:rPr>
        <w:t>N</w:t>
      </w:r>
      <w:r w:rsidRPr="003D125D">
        <w:rPr>
          <w:rFonts w:ascii="Times New Roman" w:hAnsi="Times New Roman" w:cs="Times New Roman"/>
          <w:sz w:val="24"/>
          <w:szCs w:val="24"/>
        </w:rPr>
        <w:t>: Total population</w:t>
      </w:r>
    </w:p>
    <w:p w:rsidR="00623646" w:rsidRPr="003D125D" w:rsidRDefault="00623646" w:rsidP="00016AF5">
      <w:pPr>
        <w:tabs>
          <w:tab w:val="left" w:pos="2750"/>
        </w:tabs>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b/>
          <w:bCs/>
          <w:sz w:val="24"/>
          <w:szCs w:val="24"/>
        </w:rPr>
        <w:t>z</w:t>
      </w:r>
      <w:r w:rsidRPr="003D125D">
        <w:rPr>
          <w:rFonts w:ascii="Times New Roman" w:hAnsi="Times New Roman" w:cs="Times New Roman"/>
          <w:sz w:val="24"/>
          <w:szCs w:val="24"/>
        </w:rPr>
        <w:t>: reliability coefficient which is equal to 1.96 when the desired confidence interval is 95%</w:t>
      </w:r>
    </w:p>
    <w:p w:rsidR="00623646" w:rsidRPr="003D125D" w:rsidRDefault="00623646" w:rsidP="00016AF5">
      <w:pPr>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b/>
          <w:bCs/>
          <w:sz w:val="24"/>
          <w:szCs w:val="24"/>
        </w:rPr>
        <w:lastRenderedPageBreak/>
        <w:t>p</w:t>
      </w:r>
      <w:r w:rsidRPr="003D125D">
        <w:rPr>
          <w:rFonts w:ascii="Times New Roman" w:hAnsi="Times New Roman" w:cs="Times New Roman"/>
          <w:sz w:val="24"/>
          <w:szCs w:val="24"/>
        </w:rPr>
        <w:t>: Proportion is the population possessing the characteristic of interest. If it is not known and pilot study cannot be done, proportion of 0.5 which yield the maximum sample is used.</w:t>
      </w:r>
    </w:p>
    <w:p w:rsidR="00623646" w:rsidRPr="003D125D" w:rsidRDefault="00623646" w:rsidP="00016AF5">
      <w:pPr>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b/>
          <w:bCs/>
          <w:sz w:val="24"/>
          <w:szCs w:val="24"/>
        </w:rPr>
        <w:t>q</w:t>
      </w:r>
      <w:r w:rsidRPr="003D125D">
        <w:rPr>
          <w:rFonts w:ascii="Times New Roman" w:hAnsi="Times New Roman" w:cs="Times New Roman"/>
          <w:sz w:val="24"/>
          <w:szCs w:val="24"/>
        </w:rPr>
        <w:t>: Proportion in the population who doesn’t possess the characteristic of interest</w:t>
      </w:r>
    </w:p>
    <w:p w:rsidR="00623646" w:rsidRPr="003D125D" w:rsidRDefault="00623646" w:rsidP="00016AF5">
      <w:pPr>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b/>
          <w:bCs/>
          <w:sz w:val="24"/>
          <w:szCs w:val="24"/>
        </w:rPr>
        <w:t>d</w:t>
      </w:r>
      <w:r w:rsidRPr="003D125D">
        <w:rPr>
          <w:rFonts w:ascii="Times New Roman" w:hAnsi="Times New Roman" w:cs="Times New Roman"/>
          <w:sz w:val="24"/>
          <w:szCs w:val="24"/>
        </w:rPr>
        <w:t xml:space="preserve">: Precision of interval. When the proportion is estimated to be between 10% and 90%, precision of 5% can be used </w:t>
      </w:r>
      <w:r w:rsidR="005B0EB5" w:rsidRPr="003D125D">
        <w:rPr>
          <w:rFonts w:ascii="Times New Roman" w:hAnsi="Times New Roman" w:cs="Times New Roman"/>
          <w:sz w:val="24"/>
          <w:szCs w:val="24"/>
        </w:rPr>
        <w:fldChar w:fldCharType="begin" w:fldLock="1"/>
      </w:r>
      <w:r w:rsidRPr="003D125D">
        <w:rPr>
          <w:rFonts w:ascii="Times New Roman" w:hAnsi="Times New Roman" w:cs="Times New Roman"/>
          <w:sz w:val="24"/>
          <w:szCs w:val="24"/>
        </w:rPr>
        <w:instrText>ADDIN CSL_CITATION {"citationItems":[{"id":"ITEM-1","itemData":{"author":[{"dropping-particle":"","family":"Pourhoseingholi","given":"Mohamad Amin","non-dropping-particle":"","parse-names":false,"suffix":""},{"dropping-particle":"","family":"Vahedi","given":"Mohsen","non-dropping-particle":"","parse-names":false,"suffix":""},{"dropping-particle":"","family":"Rahimzadeh","given":"Mitra","non-dropping-particle":"","parse-names":false,"suffix":""}],"container-title":"Gastroenterol Hepatol Bed Bench","id":"ITEM-1","issue":"1","issued":{"date-parts":[["2013"]]},"page":"14-17","title":"Sample size calculation in medical studies","type":"article-journal","volume":"6"},"uris":["http://www.mendeley.com/documents/?uuid=5dc5ff91-faef-493c-8195-09d0a2ce5f32","http://www.mendeley.com/documents/?uuid=5e8b2cea-a1da-412d-a200-1d8c8607eb37"]}],"mendeley":{"formattedCitation":"(Pourhoseingholi, Vahedi and Rahimzadeh, 2013)","plainTextFormattedCitation":"(Pourhoseingholi, Vahedi and Rahimzadeh, 2013)","previouslyFormattedCitation":"(Pourhoseingholi, Vahedi and Rahimzadeh, 2013)"},"properties":{"noteIndex":0},"schema":"https://github.com/citation-style-language/schema/raw/master/csl-citation.json"}</w:instrText>
      </w:r>
      <w:r w:rsidR="005B0EB5" w:rsidRPr="003D125D">
        <w:rPr>
          <w:rFonts w:ascii="Times New Roman" w:hAnsi="Times New Roman" w:cs="Times New Roman"/>
          <w:sz w:val="24"/>
          <w:szCs w:val="24"/>
        </w:rPr>
        <w:fldChar w:fldCharType="separate"/>
      </w:r>
      <w:r w:rsidRPr="003D125D">
        <w:rPr>
          <w:rFonts w:ascii="Times New Roman" w:hAnsi="Times New Roman" w:cs="Times New Roman"/>
          <w:noProof/>
          <w:sz w:val="24"/>
          <w:szCs w:val="24"/>
        </w:rPr>
        <w:t>(Pourhoseingholi, Vahedi and Rahimzadeh, 2013)</w:t>
      </w:r>
      <w:r w:rsidR="005B0EB5" w:rsidRPr="003D125D">
        <w:rPr>
          <w:rFonts w:ascii="Times New Roman" w:hAnsi="Times New Roman" w:cs="Times New Roman"/>
          <w:sz w:val="24"/>
          <w:szCs w:val="24"/>
        </w:rPr>
        <w:fldChar w:fldCharType="end"/>
      </w:r>
      <w:r w:rsidRPr="003D125D">
        <w:rPr>
          <w:rFonts w:ascii="Times New Roman" w:hAnsi="Times New Roman" w:cs="Times New Roman"/>
          <w:sz w:val="24"/>
          <w:szCs w:val="24"/>
        </w:rPr>
        <w:t>.</w:t>
      </w:r>
    </w:p>
    <w:p w:rsidR="00623646" w:rsidRPr="003D125D" w:rsidRDefault="00623646" w:rsidP="00016AF5">
      <w:pPr>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sz w:val="24"/>
          <w:szCs w:val="24"/>
        </w:rPr>
        <w:t>In our study, we will take N=165, p of 0.5, q=1-p=0.5, z=1.96, d=0.05, confidence interval of 95%</w:t>
      </w:r>
    </w:p>
    <w:p w:rsidR="00623646" w:rsidRPr="003D125D" w:rsidRDefault="00623646" w:rsidP="00016AF5">
      <w:pPr>
        <w:autoSpaceDE w:val="0"/>
        <w:autoSpaceDN w:val="0"/>
        <w:adjustRightInd w:val="0"/>
        <w:spacing w:before="240" w:after="240" w:line="360" w:lineRule="auto"/>
        <w:jc w:val="both"/>
        <w:rPr>
          <w:rFonts w:ascii="Times New Roman" w:hAnsi="Times New Roman" w:cs="Times New Roman"/>
          <w:b/>
          <w:bCs/>
          <w:sz w:val="24"/>
          <w:szCs w:val="24"/>
        </w:rPr>
      </w:pPr>
      <w:r w:rsidRPr="003D125D">
        <w:rPr>
          <w:rFonts w:ascii="Times New Roman" w:hAnsi="Times New Roman" w:cs="Times New Roman"/>
          <w:sz w:val="24"/>
          <w:szCs w:val="24"/>
        </w:rPr>
        <w:t>Therefore</w:t>
      </w:r>
      <w:r w:rsidRPr="003D125D">
        <w:rPr>
          <w:rFonts w:ascii="Times New Roman" w:hAnsi="Times New Roman" w:cs="Times New Roman"/>
          <w:b/>
          <w:bCs/>
          <w:sz w:val="24"/>
          <w:szCs w:val="24"/>
        </w:rPr>
        <w:t>, n=</w:t>
      </w:r>
      <m:oMath>
        <m:f>
          <m:fPr>
            <m:ctrlPr>
              <w:rPr>
                <w:rFonts w:ascii="Cambria Math" w:hAnsi="Cambria Math" w:cs="Times New Roman"/>
                <w:b/>
                <w:bCs/>
                <w:i/>
                <w:sz w:val="24"/>
                <w:szCs w:val="24"/>
              </w:rPr>
            </m:ctrlPr>
          </m:fPr>
          <m:num>
            <m:r>
              <m:rPr>
                <m:sty m:val="bi"/>
              </m:rPr>
              <w:rPr>
                <w:rFonts w:ascii="Cambria Math" w:hAnsi="Cambria Math" w:cs="Times New Roman"/>
                <w:sz w:val="24"/>
                <w:szCs w:val="24"/>
              </w:rPr>
              <m:t>165(</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1.96</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0.5</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num>
          <m:den>
            <m:sSup>
              <m:sSupPr>
                <m:ctrlPr>
                  <w:rPr>
                    <w:rFonts w:ascii="Cambria Math" w:hAnsi="Cambria Math" w:cs="Times New Roman"/>
                    <w:b/>
                    <w:bCs/>
                    <w:i/>
                    <w:sz w:val="24"/>
                    <w:szCs w:val="24"/>
                  </w:rPr>
                </m:ctrlPr>
              </m:sSupPr>
              <m:e>
                <m:r>
                  <m:rPr>
                    <m:sty m:val="bi"/>
                  </m:rPr>
                  <w:rPr>
                    <w:rFonts w:ascii="Cambria Math" w:hAnsi="Cambria Math" w:cs="Times New Roman"/>
                    <w:sz w:val="24"/>
                    <w:szCs w:val="24"/>
                  </w:rPr>
                  <m:t>0.05</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(164)+(</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1.96</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0.5</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m:t>
            </m:r>
          </m:den>
        </m:f>
      </m:oMath>
      <w:r w:rsidRPr="003D125D">
        <w:rPr>
          <w:rFonts w:ascii="Times New Roman" w:hAnsi="Times New Roman" w:cs="Times New Roman"/>
          <w:b/>
          <w:bCs/>
          <w:sz w:val="24"/>
          <w:szCs w:val="24"/>
        </w:rPr>
        <w:t>=115.6</w:t>
      </w:r>
    </w:p>
    <w:p w:rsidR="00623646" w:rsidRPr="003D125D" w:rsidRDefault="00623646" w:rsidP="00016AF5">
      <w:pPr>
        <w:autoSpaceDE w:val="0"/>
        <w:autoSpaceDN w:val="0"/>
        <w:adjustRightInd w:val="0"/>
        <w:spacing w:before="240" w:after="240" w:line="360" w:lineRule="auto"/>
        <w:jc w:val="both"/>
        <w:rPr>
          <w:rFonts w:ascii="Times New Roman" w:hAnsi="Times New Roman" w:cs="Times New Roman"/>
          <w:sz w:val="24"/>
          <w:szCs w:val="24"/>
        </w:rPr>
      </w:pPr>
      <w:r w:rsidRPr="003D125D">
        <w:rPr>
          <w:rFonts w:ascii="Times New Roman" w:hAnsi="Times New Roman" w:cs="Times New Roman"/>
          <w:sz w:val="24"/>
          <w:szCs w:val="24"/>
        </w:rPr>
        <w:t>thus, our sa</w:t>
      </w:r>
      <w:r w:rsidR="008C6DBC" w:rsidRPr="003D125D">
        <w:rPr>
          <w:rFonts w:ascii="Times New Roman" w:hAnsi="Times New Roman" w:cs="Times New Roman"/>
          <w:sz w:val="24"/>
          <w:szCs w:val="24"/>
        </w:rPr>
        <w:t xml:space="preserve">mple size approximately was been </w:t>
      </w:r>
      <w:r w:rsidRPr="003D125D">
        <w:rPr>
          <w:rFonts w:ascii="Times New Roman" w:hAnsi="Times New Roman" w:cs="Times New Roman"/>
          <w:b/>
          <w:bCs/>
          <w:sz w:val="24"/>
          <w:szCs w:val="24"/>
        </w:rPr>
        <w:t>116</w:t>
      </w:r>
      <w:r w:rsidRPr="003D125D">
        <w:rPr>
          <w:rFonts w:ascii="Times New Roman" w:hAnsi="Times New Roman" w:cs="Times New Roman"/>
          <w:sz w:val="24"/>
          <w:szCs w:val="24"/>
        </w:rPr>
        <w:t>pregnant mothers</w:t>
      </w:r>
    </w:p>
    <w:p w:rsidR="00623646" w:rsidRPr="003D125D" w:rsidRDefault="00DD7891" w:rsidP="00016AF5">
      <w:pPr>
        <w:pStyle w:val="Heading2"/>
        <w:spacing w:line="360" w:lineRule="auto"/>
        <w:jc w:val="both"/>
        <w:rPr>
          <w:rFonts w:ascii="Times New Roman" w:hAnsi="Times New Roman" w:cs="Times New Roman"/>
          <w:b/>
          <w:sz w:val="24"/>
          <w:szCs w:val="24"/>
        </w:rPr>
      </w:pPr>
      <w:bookmarkStart w:id="53" w:name="_Toc146507608"/>
      <w:r w:rsidRPr="003D125D">
        <w:rPr>
          <w:rFonts w:ascii="Times New Roman" w:hAnsi="Times New Roman" w:cs="Times New Roman"/>
          <w:b/>
          <w:sz w:val="24"/>
          <w:szCs w:val="24"/>
        </w:rPr>
        <w:t>3.6. DATA COLLECTION INSTRUMENT AND PROCEDURES</w:t>
      </w:r>
      <w:bookmarkEnd w:id="53"/>
    </w:p>
    <w:p w:rsidR="00623646" w:rsidRPr="003D125D" w:rsidRDefault="00623646" w:rsidP="00016AF5">
      <w:pPr>
        <w:autoSpaceDE w:val="0"/>
        <w:autoSpaceDN w:val="0"/>
        <w:adjustRightInd w:val="0"/>
        <w:spacing w:line="360" w:lineRule="auto"/>
        <w:jc w:val="both"/>
        <w:rPr>
          <w:rFonts w:ascii="Times New Roman" w:hAnsi="Times New Roman" w:cs="Times New Roman"/>
          <w:b/>
          <w:sz w:val="24"/>
          <w:szCs w:val="24"/>
        </w:rPr>
      </w:pPr>
      <w:r w:rsidRPr="003D125D">
        <w:rPr>
          <w:rFonts w:ascii="Times New Roman" w:hAnsi="Times New Roman" w:cs="Times New Roman"/>
          <w:sz w:val="24"/>
          <w:szCs w:val="24"/>
        </w:rPr>
        <w:t xml:space="preserve">In this study, data </w:t>
      </w:r>
      <w:r w:rsidR="008C6DBC" w:rsidRPr="003D125D">
        <w:rPr>
          <w:rFonts w:ascii="Times New Roman" w:hAnsi="Times New Roman" w:cs="Times New Roman"/>
          <w:sz w:val="24"/>
          <w:szCs w:val="24"/>
        </w:rPr>
        <w:t>was been</w:t>
      </w:r>
      <w:r w:rsidRPr="003D125D">
        <w:rPr>
          <w:rFonts w:ascii="Times New Roman" w:hAnsi="Times New Roman" w:cs="Times New Roman"/>
          <w:sz w:val="24"/>
          <w:szCs w:val="24"/>
        </w:rPr>
        <w:t xml:space="preserve"> collected and guided whereby settled questionnaires </w:t>
      </w:r>
      <w:r w:rsidR="008C6DBC" w:rsidRPr="003D125D">
        <w:rPr>
          <w:rFonts w:ascii="Times New Roman" w:hAnsi="Times New Roman" w:cs="Times New Roman"/>
          <w:sz w:val="24"/>
          <w:szCs w:val="24"/>
        </w:rPr>
        <w:t>was been</w:t>
      </w:r>
      <w:r w:rsidR="00D4258E">
        <w:rPr>
          <w:rFonts w:ascii="Times New Roman" w:hAnsi="Times New Roman" w:cs="Times New Roman"/>
          <w:sz w:val="24"/>
          <w:szCs w:val="24"/>
        </w:rPr>
        <w:t xml:space="preserve"> </w:t>
      </w:r>
      <w:r w:rsidRPr="003D125D">
        <w:rPr>
          <w:rFonts w:ascii="Times New Roman" w:hAnsi="Times New Roman" w:cs="Times New Roman"/>
          <w:sz w:val="24"/>
          <w:szCs w:val="24"/>
        </w:rPr>
        <w:t xml:space="preserve">filled by every participant to explore participant's knowledge about obstetric danger signs and participants who </w:t>
      </w:r>
      <w:r w:rsidR="008C6DBC" w:rsidRPr="003D125D">
        <w:rPr>
          <w:rFonts w:ascii="Times New Roman" w:hAnsi="Times New Roman" w:cs="Times New Roman"/>
          <w:sz w:val="24"/>
          <w:szCs w:val="24"/>
        </w:rPr>
        <w:t>was been</w:t>
      </w:r>
      <w:r w:rsidRPr="003D125D">
        <w:rPr>
          <w:rFonts w:ascii="Times New Roman" w:hAnsi="Times New Roman" w:cs="Times New Roman"/>
          <w:sz w:val="24"/>
          <w:szCs w:val="24"/>
        </w:rPr>
        <w:t xml:space="preserve"> unable to fill it by themselves </w:t>
      </w:r>
      <w:r w:rsidR="008C6DBC" w:rsidRPr="003D125D">
        <w:rPr>
          <w:rFonts w:ascii="Times New Roman" w:hAnsi="Times New Roman" w:cs="Times New Roman"/>
          <w:sz w:val="24"/>
          <w:szCs w:val="24"/>
        </w:rPr>
        <w:t>was been</w:t>
      </w:r>
      <w:r w:rsidR="00D4258E">
        <w:rPr>
          <w:rFonts w:ascii="Times New Roman" w:hAnsi="Times New Roman" w:cs="Times New Roman"/>
          <w:sz w:val="24"/>
          <w:szCs w:val="24"/>
        </w:rPr>
        <w:t xml:space="preserve"> </w:t>
      </w:r>
      <w:r w:rsidRPr="003D125D">
        <w:rPr>
          <w:rFonts w:ascii="Times New Roman" w:hAnsi="Times New Roman" w:cs="Times New Roman"/>
          <w:sz w:val="24"/>
          <w:szCs w:val="24"/>
        </w:rPr>
        <w:t xml:space="preserve">assisted. Afterward, the data </w:t>
      </w:r>
      <w:r w:rsidR="008C6DBC" w:rsidRPr="003D125D">
        <w:rPr>
          <w:rFonts w:ascii="Times New Roman" w:hAnsi="Times New Roman" w:cs="Times New Roman"/>
          <w:sz w:val="24"/>
          <w:szCs w:val="24"/>
        </w:rPr>
        <w:t>was been</w:t>
      </w:r>
      <w:r w:rsidRPr="003D125D">
        <w:rPr>
          <w:rFonts w:ascii="Times New Roman" w:hAnsi="Times New Roman" w:cs="Times New Roman"/>
          <w:sz w:val="24"/>
          <w:szCs w:val="24"/>
        </w:rPr>
        <w:t xml:space="preserve"> collected at a time. All the </w:t>
      </w:r>
      <w:r w:rsidR="00B37C1B" w:rsidRPr="003D125D">
        <w:rPr>
          <w:rFonts w:ascii="Times New Roman" w:hAnsi="Times New Roman" w:cs="Times New Roman"/>
          <w:sz w:val="24"/>
          <w:szCs w:val="24"/>
        </w:rPr>
        <w:t>wome</w:t>
      </w:r>
      <w:r w:rsidR="008C6DBC" w:rsidRPr="003D125D">
        <w:rPr>
          <w:rFonts w:ascii="Times New Roman" w:hAnsi="Times New Roman" w:cs="Times New Roman"/>
          <w:sz w:val="24"/>
          <w:szCs w:val="24"/>
        </w:rPr>
        <w:t>n enrolled in this study was been</w:t>
      </w:r>
      <w:r w:rsidRPr="003D125D">
        <w:rPr>
          <w:rFonts w:ascii="Times New Roman" w:hAnsi="Times New Roman" w:cs="Times New Roman"/>
          <w:sz w:val="24"/>
          <w:szCs w:val="24"/>
        </w:rPr>
        <w:t xml:space="preserve"> provided informed consent before participating </w:t>
      </w:r>
      <w:r w:rsidRPr="003D125D">
        <w:rPr>
          <w:rFonts w:ascii="Times New Roman" w:hAnsi="Times New Roman" w:cs="Times New Roman"/>
          <w:color w:val="0E101A"/>
          <w:sz w:val="24"/>
          <w:szCs w:val="24"/>
        </w:rPr>
        <w:t xml:space="preserve">where every participant </w:t>
      </w:r>
      <w:r w:rsidR="008C6DBC" w:rsidRPr="003D125D">
        <w:rPr>
          <w:rFonts w:ascii="Times New Roman" w:hAnsi="Times New Roman" w:cs="Times New Roman"/>
          <w:sz w:val="24"/>
          <w:szCs w:val="24"/>
        </w:rPr>
        <w:t>was been</w:t>
      </w:r>
      <w:r w:rsidR="00D4258E">
        <w:rPr>
          <w:rFonts w:ascii="Times New Roman" w:hAnsi="Times New Roman" w:cs="Times New Roman"/>
          <w:sz w:val="24"/>
          <w:szCs w:val="24"/>
        </w:rPr>
        <w:t xml:space="preserve"> </w:t>
      </w:r>
      <w:r w:rsidRPr="003D125D">
        <w:rPr>
          <w:rFonts w:ascii="Times New Roman" w:hAnsi="Times New Roman" w:cs="Times New Roman"/>
          <w:color w:val="0E101A"/>
          <w:sz w:val="24"/>
          <w:szCs w:val="24"/>
        </w:rPr>
        <w:t xml:space="preserve">assisted by researchers to fill </w:t>
      </w:r>
      <w:r w:rsidRPr="003D125D">
        <w:rPr>
          <w:rFonts w:ascii="Times New Roman" w:hAnsi="Times New Roman" w:cs="Times New Roman"/>
          <w:sz w:val="24"/>
          <w:szCs w:val="24"/>
        </w:rPr>
        <w:t>the</w:t>
      </w:r>
      <w:r w:rsidRPr="003D125D">
        <w:rPr>
          <w:rFonts w:ascii="Times New Roman" w:hAnsi="Times New Roman" w:cs="Times New Roman"/>
          <w:color w:val="0E101A"/>
          <w:sz w:val="24"/>
          <w:szCs w:val="24"/>
        </w:rPr>
        <w:t xml:space="preserve"> questionnaire. All </w:t>
      </w:r>
      <w:r w:rsidRPr="003D125D">
        <w:rPr>
          <w:rFonts w:ascii="Times New Roman" w:hAnsi="Times New Roman" w:cs="Times New Roman"/>
          <w:sz w:val="24"/>
          <w:szCs w:val="24"/>
        </w:rPr>
        <w:t xml:space="preserve">questions </w:t>
      </w:r>
      <w:r w:rsidR="008C6DBC" w:rsidRPr="003D125D">
        <w:rPr>
          <w:rFonts w:ascii="Times New Roman" w:hAnsi="Times New Roman" w:cs="Times New Roman"/>
          <w:sz w:val="24"/>
          <w:szCs w:val="24"/>
        </w:rPr>
        <w:t>was been</w:t>
      </w:r>
      <w:r w:rsidR="00D4258E">
        <w:rPr>
          <w:rFonts w:ascii="Times New Roman" w:hAnsi="Times New Roman" w:cs="Times New Roman"/>
          <w:sz w:val="24"/>
          <w:szCs w:val="24"/>
        </w:rPr>
        <w:t xml:space="preserve"> </w:t>
      </w:r>
      <w:r w:rsidRPr="003D125D">
        <w:rPr>
          <w:rFonts w:ascii="Times New Roman" w:hAnsi="Times New Roman" w:cs="Times New Roman"/>
          <w:color w:val="0E101A"/>
          <w:sz w:val="24"/>
          <w:szCs w:val="24"/>
        </w:rPr>
        <w:t xml:space="preserve">provided in Kinyarwanda. The questionnaire </w:t>
      </w:r>
      <w:r w:rsidRPr="003D125D">
        <w:rPr>
          <w:rFonts w:ascii="Times New Roman" w:hAnsi="Times New Roman" w:cs="Times New Roman"/>
          <w:sz w:val="24"/>
          <w:szCs w:val="24"/>
        </w:rPr>
        <w:t xml:space="preserve">was </w:t>
      </w:r>
      <w:r w:rsidRPr="003D125D">
        <w:rPr>
          <w:rFonts w:ascii="Times New Roman" w:hAnsi="Times New Roman" w:cs="Times New Roman"/>
          <w:color w:val="0E101A"/>
          <w:sz w:val="24"/>
          <w:szCs w:val="24"/>
        </w:rPr>
        <w:t xml:space="preserve">composed of three sections: socio-demographic characteristics (age, marital status, </w:t>
      </w:r>
      <w:r w:rsidR="00B37C1B" w:rsidRPr="003D125D">
        <w:rPr>
          <w:rFonts w:ascii="Times New Roman" w:hAnsi="Times New Roman" w:cs="Times New Roman"/>
          <w:color w:val="0E101A"/>
          <w:sz w:val="24"/>
          <w:szCs w:val="24"/>
        </w:rPr>
        <w:t>and religion</w:t>
      </w:r>
      <w:r w:rsidRPr="003D125D">
        <w:rPr>
          <w:rFonts w:ascii="Times New Roman" w:hAnsi="Times New Roman" w:cs="Times New Roman"/>
          <w:color w:val="0E101A"/>
          <w:sz w:val="24"/>
          <w:szCs w:val="24"/>
        </w:rPr>
        <w:t xml:space="preserve"> and education level), socio-economic factors and knowledge of pregnant woman on obstetrical danger signs</w:t>
      </w:r>
      <w:r w:rsidRPr="003D125D">
        <w:rPr>
          <w:rFonts w:ascii="Times New Roman" w:hAnsi="Times New Roman" w:cs="Times New Roman"/>
          <w:sz w:val="24"/>
          <w:szCs w:val="24"/>
        </w:rPr>
        <w:t>.</w:t>
      </w:r>
    </w:p>
    <w:p w:rsidR="00623646" w:rsidRPr="003D125D" w:rsidRDefault="00DD7891" w:rsidP="00016AF5">
      <w:pPr>
        <w:pStyle w:val="Heading2"/>
        <w:spacing w:line="360" w:lineRule="auto"/>
        <w:jc w:val="both"/>
        <w:rPr>
          <w:rFonts w:ascii="Times New Roman" w:hAnsi="Times New Roman" w:cs="Times New Roman"/>
          <w:sz w:val="24"/>
          <w:szCs w:val="24"/>
        </w:rPr>
      </w:pPr>
      <w:bookmarkStart w:id="54" w:name="_Toc146507609"/>
      <w:r w:rsidRPr="003D125D">
        <w:rPr>
          <w:rFonts w:ascii="Times New Roman" w:hAnsi="Times New Roman" w:cs="Times New Roman"/>
          <w:b/>
          <w:sz w:val="24"/>
          <w:szCs w:val="24"/>
        </w:rPr>
        <w:t>3.7. VALIDITY AND RELIABILITY OF THE INSTRUMENT</w:t>
      </w:r>
      <w:bookmarkEnd w:id="54"/>
    </w:p>
    <w:p w:rsidR="00D4258E" w:rsidRPr="00D4258E" w:rsidRDefault="00623646" w:rsidP="00D4258E">
      <w:pPr>
        <w:spacing w:line="360" w:lineRule="auto"/>
        <w:jc w:val="both"/>
        <w:rPr>
          <w:rFonts w:ascii="Times New Roman" w:hAnsi="Times New Roman" w:cs="Times New Roman"/>
          <w:sz w:val="24"/>
          <w:szCs w:val="24"/>
        </w:rPr>
        <w:sectPr w:rsidR="00D4258E" w:rsidRPr="00D4258E" w:rsidSect="00A309A0">
          <w:pgSz w:w="12240" w:h="15840" w:code="1"/>
          <w:pgMar w:top="1440" w:right="1440" w:bottom="1440" w:left="1440" w:header="720" w:footer="720" w:gutter="0"/>
          <w:pgNumType w:start="14"/>
          <w:cols w:space="720"/>
          <w:titlePg/>
          <w:docGrid w:linePitch="360"/>
        </w:sectPr>
      </w:pPr>
      <w:r w:rsidRPr="003D125D">
        <w:rPr>
          <w:rFonts w:ascii="Times New Roman" w:hAnsi="Times New Roman" w:cs="Times New Roman"/>
          <w:color w:val="0E101A"/>
          <w:sz w:val="24"/>
          <w:szCs w:val="24"/>
        </w:rPr>
        <w:t>Validity is the extent to which an instrument measures what is supposed to measure and performs as designed to perform whereas reliability refers to the extent to which the same answers can be obtained using the same instruments more than one time. The questionnaire has been used in another similar study and therefore it is valid and reliable. In addition, we had the permission to use it. The time taken to complete is reasonable and the language is understood by participants</w:t>
      </w:r>
      <w:sdt>
        <w:sdtPr>
          <w:rPr>
            <w:rFonts w:ascii="Times New Roman" w:hAnsi="Times New Roman" w:cs="Times New Roman"/>
            <w:color w:val="0E101A"/>
            <w:sz w:val="24"/>
            <w:szCs w:val="24"/>
          </w:rPr>
          <w:id w:val="-367258873"/>
          <w:citation/>
        </w:sdtPr>
        <w:sdtEndPr/>
        <w:sdtContent>
          <w:r w:rsidR="005B0EB5" w:rsidRPr="003D125D">
            <w:rPr>
              <w:rFonts w:ascii="Times New Roman" w:hAnsi="Times New Roman" w:cs="Times New Roman"/>
              <w:color w:val="0E101A"/>
              <w:sz w:val="24"/>
              <w:szCs w:val="24"/>
            </w:rPr>
            <w:fldChar w:fldCharType="begin"/>
          </w:r>
          <w:r w:rsidRPr="003D125D">
            <w:rPr>
              <w:rFonts w:ascii="Times New Roman" w:hAnsi="Times New Roman" w:cs="Times New Roman"/>
              <w:color w:val="0E101A"/>
              <w:sz w:val="24"/>
              <w:szCs w:val="24"/>
            </w:rPr>
            <w:instrText xml:space="preserve"> CITATION Fio19 \l 1033 </w:instrText>
          </w:r>
          <w:r w:rsidR="005B0EB5" w:rsidRPr="003D125D">
            <w:rPr>
              <w:rFonts w:ascii="Times New Roman" w:hAnsi="Times New Roman" w:cs="Times New Roman"/>
              <w:color w:val="0E101A"/>
              <w:sz w:val="24"/>
              <w:szCs w:val="24"/>
            </w:rPr>
            <w:fldChar w:fldCharType="separate"/>
          </w:r>
          <w:r w:rsidR="00C00B00" w:rsidRPr="00C00B00">
            <w:rPr>
              <w:rFonts w:ascii="Times New Roman" w:hAnsi="Times New Roman" w:cs="Times New Roman"/>
              <w:noProof/>
              <w:color w:val="0E101A"/>
              <w:sz w:val="24"/>
              <w:szCs w:val="24"/>
            </w:rPr>
            <w:t>(Middleton, 2019)</w:t>
          </w:r>
          <w:r w:rsidR="005B0EB5" w:rsidRPr="003D125D">
            <w:rPr>
              <w:rFonts w:ascii="Times New Roman" w:hAnsi="Times New Roman" w:cs="Times New Roman"/>
              <w:color w:val="0E101A"/>
              <w:sz w:val="24"/>
              <w:szCs w:val="24"/>
            </w:rPr>
            <w:fldChar w:fldCharType="end"/>
          </w:r>
        </w:sdtContent>
      </w:sdt>
      <w:r w:rsidRPr="003D125D">
        <w:rPr>
          <w:rFonts w:ascii="Times New Roman" w:hAnsi="Times New Roman" w:cs="Times New Roman"/>
          <w:color w:val="0E101A"/>
          <w:sz w:val="24"/>
          <w:szCs w:val="24"/>
        </w:rPr>
        <w:t xml:space="preserve">. </w:t>
      </w:r>
      <w:r w:rsidR="008C6DBC" w:rsidRPr="003D125D">
        <w:rPr>
          <w:rFonts w:ascii="Times New Roman" w:hAnsi="Times New Roman" w:cs="Times New Roman"/>
          <w:sz w:val="24"/>
          <w:szCs w:val="24"/>
        </w:rPr>
        <w:t>Questionnaire was been</w:t>
      </w:r>
      <w:r w:rsidR="00D4258E">
        <w:rPr>
          <w:rFonts w:ascii="Times New Roman" w:hAnsi="Times New Roman" w:cs="Times New Roman"/>
          <w:sz w:val="24"/>
          <w:szCs w:val="24"/>
        </w:rPr>
        <w:t xml:space="preserve"> </w:t>
      </w:r>
      <w:r w:rsidR="000F0247">
        <w:rPr>
          <w:rFonts w:ascii="Times New Roman" w:hAnsi="Times New Roman" w:cs="Times New Roman"/>
          <w:sz w:val="24"/>
          <w:szCs w:val="24"/>
        </w:rPr>
        <w:t xml:space="preserve">given to 12 </w:t>
      </w:r>
      <w:r w:rsidRPr="003D125D">
        <w:rPr>
          <w:rFonts w:ascii="Times New Roman" w:hAnsi="Times New Roman" w:cs="Times New Roman"/>
          <w:sz w:val="24"/>
          <w:szCs w:val="24"/>
        </w:rPr>
        <w:t xml:space="preserve"> pregnant mothers attending Antenatal care and maternity at Kibogora health center which correspond to 10% of the sample </w:t>
      </w:r>
      <w:r w:rsidRPr="003D125D">
        <w:rPr>
          <w:rFonts w:ascii="Times New Roman" w:hAnsi="Times New Roman" w:cs="Times New Roman"/>
          <w:sz w:val="24"/>
          <w:szCs w:val="24"/>
        </w:rPr>
        <w:lastRenderedPageBreak/>
        <w:t xml:space="preserve">size. In pretest(pilot study), a </w:t>
      </w:r>
      <w:r w:rsidR="00B37C1B" w:rsidRPr="003D125D">
        <w:rPr>
          <w:rFonts w:ascii="Times New Roman" w:hAnsi="Times New Roman" w:cs="Times New Roman"/>
          <w:sz w:val="24"/>
          <w:szCs w:val="24"/>
        </w:rPr>
        <w:t>smal</w:t>
      </w:r>
      <w:r w:rsidR="008C6DBC" w:rsidRPr="003D125D">
        <w:rPr>
          <w:rFonts w:ascii="Times New Roman" w:hAnsi="Times New Roman" w:cs="Times New Roman"/>
          <w:sz w:val="24"/>
          <w:szCs w:val="24"/>
        </w:rPr>
        <w:t>l number of participants was been</w:t>
      </w:r>
      <w:r w:rsidR="00D4258E">
        <w:rPr>
          <w:rFonts w:ascii="Times New Roman" w:hAnsi="Times New Roman" w:cs="Times New Roman"/>
          <w:sz w:val="24"/>
          <w:szCs w:val="24"/>
        </w:rPr>
        <w:t xml:space="preserve"> </w:t>
      </w:r>
      <w:r w:rsidRPr="003D125D">
        <w:rPr>
          <w:rFonts w:ascii="Times New Roman" w:hAnsi="Times New Roman" w:cs="Times New Roman"/>
          <w:sz w:val="24"/>
          <w:szCs w:val="24"/>
        </w:rPr>
        <w:t xml:space="preserve">used earlier to the main study to refine methodology; develop similarly to proposed study, using similar subjects, the same setting, the same data collection, and analysis technique </w:t>
      </w:r>
      <w:r w:rsidR="005B0EB5" w:rsidRPr="003D125D">
        <w:rPr>
          <w:rFonts w:ascii="Times New Roman" w:hAnsi="Times New Roman" w:cs="Times New Roman"/>
          <w:sz w:val="24"/>
          <w:szCs w:val="24"/>
        </w:rPr>
        <w:fldChar w:fldCharType="begin" w:fldLock="1"/>
      </w:r>
      <w:r w:rsidRPr="003D125D">
        <w:rPr>
          <w:rFonts w:ascii="Times New Roman" w:hAnsi="Times New Roman" w:cs="Times New Roman"/>
          <w:sz w:val="24"/>
          <w:szCs w:val="24"/>
        </w:rPr>
        <w:instrText>ADDIN CSL_CITATION {"citationItems":[{"id":"ITEM-1","itemData":{"DOI":"10.2139/ssrn.3205040","author":[{"dropping-particle":"","family":"Taherdoost","given":"Hamed","non-dropping-particle":"","parse-names":false,"suffix":""},{"dropping-particle":"","family":"Group","given":"Hamta","non-dropping-particle":"","parse-names":false,"suffix":""}],"id":"ITEM-1","issue":"September","issued":{"date-parts":[["2017"]]},"title":"Validity and Reliability of the Research Instrument ; How to Test the Validation of a Questionnaire / Survey in a Research","type":"article-journal"},"uris":["http://www.mendeley.com/documents/?uuid=79779037-2abf-4da5-affa-75aad63aa05e","http://www.mendeley.com/documents/?uuid=3603ff10-1c6b-40a7-bd0c-db7576c7f75b","http://www.mendeley.com/documents/?uuid=99fff932-4f89-45cb-a756-e78d0ab00713"]}],"mendeley":{"formattedCitation":"(Taherdoost and Group, 2017)","plainTextFormattedCitation":"(Taherdoost and Group, 2017)","previouslyFormattedCitation":"(Taherdoost and Group, 2017)"},"properties":{"noteIndex":0},"schema":"https://github.com/citation-style-language/schema/raw/master/csl-citation.json"}</w:instrText>
      </w:r>
      <w:r w:rsidR="005B0EB5" w:rsidRPr="003D125D">
        <w:rPr>
          <w:rFonts w:ascii="Times New Roman" w:hAnsi="Times New Roman" w:cs="Times New Roman"/>
          <w:sz w:val="24"/>
          <w:szCs w:val="24"/>
        </w:rPr>
        <w:fldChar w:fldCharType="separate"/>
      </w:r>
      <w:r w:rsidRPr="003D125D">
        <w:rPr>
          <w:rFonts w:ascii="Times New Roman" w:hAnsi="Times New Roman" w:cs="Times New Roman"/>
          <w:noProof/>
          <w:sz w:val="24"/>
          <w:szCs w:val="24"/>
        </w:rPr>
        <w:t>(Taherdoost and Group, 2017)</w:t>
      </w:r>
      <w:r w:rsidR="005B0EB5" w:rsidRPr="003D125D">
        <w:rPr>
          <w:rFonts w:ascii="Times New Roman" w:hAnsi="Times New Roman" w:cs="Times New Roman"/>
          <w:sz w:val="24"/>
          <w:szCs w:val="24"/>
        </w:rPr>
        <w:fldChar w:fldCharType="end"/>
      </w:r>
      <w:r w:rsidR="00D4258E">
        <w:rPr>
          <w:rFonts w:ascii="Times New Roman" w:hAnsi="Times New Roman" w:cs="Times New Roman"/>
          <w:sz w:val="24"/>
          <w:szCs w:val="24"/>
        </w:rPr>
        <w:t>.</w:t>
      </w:r>
    </w:p>
    <w:p w:rsidR="00D4258E" w:rsidRDefault="00D4258E" w:rsidP="00016AF5">
      <w:pPr>
        <w:spacing w:line="360" w:lineRule="auto"/>
        <w:jc w:val="both"/>
        <w:rPr>
          <w:rFonts w:ascii="Times New Roman" w:hAnsi="Times New Roman" w:cs="Times New Roman"/>
          <w:b/>
          <w:bCs/>
          <w:sz w:val="24"/>
          <w:szCs w:val="24"/>
        </w:rPr>
      </w:pPr>
    </w:p>
    <w:p w:rsidR="00623646" w:rsidRPr="003D125D" w:rsidRDefault="00DD7891" w:rsidP="00016AF5">
      <w:pPr>
        <w:spacing w:line="360" w:lineRule="auto"/>
        <w:jc w:val="both"/>
        <w:rPr>
          <w:rFonts w:ascii="Times New Roman" w:hAnsi="Times New Roman" w:cs="Times New Roman"/>
          <w:b/>
          <w:bCs/>
          <w:sz w:val="24"/>
          <w:szCs w:val="24"/>
        </w:rPr>
      </w:pPr>
      <w:r w:rsidRPr="003D125D">
        <w:rPr>
          <w:rFonts w:ascii="Times New Roman" w:hAnsi="Times New Roman" w:cs="Times New Roman"/>
          <w:b/>
          <w:bCs/>
          <w:sz w:val="24"/>
          <w:szCs w:val="24"/>
        </w:rPr>
        <w:t>3.8. DATA PROCESSING AND ANALYSIS</w:t>
      </w:r>
    </w:p>
    <w:p w:rsidR="00623646" w:rsidRPr="003D125D" w:rsidRDefault="00623646" w:rsidP="00016AF5">
      <w:pPr>
        <w:spacing w:line="360" w:lineRule="auto"/>
        <w:jc w:val="both"/>
        <w:rPr>
          <w:rFonts w:ascii="Times New Roman" w:hAnsi="Times New Roman" w:cs="Times New Roman"/>
          <w:sz w:val="24"/>
          <w:szCs w:val="24"/>
          <w:shd w:val="clear" w:color="auto" w:fill="FFFFFF"/>
        </w:rPr>
      </w:pPr>
      <w:r w:rsidRPr="003D125D">
        <w:rPr>
          <w:rFonts w:ascii="Times New Roman" w:hAnsi="Times New Roman" w:cs="Times New Roman"/>
          <w:sz w:val="24"/>
          <w:szCs w:val="24"/>
        </w:rPr>
        <w:t xml:space="preserve">After collecting data, they </w:t>
      </w:r>
      <w:r w:rsidR="008C6DBC" w:rsidRPr="003D125D">
        <w:rPr>
          <w:rFonts w:ascii="Times New Roman" w:hAnsi="Times New Roman" w:cs="Times New Roman"/>
          <w:sz w:val="24"/>
          <w:szCs w:val="24"/>
        </w:rPr>
        <w:t>was been</w:t>
      </w:r>
      <w:r w:rsidR="008E32D7" w:rsidRPr="003D125D">
        <w:rPr>
          <w:rFonts w:ascii="Times New Roman" w:hAnsi="Times New Roman" w:cs="Times New Roman"/>
          <w:sz w:val="24"/>
          <w:szCs w:val="24"/>
        </w:rPr>
        <w:t xml:space="preserve"> cleaned</w:t>
      </w:r>
      <w:r w:rsidRPr="003D125D">
        <w:rPr>
          <w:rFonts w:ascii="Times New Roman" w:hAnsi="Times New Roman" w:cs="Times New Roman"/>
          <w:sz w:val="24"/>
          <w:szCs w:val="24"/>
        </w:rPr>
        <w:t>, coded and entered into statistical package for social sciences (SPSS) version 26</w:t>
      </w:r>
      <w:r w:rsidR="008E32D7" w:rsidRPr="003D125D">
        <w:rPr>
          <w:rFonts w:ascii="Times New Roman" w:hAnsi="Times New Roman" w:cs="Times New Roman"/>
          <w:sz w:val="24"/>
          <w:szCs w:val="24"/>
        </w:rPr>
        <w:t xml:space="preserve"> and Micro soft Excel</w:t>
      </w:r>
      <w:r w:rsidRPr="003D125D">
        <w:rPr>
          <w:rFonts w:ascii="Times New Roman" w:hAnsi="Times New Roman" w:cs="Times New Roman"/>
          <w:sz w:val="24"/>
          <w:szCs w:val="24"/>
        </w:rPr>
        <w:t xml:space="preserve"> to be analyzed. The results </w:t>
      </w:r>
      <w:r w:rsidR="008C6DBC" w:rsidRPr="003D125D">
        <w:rPr>
          <w:rFonts w:ascii="Times New Roman" w:hAnsi="Times New Roman" w:cs="Times New Roman"/>
          <w:sz w:val="24"/>
          <w:szCs w:val="24"/>
        </w:rPr>
        <w:t>was been</w:t>
      </w:r>
      <w:r w:rsidR="004F26C7" w:rsidRPr="003D125D">
        <w:rPr>
          <w:rFonts w:ascii="Times New Roman" w:hAnsi="Times New Roman" w:cs="Times New Roman"/>
          <w:sz w:val="24"/>
          <w:szCs w:val="24"/>
        </w:rPr>
        <w:t xml:space="preserve"> presented</w:t>
      </w:r>
      <w:r w:rsidRPr="003D125D">
        <w:rPr>
          <w:rFonts w:ascii="Times New Roman" w:hAnsi="Times New Roman" w:cs="Times New Roman"/>
          <w:sz w:val="24"/>
          <w:szCs w:val="24"/>
        </w:rPr>
        <w:t xml:space="preserve"> in terms of percentages and frequencies in tables. </w:t>
      </w:r>
    </w:p>
    <w:p w:rsidR="00623646" w:rsidRPr="003D125D" w:rsidRDefault="00DD7891" w:rsidP="00016AF5">
      <w:pPr>
        <w:pStyle w:val="Heading2"/>
        <w:spacing w:line="360" w:lineRule="auto"/>
        <w:jc w:val="both"/>
        <w:rPr>
          <w:rFonts w:ascii="Times New Roman" w:hAnsi="Times New Roman" w:cs="Times New Roman"/>
          <w:b/>
          <w:sz w:val="24"/>
          <w:szCs w:val="24"/>
        </w:rPr>
      </w:pPr>
      <w:bookmarkStart w:id="55" w:name="_Toc146507610"/>
      <w:r w:rsidRPr="003D125D">
        <w:rPr>
          <w:rFonts w:ascii="Times New Roman" w:hAnsi="Times New Roman" w:cs="Times New Roman"/>
          <w:b/>
          <w:sz w:val="24"/>
          <w:szCs w:val="24"/>
        </w:rPr>
        <w:t>3.9. DATA MANAGEMENT AND DISSEMINATION</w:t>
      </w:r>
      <w:bookmarkEnd w:id="55"/>
      <w:r w:rsidR="00623646" w:rsidRPr="003D125D">
        <w:rPr>
          <w:rFonts w:ascii="Times New Roman" w:hAnsi="Times New Roman" w:cs="Times New Roman"/>
          <w:b/>
          <w:sz w:val="24"/>
          <w:szCs w:val="24"/>
        </w:rPr>
        <w:tab/>
      </w:r>
    </w:p>
    <w:p w:rsidR="00623646" w:rsidRPr="003D125D" w:rsidRDefault="00623646" w:rsidP="00016AF5">
      <w:pPr>
        <w:pStyle w:val="NormalWeb"/>
        <w:spacing w:before="0" w:beforeAutospacing="0" w:after="0" w:afterAutospacing="0" w:line="360" w:lineRule="auto"/>
        <w:jc w:val="both"/>
        <w:rPr>
          <w:color w:val="0E101A"/>
        </w:rPr>
      </w:pPr>
      <w:r w:rsidRPr="003D125D">
        <w:rPr>
          <w:color w:val="0E101A"/>
        </w:rPr>
        <w:t xml:space="preserve">After data analysis, the study results </w:t>
      </w:r>
      <w:r w:rsidR="008C6DBC" w:rsidRPr="003D125D">
        <w:rPr>
          <w:color w:val="0E101A"/>
        </w:rPr>
        <w:t>was been</w:t>
      </w:r>
      <w:r w:rsidRPr="003D125D">
        <w:rPr>
          <w:color w:val="0E101A"/>
        </w:rPr>
        <w:t xml:space="preserve"> stored by a locked and protected computer from viruses, and again they </w:t>
      </w:r>
      <w:r w:rsidR="008C6DBC" w:rsidRPr="003D125D">
        <w:rPr>
          <w:color w:val="0E101A"/>
        </w:rPr>
        <w:t>was been</w:t>
      </w:r>
      <w:r w:rsidRPr="003D125D">
        <w:rPr>
          <w:color w:val="0E101A"/>
        </w:rPr>
        <w:t xml:space="preserve"> stored on an email that has a unique password known by the researchers of this study only. The results </w:t>
      </w:r>
      <w:r w:rsidR="005B5662" w:rsidRPr="003D125D">
        <w:rPr>
          <w:color w:val="0E101A"/>
        </w:rPr>
        <w:t>was been</w:t>
      </w:r>
      <w:r w:rsidRPr="003D125D">
        <w:rPr>
          <w:color w:val="0E101A"/>
        </w:rPr>
        <w:t xml:space="preserve"> disseminated among the participants of the research and the institutions that had participated in the accomplishment of the research as well as the library of the Kibogora poly</w:t>
      </w:r>
      <w:r w:rsidR="0013662F" w:rsidRPr="003D125D">
        <w:rPr>
          <w:color w:val="0E101A"/>
        </w:rPr>
        <w:t>t</w:t>
      </w:r>
      <w:r w:rsidRPr="003D125D">
        <w:rPr>
          <w:color w:val="0E101A"/>
        </w:rPr>
        <w:t xml:space="preserve">echnic to be used by students and other researchers. </w:t>
      </w:r>
    </w:p>
    <w:p w:rsidR="00623646" w:rsidRPr="003D125D" w:rsidRDefault="00DD7891" w:rsidP="00016AF5">
      <w:pPr>
        <w:pStyle w:val="Heading2"/>
        <w:spacing w:line="360" w:lineRule="auto"/>
        <w:jc w:val="both"/>
        <w:rPr>
          <w:rFonts w:ascii="Times New Roman" w:hAnsi="Times New Roman" w:cs="Times New Roman"/>
          <w:b/>
          <w:color w:val="0E101A"/>
          <w:sz w:val="24"/>
          <w:szCs w:val="24"/>
        </w:rPr>
      </w:pPr>
      <w:bookmarkStart w:id="56" w:name="_Toc146507611"/>
      <w:r w:rsidRPr="003D125D">
        <w:rPr>
          <w:rFonts w:ascii="Times New Roman" w:hAnsi="Times New Roman" w:cs="Times New Roman"/>
          <w:b/>
          <w:sz w:val="24"/>
          <w:szCs w:val="24"/>
        </w:rPr>
        <w:t>3.10. ETHICAL CONSIDERATIONS</w:t>
      </w:r>
      <w:bookmarkEnd w:id="56"/>
    </w:p>
    <w:p w:rsidR="00623646" w:rsidRPr="003D125D" w:rsidRDefault="00623646"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This project </w:t>
      </w:r>
      <w:r w:rsidR="005660B8" w:rsidRPr="003D125D">
        <w:rPr>
          <w:rFonts w:ascii="Times New Roman" w:hAnsi="Times New Roman" w:cs="Times New Roman"/>
          <w:sz w:val="24"/>
          <w:szCs w:val="24"/>
        </w:rPr>
        <w:t>was been</w:t>
      </w:r>
      <w:r w:rsidRPr="003D125D">
        <w:rPr>
          <w:rFonts w:ascii="Times New Roman" w:hAnsi="Times New Roman" w:cs="Times New Roman"/>
          <w:sz w:val="24"/>
          <w:szCs w:val="24"/>
        </w:rPr>
        <w:t xml:space="preserve"> submitted to our supervisor and we obtained ethical clearance from Kibogora polytechnic with faculty of health sciences, department of general nursing. After receiving a go-ahead from the academic administrator, we requested the permission from the Kibogora health center administration to conduct our research project in their health facility. The informed</w:t>
      </w:r>
      <w:r w:rsidR="005B5662" w:rsidRPr="003D125D">
        <w:rPr>
          <w:rFonts w:ascii="Times New Roman" w:hAnsi="Times New Roman" w:cs="Times New Roman"/>
          <w:sz w:val="24"/>
          <w:szCs w:val="24"/>
        </w:rPr>
        <w:t xml:space="preserve"> consent in Kinyarwanda was been </w:t>
      </w:r>
      <w:r w:rsidRPr="003D125D">
        <w:rPr>
          <w:rFonts w:ascii="Times New Roman" w:hAnsi="Times New Roman" w:cs="Times New Roman"/>
          <w:sz w:val="24"/>
          <w:szCs w:val="24"/>
        </w:rPr>
        <w:t>provided to the pregnant mothers who attended maternity and a</w:t>
      </w:r>
      <w:r w:rsidR="008E32D7" w:rsidRPr="003D125D">
        <w:rPr>
          <w:rFonts w:ascii="Times New Roman" w:hAnsi="Times New Roman" w:cs="Times New Roman"/>
          <w:sz w:val="24"/>
          <w:szCs w:val="24"/>
        </w:rPr>
        <w:t>n</w:t>
      </w:r>
      <w:r w:rsidR="005B5662" w:rsidRPr="003D125D">
        <w:rPr>
          <w:rFonts w:ascii="Times New Roman" w:hAnsi="Times New Roman" w:cs="Times New Roman"/>
          <w:sz w:val="24"/>
          <w:szCs w:val="24"/>
        </w:rPr>
        <w:t>tenatal care. This research was</w:t>
      </w:r>
      <w:r w:rsidR="008E32D7" w:rsidRPr="003D125D">
        <w:rPr>
          <w:rFonts w:ascii="Times New Roman" w:hAnsi="Times New Roman" w:cs="Times New Roman"/>
          <w:sz w:val="24"/>
          <w:szCs w:val="24"/>
        </w:rPr>
        <w:t xml:space="preserve"> be</w:t>
      </w:r>
      <w:r w:rsidR="005B5662" w:rsidRPr="003D125D">
        <w:rPr>
          <w:rFonts w:ascii="Times New Roman" w:hAnsi="Times New Roman" w:cs="Times New Roman"/>
          <w:sz w:val="24"/>
          <w:szCs w:val="24"/>
        </w:rPr>
        <w:t>en</w:t>
      </w:r>
      <w:r w:rsidRPr="003D125D">
        <w:rPr>
          <w:rFonts w:ascii="Times New Roman" w:hAnsi="Times New Roman" w:cs="Times New Roman"/>
          <w:sz w:val="24"/>
          <w:szCs w:val="24"/>
        </w:rPr>
        <w:t xml:space="preserve"> guided by fundamental ethical principles of the right to autonomy, anonymity, privacy, confidentiality, and the right to protection from discomfort. </w:t>
      </w:r>
    </w:p>
    <w:p w:rsidR="00623646" w:rsidRPr="003D125D" w:rsidRDefault="00DD7891" w:rsidP="00016AF5">
      <w:pPr>
        <w:pStyle w:val="Heading2"/>
        <w:spacing w:line="360" w:lineRule="auto"/>
        <w:jc w:val="both"/>
        <w:rPr>
          <w:rFonts w:ascii="Times New Roman" w:hAnsi="Times New Roman" w:cs="Times New Roman"/>
          <w:b/>
          <w:sz w:val="24"/>
          <w:szCs w:val="24"/>
        </w:rPr>
      </w:pPr>
      <w:bookmarkStart w:id="57" w:name="_Toc146507612"/>
      <w:r w:rsidRPr="003D125D">
        <w:rPr>
          <w:rFonts w:ascii="Times New Roman" w:hAnsi="Times New Roman" w:cs="Times New Roman"/>
          <w:b/>
          <w:sz w:val="24"/>
          <w:szCs w:val="24"/>
        </w:rPr>
        <w:t>3.11. CONCLUSION</w:t>
      </w:r>
      <w:bookmarkEnd w:id="57"/>
    </w:p>
    <w:p w:rsidR="00623646" w:rsidRPr="003D125D" w:rsidRDefault="00623646" w:rsidP="00016AF5">
      <w:pPr>
        <w:spacing w:line="360" w:lineRule="auto"/>
        <w:jc w:val="both"/>
        <w:rPr>
          <w:rFonts w:ascii="Times New Roman" w:hAnsi="Times New Roman" w:cs="Times New Roman"/>
          <w:sz w:val="24"/>
          <w:szCs w:val="24"/>
        </w:rPr>
      </w:pPr>
      <w:bookmarkStart w:id="58" w:name="_Hlk101465380"/>
      <w:r w:rsidRPr="003D125D">
        <w:rPr>
          <w:rFonts w:ascii="Times New Roman" w:hAnsi="Times New Roman" w:cs="Times New Roman"/>
          <w:sz w:val="24"/>
          <w:szCs w:val="24"/>
        </w:rPr>
        <w:t>In this chapter, health facility cross-sectional research desi</w:t>
      </w:r>
      <w:r w:rsidR="00C45DFC" w:rsidRPr="003D125D">
        <w:rPr>
          <w:rFonts w:ascii="Times New Roman" w:hAnsi="Times New Roman" w:cs="Times New Roman"/>
          <w:sz w:val="24"/>
          <w:szCs w:val="24"/>
        </w:rPr>
        <w:t xml:space="preserve">gn and mixed </w:t>
      </w:r>
      <w:r w:rsidRPr="003D125D">
        <w:rPr>
          <w:rFonts w:ascii="Times New Roman" w:hAnsi="Times New Roman" w:cs="Times New Roman"/>
          <w:sz w:val="24"/>
          <w:szCs w:val="24"/>
        </w:rPr>
        <w:t xml:space="preserve">research approach will be used, 116 pregnant mothers </w:t>
      </w:r>
      <w:r w:rsidR="005660B8" w:rsidRPr="003D125D">
        <w:rPr>
          <w:rFonts w:ascii="Times New Roman" w:hAnsi="Times New Roman" w:cs="Times New Roman"/>
          <w:sz w:val="24"/>
          <w:szCs w:val="24"/>
        </w:rPr>
        <w:t xml:space="preserve">was been </w:t>
      </w:r>
      <w:r w:rsidRPr="003D125D">
        <w:rPr>
          <w:rFonts w:ascii="Times New Roman" w:hAnsi="Times New Roman" w:cs="Times New Roman"/>
          <w:sz w:val="24"/>
          <w:szCs w:val="24"/>
        </w:rPr>
        <w:t xml:space="preserve"> selected from 165 pregnant mothers attending maternity and antenatal care at Kibogora health center using random sampling technique during data collection. Ethical clearance </w:t>
      </w:r>
      <w:r w:rsidR="005660B8" w:rsidRPr="003D125D">
        <w:rPr>
          <w:rFonts w:ascii="Times New Roman" w:hAnsi="Times New Roman" w:cs="Times New Roman"/>
          <w:sz w:val="24"/>
          <w:szCs w:val="24"/>
        </w:rPr>
        <w:t>was been</w:t>
      </w:r>
      <w:r w:rsidR="003D2F6B" w:rsidRPr="003D125D">
        <w:rPr>
          <w:rFonts w:ascii="Times New Roman" w:hAnsi="Times New Roman" w:cs="Times New Roman"/>
          <w:sz w:val="24"/>
          <w:szCs w:val="24"/>
        </w:rPr>
        <w:t xml:space="preserve"> obtained from K</w:t>
      </w:r>
      <w:r w:rsidRPr="003D125D">
        <w:rPr>
          <w:rFonts w:ascii="Times New Roman" w:hAnsi="Times New Roman" w:cs="Times New Roman"/>
          <w:sz w:val="24"/>
          <w:szCs w:val="24"/>
        </w:rPr>
        <w:t xml:space="preserve">ibogora </w:t>
      </w:r>
      <w:r w:rsidR="008E32D7" w:rsidRPr="003D125D">
        <w:rPr>
          <w:rFonts w:ascii="Times New Roman" w:hAnsi="Times New Roman" w:cs="Times New Roman"/>
          <w:sz w:val="24"/>
          <w:szCs w:val="24"/>
        </w:rPr>
        <w:t>Polytechnic</w:t>
      </w:r>
      <w:r w:rsidRPr="003D125D">
        <w:rPr>
          <w:rFonts w:ascii="Times New Roman" w:hAnsi="Times New Roman" w:cs="Times New Roman"/>
          <w:sz w:val="24"/>
          <w:szCs w:val="24"/>
        </w:rPr>
        <w:t xml:space="preserve"> and the permission letter to collect </w:t>
      </w:r>
      <w:r w:rsidR="005660B8" w:rsidRPr="003D125D">
        <w:rPr>
          <w:rFonts w:ascii="Times New Roman" w:hAnsi="Times New Roman" w:cs="Times New Roman"/>
          <w:sz w:val="24"/>
          <w:szCs w:val="24"/>
        </w:rPr>
        <w:t>data was been</w:t>
      </w:r>
      <w:r w:rsidRPr="003D125D">
        <w:rPr>
          <w:rFonts w:ascii="Times New Roman" w:hAnsi="Times New Roman" w:cs="Times New Roman"/>
          <w:sz w:val="24"/>
          <w:szCs w:val="24"/>
        </w:rPr>
        <w:t xml:space="preserve"> obtained from Kibogora health center. The methodology </w:t>
      </w:r>
      <w:r w:rsidR="005660B8" w:rsidRPr="003D125D">
        <w:rPr>
          <w:rFonts w:ascii="Times New Roman" w:hAnsi="Times New Roman" w:cs="Times New Roman"/>
          <w:sz w:val="24"/>
          <w:szCs w:val="24"/>
        </w:rPr>
        <w:t>was been</w:t>
      </w:r>
      <w:r w:rsidRPr="003D125D">
        <w:rPr>
          <w:rFonts w:ascii="Times New Roman" w:hAnsi="Times New Roman" w:cs="Times New Roman"/>
          <w:sz w:val="24"/>
          <w:szCs w:val="24"/>
        </w:rPr>
        <w:t xml:space="preserve"> used to meet the researcher's needs and </w:t>
      </w:r>
      <w:r w:rsidR="008E32D7" w:rsidRPr="003D125D">
        <w:rPr>
          <w:rFonts w:ascii="Times New Roman" w:hAnsi="Times New Roman" w:cs="Times New Roman"/>
          <w:sz w:val="24"/>
          <w:szCs w:val="24"/>
        </w:rPr>
        <w:t>will</w:t>
      </w:r>
      <w:r w:rsidR="00FA0968" w:rsidRPr="003D125D">
        <w:rPr>
          <w:rFonts w:ascii="Times New Roman" w:hAnsi="Times New Roman" w:cs="Times New Roman"/>
          <w:sz w:val="24"/>
          <w:szCs w:val="24"/>
        </w:rPr>
        <w:t xml:space="preserve"> be</w:t>
      </w:r>
      <w:r w:rsidRPr="003D125D">
        <w:rPr>
          <w:rFonts w:ascii="Times New Roman" w:hAnsi="Times New Roman" w:cs="Times New Roman"/>
          <w:sz w:val="24"/>
          <w:szCs w:val="24"/>
        </w:rPr>
        <w:t>d all of the objective’s questions.</w:t>
      </w:r>
      <w:bookmarkEnd w:id="58"/>
    </w:p>
    <w:p w:rsidR="00623646" w:rsidRPr="003D125D" w:rsidRDefault="00623646" w:rsidP="00016AF5">
      <w:pPr>
        <w:spacing w:line="360" w:lineRule="auto"/>
        <w:jc w:val="both"/>
        <w:rPr>
          <w:rFonts w:ascii="Times New Roman" w:hAnsi="Times New Roman" w:cs="Times New Roman"/>
          <w:b/>
          <w:bCs/>
          <w:sz w:val="24"/>
          <w:szCs w:val="24"/>
        </w:rPr>
      </w:pPr>
    </w:p>
    <w:p w:rsidR="00623646" w:rsidRPr="003D125D" w:rsidRDefault="00623646" w:rsidP="00016AF5">
      <w:pPr>
        <w:pStyle w:val="Heading1"/>
        <w:spacing w:line="360" w:lineRule="auto"/>
        <w:jc w:val="both"/>
        <w:rPr>
          <w:rFonts w:ascii="Times New Roman" w:hAnsi="Times New Roman" w:cs="Times New Roman"/>
          <w:sz w:val="24"/>
          <w:szCs w:val="24"/>
        </w:rPr>
      </w:pPr>
    </w:p>
    <w:p w:rsidR="00623646" w:rsidRPr="003D125D" w:rsidRDefault="00623646" w:rsidP="00016AF5">
      <w:pPr>
        <w:jc w:val="both"/>
        <w:rPr>
          <w:rFonts w:ascii="Times New Roman" w:hAnsi="Times New Roman" w:cs="Times New Roman"/>
          <w:sz w:val="24"/>
          <w:szCs w:val="24"/>
        </w:rPr>
      </w:pPr>
    </w:p>
    <w:p w:rsidR="00623646" w:rsidRPr="003D125D" w:rsidRDefault="002955EE" w:rsidP="00A72D02">
      <w:pPr>
        <w:pStyle w:val="Heading1"/>
        <w:jc w:val="center"/>
        <w:rPr>
          <w:rFonts w:ascii="Times New Roman" w:hAnsi="Times New Roman" w:cs="Times New Roman"/>
          <w:b/>
          <w:sz w:val="24"/>
          <w:szCs w:val="24"/>
        </w:rPr>
      </w:pPr>
      <w:bookmarkStart w:id="59" w:name="_Toc146507613"/>
      <w:r w:rsidRPr="003D125D">
        <w:rPr>
          <w:rFonts w:ascii="Times New Roman" w:hAnsi="Times New Roman" w:cs="Times New Roman"/>
          <w:b/>
          <w:sz w:val="24"/>
          <w:szCs w:val="24"/>
        </w:rPr>
        <w:t xml:space="preserve">CHAPTER </w:t>
      </w:r>
      <w:r w:rsidR="001014B3" w:rsidRPr="003D125D">
        <w:rPr>
          <w:rFonts w:ascii="Times New Roman" w:hAnsi="Times New Roman" w:cs="Times New Roman"/>
          <w:b/>
          <w:sz w:val="24"/>
          <w:szCs w:val="24"/>
        </w:rPr>
        <w:t>FOUR:</w:t>
      </w:r>
      <w:r w:rsidR="00634BC4" w:rsidRPr="003D125D">
        <w:rPr>
          <w:rFonts w:ascii="Times New Roman" w:hAnsi="Times New Roman" w:cs="Times New Roman"/>
          <w:b/>
          <w:sz w:val="24"/>
          <w:szCs w:val="24"/>
        </w:rPr>
        <w:t>PRESENTATION, INTREPRENTATION, ANALYSIS AND SUMMARY</w:t>
      </w:r>
      <w:bookmarkEnd w:id="59"/>
    </w:p>
    <w:p w:rsidR="00A72D02" w:rsidRPr="003D125D" w:rsidRDefault="00A72D02" w:rsidP="001014B3">
      <w:pPr>
        <w:pStyle w:val="Heading1"/>
        <w:numPr>
          <w:ilvl w:val="0"/>
          <w:numId w:val="54"/>
        </w:numPr>
        <w:jc w:val="both"/>
        <w:rPr>
          <w:rFonts w:ascii="Times New Roman" w:hAnsi="Times New Roman" w:cs="Times New Roman"/>
          <w:b/>
          <w:sz w:val="24"/>
          <w:szCs w:val="24"/>
        </w:rPr>
      </w:pPr>
      <w:bookmarkStart w:id="60" w:name="_Toc146507614"/>
      <w:r w:rsidRPr="003D125D">
        <w:rPr>
          <w:rFonts w:ascii="Times New Roman" w:hAnsi="Times New Roman" w:cs="Times New Roman"/>
          <w:b/>
          <w:sz w:val="24"/>
          <w:szCs w:val="24"/>
        </w:rPr>
        <w:t>INTRODUCTION</w:t>
      </w:r>
      <w:bookmarkEnd w:id="60"/>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This chapter covers the results, the statistical analysis and interpretation of collected data. The results’ organization revolved around the main objective of this study which was “to assess the Knowledge of pregnant women about obstetrical danger signs”. The quantitative data was analyzed by associating the data from respondent’s questionnaire and the cross tabulation has been used. We have collected data from 116 pregnant women who attended antenatal care and maternity at Kibogora health center. Therefore, the results were presented as tables and charts </w:t>
      </w:r>
    </w:p>
    <w:p w:rsidR="002709C6" w:rsidRPr="003D125D" w:rsidRDefault="00A72D02" w:rsidP="00016AF5">
      <w:pPr>
        <w:pStyle w:val="Heading1"/>
        <w:jc w:val="both"/>
        <w:rPr>
          <w:rFonts w:ascii="Times New Roman" w:hAnsi="Times New Roman" w:cs="Times New Roman"/>
          <w:b/>
          <w:sz w:val="24"/>
          <w:szCs w:val="24"/>
        </w:rPr>
      </w:pPr>
      <w:bookmarkStart w:id="61" w:name="_Toc146507615"/>
      <w:r w:rsidRPr="003D125D">
        <w:rPr>
          <w:rFonts w:ascii="Times New Roman" w:hAnsi="Times New Roman" w:cs="Times New Roman"/>
          <w:b/>
          <w:sz w:val="24"/>
          <w:szCs w:val="24"/>
        </w:rPr>
        <w:t>4.1 SOCIO-DEMOGRAPHIC CHARACTERISTICS OF RESPONDENTS</w:t>
      </w:r>
      <w:bookmarkEnd w:id="61"/>
    </w:p>
    <w:p w:rsidR="00B313EC" w:rsidRPr="003D125D" w:rsidRDefault="00B313EC" w:rsidP="00016AF5">
      <w:pPr>
        <w:jc w:val="both"/>
        <w:rPr>
          <w:rFonts w:ascii="Times New Roman" w:hAnsi="Times New Roman" w:cs="Times New Roman"/>
          <w:sz w:val="24"/>
          <w:szCs w:val="24"/>
        </w:rPr>
      </w:pPr>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The description of socio-demographic was based on age range, marital status, education level, age at marriage, religion and residence place of participants. </w:t>
      </w:r>
      <w:r w:rsidR="00B83F2F" w:rsidRPr="003D125D">
        <w:rPr>
          <w:rFonts w:ascii="Times New Roman" w:hAnsi="Times New Roman" w:cs="Times New Roman"/>
          <w:sz w:val="24"/>
          <w:szCs w:val="24"/>
        </w:rPr>
        <w:t xml:space="preserve"> 45.7% were between 26-30 years, and </w:t>
      </w:r>
      <w:r w:rsidR="0013662F" w:rsidRPr="003D125D">
        <w:rPr>
          <w:rFonts w:ascii="Times New Roman" w:hAnsi="Times New Roman" w:cs="Times New Roman"/>
          <w:sz w:val="24"/>
          <w:szCs w:val="24"/>
        </w:rPr>
        <w:t>87% of participant were married</w:t>
      </w:r>
      <w:r w:rsidR="00B83F2F" w:rsidRPr="003D125D">
        <w:rPr>
          <w:rFonts w:ascii="Times New Roman" w:hAnsi="Times New Roman" w:cs="Times New Roman"/>
          <w:sz w:val="24"/>
          <w:szCs w:val="24"/>
        </w:rPr>
        <w:t>,</w:t>
      </w:r>
      <w:r w:rsidR="00D4258E">
        <w:rPr>
          <w:rFonts w:ascii="Times New Roman" w:hAnsi="Times New Roman" w:cs="Times New Roman"/>
          <w:sz w:val="24"/>
          <w:szCs w:val="24"/>
        </w:rPr>
        <w:t xml:space="preserve"> </w:t>
      </w:r>
      <w:r w:rsidR="00B83F2F" w:rsidRPr="003D125D">
        <w:rPr>
          <w:rFonts w:ascii="Times New Roman" w:hAnsi="Times New Roman" w:cs="Times New Roman"/>
          <w:sz w:val="24"/>
          <w:szCs w:val="24"/>
        </w:rPr>
        <w:t xml:space="preserve">and </w:t>
      </w:r>
      <w:r w:rsidR="004771D5" w:rsidRPr="003D125D">
        <w:rPr>
          <w:rFonts w:ascii="Times New Roman" w:hAnsi="Times New Roman" w:cs="Times New Roman"/>
          <w:sz w:val="24"/>
          <w:szCs w:val="24"/>
        </w:rPr>
        <w:t>most of them are in catholic church.</w:t>
      </w:r>
      <w:r w:rsidR="00D4258E">
        <w:rPr>
          <w:rFonts w:ascii="Times New Roman" w:hAnsi="Times New Roman" w:cs="Times New Roman"/>
          <w:sz w:val="24"/>
          <w:szCs w:val="24"/>
        </w:rPr>
        <w:t xml:space="preserve"> </w:t>
      </w:r>
      <w:r w:rsidRPr="003D125D">
        <w:rPr>
          <w:rFonts w:ascii="Times New Roman" w:hAnsi="Times New Roman" w:cs="Times New Roman"/>
          <w:sz w:val="24"/>
          <w:szCs w:val="24"/>
        </w:rPr>
        <w:t xml:space="preserve">A series of six (6) questions was used to extract the frequency and percentage among pregnant mothers. The responses provided are summarized in the table below. </w:t>
      </w:r>
    </w:p>
    <w:p w:rsidR="007F0E24" w:rsidRPr="003D125D" w:rsidRDefault="007F0E24" w:rsidP="00016AF5">
      <w:pPr>
        <w:pStyle w:val="Caption"/>
        <w:jc w:val="both"/>
        <w:rPr>
          <w:rFonts w:ascii="Times New Roman" w:hAnsi="Times New Roman" w:cs="Times New Roman"/>
          <w:b/>
          <w:i w:val="0"/>
          <w:color w:val="000000" w:themeColor="text1"/>
          <w:sz w:val="24"/>
          <w:szCs w:val="24"/>
        </w:rPr>
        <w:sectPr w:rsidR="007F0E24" w:rsidRPr="003D125D" w:rsidSect="00221055">
          <w:pgSz w:w="12240" w:h="15840" w:code="1"/>
          <w:pgMar w:top="1440" w:right="1440" w:bottom="1440" w:left="1440" w:header="720" w:footer="720" w:gutter="0"/>
          <w:pgNumType w:start="18"/>
          <w:cols w:space="720"/>
          <w:titlePg/>
          <w:docGrid w:linePitch="360"/>
        </w:sectPr>
      </w:pPr>
    </w:p>
    <w:p w:rsidR="00B83F2F" w:rsidRPr="003D125D" w:rsidRDefault="005E4856" w:rsidP="00016AF5">
      <w:pPr>
        <w:pStyle w:val="Caption"/>
        <w:jc w:val="both"/>
        <w:rPr>
          <w:rFonts w:ascii="Times New Roman" w:hAnsi="Times New Roman" w:cs="Times New Roman"/>
          <w:b/>
          <w:i w:val="0"/>
          <w:color w:val="000000" w:themeColor="text1"/>
          <w:sz w:val="24"/>
          <w:szCs w:val="24"/>
        </w:rPr>
      </w:pPr>
      <w:bookmarkStart w:id="62" w:name="_Toc146505873"/>
      <w:r w:rsidRPr="003D125D">
        <w:rPr>
          <w:rFonts w:ascii="Times New Roman" w:hAnsi="Times New Roman" w:cs="Times New Roman"/>
          <w:b/>
          <w:i w:val="0"/>
          <w:color w:val="000000" w:themeColor="text1"/>
          <w:sz w:val="24"/>
          <w:szCs w:val="24"/>
        </w:rPr>
        <w:lastRenderedPageBreak/>
        <w:t xml:space="preserve">Table </w:t>
      </w:r>
      <w:r w:rsidR="005B0EB5" w:rsidRPr="003D125D">
        <w:rPr>
          <w:rFonts w:ascii="Times New Roman" w:hAnsi="Times New Roman" w:cs="Times New Roman"/>
          <w:b/>
          <w:i w:val="0"/>
          <w:color w:val="000000" w:themeColor="text1"/>
          <w:sz w:val="24"/>
          <w:szCs w:val="24"/>
        </w:rPr>
        <w:fldChar w:fldCharType="begin"/>
      </w:r>
      <w:r w:rsidRPr="003D125D">
        <w:rPr>
          <w:rFonts w:ascii="Times New Roman" w:hAnsi="Times New Roman" w:cs="Times New Roman"/>
          <w:b/>
          <w:i w:val="0"/>
          <w:color w:val="000000" w:themeColor="text1"/>
          <w:sz w:val="24"/>
          <w:szCs w:val="24"/>
        </w:rPr>
        <w:instrText xml:space="preserve"> SEQ Table \* ARABIC </w:instrText>
      </w:r>
      <w:r w:rsidR="005B0EB5" w:rsidRPr="003D125D">
        <w:rPr>
          <w:rFonts w:ascii="Times New Roman" w:hAnsi="Times New Roman" w:cs="Times New Roman"/>
          <w:b/>
          <w:i w:val="0"/>
          <w:color w:val="000000" w:themeColor="text1"/>
          <w:sz w:val="24"/>
          <w:szCs w:val="24"/>
        </w:rPr>
        <w:fldChar w:fldCharType="separate"/>
      </w:r>
      <w:r w:rsidR="00C7697C" w:rsidRPr="003D125D">
        <w:rPr>
          <w:rFonts w:ascii="Times New Roman" w:hAnsi="Times New Roman" w:cs="Times New Roman"/>
          <w:b/>
          <w:i w:val="0"/>
          <w:noProof/>
          <w:color w:val="000000" w:themeColor="text1"/>
          <w:sz w:val="24"/>
          <w:szCs w:val="24"/>
        </w:rPr>
        <w:t>1</w:t>
      </w:r>
      <w:r w:rsidR="005B0EB5" w:rsidRPr="003D125D">
        <w:rPr>
          <w:rFonts w:ascii="Times New Roman" w:hAnsi="Times New Roman" w:cs="Times New Roman"/>
          <w:b/>
          <w:i w:val="0"/>
          <w:color w:val="000000" w:themeColor="text1"/>
          <w:sz w:val="24"/>
          <w:szCs w:val="24"/>
        </w:rPr>
        <w:fldChar w:fldCharType="end"/>
      </w:r>
      <w:r w:rsidRPr="003D125D">
        <w:rPr>
          <w:rFonts w:ascii="Times New Roman" w:hAnsi="Times New Roman" w:cs="Times New Roman"/>
          <w:b/>
          <w:i w:val="0"/>
          <w:color w:val="000000" w:themeColor="text1"/>
          <w:sz w:val="24"/>
          <w:szCs w:val="24"/>
        </w:rPr>
        <w:t>: Socio-demographic description of pregnant mothers from Kibogora health center</w:t>
      </w:r>
      <w:bookmarkEnd w:id="62"/>
    </w:p>
    <w:tbl>
      <w:tblPr>
        <w:tblpPr w:leftFromText="180" w:rightFromText="180" w:vertAnchor="text" w:tblpX="92"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5"/>
        <w:gridCol w:w="1890"/>
        <w:gridCol w:w="2520"/>
        <w:gridCol w:w="2970"/>
      </w:tblGrid>
      <w:tr w:rsidR="00634BC4" w:rsidRPr="003D125D" w:rsidTr="00E528E2">
        <w:trPr>
          <w:trHeight w:val="264"/>
        </w:trPr>
        <w:tc>
          <w:tcPr>
            <w:tcW w:w="1795" w:type="dxa"/>
          </w:tcPr>
          <w:p w:rsidR="00634BC4" w:rsidRPr="003D125D" w:rsidRDefault="00634BC4" w:rsidP="001014B3">
            <w:pPr>
              <w:spacing w:line="240" w:lineRule="auto"/>
              <w:jc w:val="both"/>
              <w:rPr>
                <w:rFonts w:ascii="Times New Roman" w:hAnsi="Times New Roman" w:cs="Times New Roman"/>
                <w:b/>
                <w:bCs/>
                <w:sz w:val="24"/>
                <w:szCs w:val="24"/>
              </w:rPr>
            </w:pPr>
            <w:r w:rsidRPr="003D125D">
              <w:rPr>
                <w:rFonts w:ascii="Times New Roman" w:hAnsi="Times New Roman" w:cs="Times New Roman"/>
                <w:b/>
                <w:bCs/>
                <w:sz w:val="24"/>
                <w:szCs w:val="24"/>
              </w:rPr>
              <w:t xml:space="preserve">Variables </w:t>
            </w:r>
          </w:p>
        </w:tc>
        <w:tc>
          <w:tcPr>
            <w:tcW w:w="1890" w:type="dxa"/>
          </w:tcPr>
          <w:p w:rsidR="00634BC4" w:rsidRPr="003D125D" w:rsidRDefault="00634BC4" w:rsidP="001014B3">
            <w:pPr>
              <w:spacing w:line="240" w:lineRule="auto"/>
              <w:jc w:val="both"/>
              <w:rPr>
                <w:rFonts w:ascii="Times New Roman" w:hAnsi="Times New Roman" w:cs="Times New Roman"/>
                <w:b/>
                <w:bCs/>
                <w:sz w:val="24"/>
                <w:szCs w:val="24"/>
              </w:rPr>
            </w:pPr>
            <w:r w:rsidRPr="003D125D">
              <w:rPr>
                <w:rFonts w:ascii="Times New Roman" w:hAnsi="Times New Roman" w:cs="Times New Roman"/>
                <w:b/>
                <w:bCs/>
                <w:sz w:val="24"/>
                <w:szCs w:val="24"/>
              </w:rPr>
              <w:t>Characteristics</w:t>
            </w:r>
          </w:p>
        </w:tc>
        <w:tc>
          <w:tcPr>
            <w:tcW w:w="2520" w:type="dxa"/>
          </w:tcPr>
          <w:p w:rsidR="00634BC4" w:rsidRPr="003D125D" w:rsidRDefault="00634BC4" w:rsidP="001014B3">
            <w:pPr>
              <w:spacing w:line="240" w:lineRule="auto"/>
              <w:jc w:val="both"/>
              <w:rPr>
                <w:rFonts w:ascii="Times New Roman" w:hAnsi="Times New Roman" w:cs="Times New Roman"/>
                <w:b/>
                <w:bCs/>
                <w:sz w:val="24"/>
                <w:szCs w:val="24"/>
              </w:rPr>
            </w:pPr>
            <w:r w:rsidRPr="003D125D">
              <w:rPr>
                <w:rFonts w:ascii="Times New Roman" w:hAnsi="Times New Roman" w:cs="Times New Roman"/>
                <w:b/>
                <w:bCs/>
                <w:sz w:val="24"/>
                <w:szCs w:val="24"/>
              </w:rPr>
              <w:t>Frequency(n)</w:t>
            </w:r>
          </w:p>
        </w:tc>
        <w:tc>
          <w:tcPr>
            <w:tcW w:w="2970" w:type="dxa"/>
          </w:tcPr>
          <w:p w:rsidR="00634BC4" w:rsidRPr="003D125D" w:rsidRDefault="00634BC4" w:rsidP="001014B3">
            <w:pPr>
              <w:spacing w:line="240" w:lineRule="auto"/>
              <w:jc w:val="both"/>
              <w:rPr>
                <w:rFonts w:ascii="Times New Roman" w:hAnsi="Times New Roman" w:cs="Times New Roman"/>
                <w:b/>
                <w:bCs/>
                <w:sz w:val="24"/>
                <w:szCs w:val="24"/>
              </w:rPr>
            </w:pPr>
            <w:r w:rsidRPr="003D125D">
              <w:rPr>
                <w:rFonts w:ascii="Times New Roman" w:hAnsi="Times New Roman" w:cs="Times New Roman"/>
                <w:b/>
                <w:bCs/>
                <w:sz w:val="24"/>
                <w:szCs w:val="24"/>
              </w:rPr>
              <w:t>Percentage (%)</w:t>
            </w:r>
          </w:p>
        </w:tc>
      </w:tr>
      <w:tr w:rsidR="00634BC4" w:rsidRPr="003D125D" w:rsidTr="00E528E2">
        <w:trPr>
          <w:trHeight w:val="215"/>
        </w:trPr>
        <w:tc>
          <w:tcPr>
            <w:tcW w:w="1795" w:type="dxa"/>
            <w:vMerge w:val="restart"/>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Age</w:t>
            </w: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[15-20]</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5</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4.3</w:t>
            </w:r>
          </w:p>
        </w:tc>
      </w:tr>
      <w:tr w:rsidR="00634BC4" w:rsidRPr="003D125D" w:rsidTr="00E528E2">
        <w:trPr>
          <w:trHeight w:val="233"/>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[21-25]</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28</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24.1</w:t>
            </w:r>
          </w:p>
        </w:tc>
      </w:tr>
      <w:tr w:rsidR="00634BC4" w:rsidRPr="003D125D" w:rsidTr="00E528E2">
        <w:trPr>
          <w:trHeight w:val="215"/>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[26-30]</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53</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45.7</w:t>
            </w:r>
          </w:p>
        </w:tc>
      </w:tr>
      <w:tr w:rsidR="00634BC4" w:rsidRPr="003D125D" w:rsidTr="00E528E2">
        <w:trPr>
          <w:trHeight w:val="184"/>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[31-35]</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20</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17.2</w:t>
            </w:r>
          </w:p>
        </w:tc>
      </w:tr>
      <w:tr w:rsidR="00634BC4" w:rsidRPr="003D125D" w:rsidTr="00E528E2">
        <w:trPr>
          <w:trHeight w:val="345"/>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Above 35</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10</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8.6</w:t>
            </w:r>
          </w:p>
        </w:tc>
      </w:tr>
      <w:tr w:rsidR="00634BC4" w:rsidRPr="003D125D" w:rsidTr="00E528E2">
        <w:trPr>
          <w:trHeight w:val="215"/>
        </w:trPr>
        <w:tc>
          <w:tcPr>
            <w:tcW w:w="1795" w:type="dxa"/>
            <w:vMerge w:val="restart"/>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Marital status </w:t>
            </w: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Single</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10</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8.6</w:t>
            </w:r>
          </w:p>
        </w:tc>
      </w:tr>
      <w:tr w:rsidR="00634BC4" w:rsidRPr="003D125D" w:rsidTr="00E528E2">
        <w:trPr>
          <w:trHeight w:val="233"/>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Married</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102</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87.9</w:t>
            </w:r>
          </w:p>
        </w:tc>
      </w:tr>
      <w:tr w:rsidR="00634BC4" w:rsidRPr="003D125D" w:rsidTr="00E528E2">
        <w:trPr>
          <w:trHeight w:val="233"/>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Widow</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1</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0.9</w:t>
            </w:r>
          </w:p>
        </w:tc>
      </w:tr>
      <w:tr w:rsidR="00634BC4" w:rsidRPr="003D125D" w:rsidTr="00E528E2">
        <w:trPr>
          <w:trHeight w:val="215"/>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Divorced</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3</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2.6</w:t>
            </w:r>
          </w:p>
        </w:tc>
      </w:tr>
      <w:tr w:rsidR="00634BC4" w:rsidRPr="003D125D" w:rsidTr="00E528E2">
        <w:trPr>
          <w:trHeight w:val="173"/>
        </w:trPr>
        <w:tc>
          <w:tcPr>
            <w:tcW w:w="1795" w:type="dxa"/>
            <w:vMerge w:val="restart"/>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Age at marriage</w:t>
            </w: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[15-20]</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20</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17.2</w:t>
            </w:r>
          </w:p>
        </w:tc>
      </w:tr>
      <w:tr w:rsidR="00634BC4" w:rsidRPr="003D125D" w:rsidTr="00E528E2">
        <w:trPr>
          <w:trHeight w:val="223"/>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[21-25]</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66</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56.9</w:t>
            </w:r>
          </w:p>
        </w:tc>
      </w:tr>
      <w:tr w:rsidR="00634BC4" w:rsidRPr="003D125D" w:rsidTr="00E528E2">
        <w:trPr>
          <w:trHeight w:val="325"/>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Above 25</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23</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19.8</w:t>
            </w:r>
          </w:p>
        </w:tc>
      </w:tr>
      <w:tr w:rsidR="00634BC4" w:rsidRPr="003D125D" w:rsidTr="00E528E2">
        <w:trPr>
          <w:trHeight w:val="123"/>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Unmarried </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7</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6.0</w:t>
            </w:r>
          </w:p>
        </w:tc>
      </w:tr>
      <w:tr w:rsidR="00634BC4" w:rsidRPr="003D125D" w:rsidTr="00E528E2">
        <w:trPr>
          <w:trHeight w:val="174"/>
        </w:trPr>
        <w:tc>
          <w:tcPr>
            <w:tcW w:w="1795" w:type="dxa"/>
            <w:vMerge w:val="restart"/>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Education level</w:t>
            </w: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Uneducated</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3</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2.6</w:t>
            </w:r>
          </w:p>
        </w:tc>
      </w:tr>
      <w:tr w:rsidR="00634BC4" w:rsidRPr="003D125D" w:rsidTr="00E528E2">
        <w:trPr>
          <w:trHeight w:val="205"/>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Primary</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48</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41.4</w:t>
            </w:r>
          </w:p>
        </w:tc>
      </w:tr>
      <w:tr w:rsidR="00634BC4" w:rsidRPr="003D125D" w:rsidTr="00E528E2">
        <w:trPr>
          <w:trHeight w:val="243"/>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Secondary</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56</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48.3</w:t>
            </w:r>
          </w:p>
        </w:tc>
      </w:tr>
      <w:tr w:rsidR="00634BC4" w:rsidRPr="003D125D" w:rsidTr="00E528E2">
        <w:trPr>
          <w:trHeight w:val="215"/>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Universities</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9</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7.8</w:t>
            </w:r>
          </w:p>
        </w:tc>
      </w:tr>
      <w:tr w:rsidR="00634BC4" w:rsidRPr="003D125D" w:rsidTr="00E528E2">
        <w:trPr>
          <w:trHeight w:val="215"/>
        </w:trPr>
        <w:tc>
          <w:tcPr>
            <w:tcW w:w="1795" w:type="dxa"/>
            <w:vMerge w:val="restart"/>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Religion</w:t>
            </w: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None</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4</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3.4</w:t>
            </w:r>
          </w:p>
        </w:tc>
      </w:tr>
      <w:tr w:rsidR="00634BC4" w:rsidRPr="003D125D" w:rsidTr="00E528E2">
        <w:trPr>
          <w:trHeight w:val="233"/>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Adventists</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12</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10.3</w:t>
            </w:r>
          </w:p>
        </w:tc>
      </w:tr>
      <w:tr w:rsidR="00634BC4" w:rsidRPr="003D125D" w:rsidTr="00E528E2">
        <w:trPr>
          <w:trHeight w:val="194"/>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Catholics</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39</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33.6</w:t>
            </w:r>
          </w:p>
        </w:tc>
      </w:tr>
      <w:tr w:rsidR="00634BC4" w:rsidRPr="003D125D" w:rsidTr="00E528E2">
        <w:trPr>
          <w:trHeight w:val="223"/>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Islam</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5</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4.3</w:t>
            </w:r>
          </w:p>
        </w:tc>
      </w:tr>
      <w:tr w:rsidR="00634BC4" w:rsidRPr="003D125D" w:rsidTr="00E528E2">
        <w:trPr>
          <w:trHeight w:val="225"/>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Other</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56</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48.3</w:t>
            </w:r>
          </w:p>
        </w:tc>
      </w:tr>
      <w:tr w:rsidR="00634BC4" w:rsidRPr="003D125D" w:rsidTr="00E528E2">
        <w:trPr>
          <w:trHeight w:val="223"/>
        </w:trPr>
        <w:tc>
          <w:tcPr>
            <w:tcW w:w="1795" w:type="dxa"/>
            <w:vMerge w:val="restart"/>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Residence place</w:t>
            </w:r>
          </w:p>
        </w:tc>
        <w:tc>
          <w:tcPr>
            <w:tcW w:w="1890" w:type="dxa"/>
          </w:tcPr>
          <w:p w:rsidR="00634BC4" w:rsidRPr="003D125D" w:rsidRDefault="004771D5"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Semi </w:t>
            </w:r>
            <w:r w:rsidR="00634BC4" w:rsidRPr="003D125D">
              <w:rPr>
                <w:rFonts w:ascii="Times New Roman" w:hAnsi="Times New Roman" w:cs="Times New Roman"/>
                <w:sz w:val="24"/>
                <w:szCs w:val="24"/>
              </w:rPr>
              <w:t>Urban</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54</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46.6</w:t>
            </w:r>
          </w:p>
        </w:tc>
      </w:tr>
      <w:tr w:rsidR="00634BC4" w:rsidRPr="003D125D" w:rsidTr="00E528E2">
        <w:trPr>
          <w:trHeight w:val="233"/>
        </w:trPr>
        <w:tc>
          <w:tcPr>
            <w:tcW w:w="1795" w:type="dxa"/>
            <w:vMerge/>
          </w:tcPr>
          <w:p w:rsidR="00634BC4" w:rsidRPr="003D125D" w:rsidRDefault="00634BC4" w:rsidP="001014B3">
            <w:pPr>
              <w:spacing w:line="240" w:lineRule="auto"/>
              <w:jc w:val="both"/>
              <w:rPr>
                <w:rFonts w:ascii="Times New Roman" w:hAnsi="Times New Roman" w:cs="Times New Roman"/>
                <w:sz w:val="24"/>
                <w:szCs w:val="24"/>
              </w:rPr>
            </w:pPr>
          </w:p>
        </w:tc>
        <w:tc>
          <w:tcPr>
            <w:tcW w:w="189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Rural </w:t>
            </w:r>
          </w:p>
        </w:tc>
        <w:tc>
          <w:tcPr>
            <w:tcW w:w="252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62</w:t>
            </w:r>
          </w:p>
        </w:tc>
        <w:tc>
          <w:tcPr>
            <w:tcW w:w="2970" w:type="dxa"/>
          </w:tcPr>
          <w:p w:rsidR="00634BC4" w:rsidRPr="003D125D" w:rsidRDefault="00634BC4" w:rsidP="001014B3">
            <w:pPr>
              <w:spacing w:line="240" w:lineRule="auto"/>
              <w:jc w:val="both"/>
              <w:rPr>
                <w:rFonts w:ascii="Times New Roman" w:hAnsi="Times New Roman" w:cs="Times New Roman"/>
                <w:sz w:val="24"/>
                <w:szCs w:val="24"/>
              </w:rPr>
            </w:pPr>
            <w:r w:rsidRPr="003D125D">
              <w:rPr>
                <w:rFonts w:ascii="Times New Roman" w:hAnsi="Times New Roman" w:cs="Times New Roman"/>
                <w:sz w:val="24"/>
                <w:szCs w:val="24"/>
              </w:rPr>
              <w:t>53.4</w:t>
            </w:r>
          </w:p>
        </w:tc>
      </w:tr>
    </w:tbl>
    <w:p w:rsidR="00084BB9" w:rsidRPr="003D125D" w:rsidRDefault="00084BB9" w:rsidP="001014B3">
      <w:pPr>
        <w:spacing w:line="240" w:lineRule="auto"/>
        <w:jc w:val="both"/>
        <w:rPr>
          <w:rFonts w:ascii="Times New Roman" w:hAnsi="Times New Roman" w:cs="Times New Roman"/>
          <w:sz w:val="24"/>
          <w:szCs w:val="24"/>
        </w:rPr>
      </w:pPr>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lastRenderedPageBreak/>
        <w:t xml:space="preserve">As it is shown in the Table 4.1. Out of 116 respondents who participated in our study. We have used chi-square and cross tabulation to assess if knowledge of obstetrical danger signs is related to age group, marital status, </w:t>
      </w:r>
      <w:r w:rsidR="00E528E2" w:rsidRPr="003D125D">
        <w:rPr>
          <w:rFonts w:ascii="Times New Roman" w:hAnsi="Times New Roman" w:cs="Times New Roman"/>
          <w:sz w:val="24"/>
          <w:szCs w:val="24"/>
        </w:rPr>
        <w:t>and age</w:t>
      </w:r>
      <w:r w:rsidRPr="003D125D">
        <w:rPr>
          <w:rFonts w:ascii="Times New Roman" w:hAnsi="Times New Roman" w:cs="Times New Roman"/>
          <w:sz w:val="24"/>
          <w:szCs w:val="24"/>
        </w:rPr>
        <w:t xml:space="preserve"> at marriage, education level, religion and place of residence.</w:t>
      </w:r>
    </w:p>
    <w:p w:rsidR="00634BC4" w:rsidRPr="003D125D" w:rsidRDefault="00FE6F3D" w:rsidP="00016AF5">
      <w:pPr>
        <w:pStyle w:val="Caption"/>
        <w:jc w:val="both"/>
        <w:rPr>
          <w:rFonts w:ascii="Times New Roman" w:hAnsi="Times New Roman" w:cs="Times New Roman"/>
          <w:b/>
          <w:bCs/>
          <w:i w:val="0"/>
          <w:color w:val="000000" w:themeColor="text1"/>
          <w:sz w:val="24"/>
          <w:szCs w:val="24"/>
        </w:rPr>
      </w:pPr>
      <w:bookmarkStart w:id="63" w:name="_Toc146505874"/>
      <w:r w:rsidRPr="003D125D">
        <w:rPr>
          <w:rFonts w:ascii="Times New Roman" w:hAnsi="Times New Roman" w:cs="Times New Roman"/>
          <w:b/>
          <w:i w:val="0"/>
          <w:color w:val="000000" w:themeColor="text1"/>
          <w:sz w:val="24"/>
          <w:szCs w:val="24"/>
        </w:rPr>
        <w:t xml:space="preserve">Table </w:t>
      </w:r>
      <w:r w:rsidR="005B0EB5" w:rsidRPr="003D125D">
        <w:rPr>
          <w:rFonts w:ascii="Times New Roman" w:hAnsi="Times New Roman" w:cs="Times New Roman"/>
          <w:b/>
          <w:i w:val="0"/>
          <w:color w:val="000000" w:themeColor="text1"/>
          <w:sz w:val="24"/>
          <w:szCs w:val="24"/>
        </w:rPr>
        <w:fldChar w:fldCharType="begin"/>
      </w:r>
      <w:r w:rsidRPr="003D125D">
        <w:rPr>
          <w:rFonts w:ascii="Times New Roman" w:hAnsi="Times New Roman" w:cs="Times New Roman"/>
          <w:b/>
          <w:i w:val="0"/>
          <w:color w:val="000000" w:themeColor="text1"/>
          <w:sz w:val="24"/>
          <w:szCs w:val="24"/>
        </w:rPr>
        <w:instrText xml:space="preserve"> SEQ Table \* ARABIC </w:instrText>
      </w:r>
      <w:r w:rsidR="005B0EB5" w:rsidRPr="003D125D">
        <w:rPr>
          <w:rFonts w:ascii="Times New Roman" w:hAnsi="Times New Roman" w:cs="Times New Roman"/>
          <w:b/>
          <w:i w:val="0"/>
          <w:color w:val="000000" w:themeColor="text1"/>
          <w:sz w:val="24"/>
          <w:szCs w:val="24"/>
        </w:rPr>
        <w:fldChar w:fldCharType="separate"/>
      </w:r>
      <w:r w:rsidR="00C7697C" w:rsidRPr="003D125D">
        <w:rPr>
          <w:rFonts w:ascii="Times New Roman" w:hAnsi="Times New Roman" w:cs="Times New Roman"/>
          <w:b/>
          <w:i w:val="0"/>
          <w:noProof/>
          <w:color w:val="000000" w:themeColor="text1"/>
          <w:sz w:val="24"/>
          <w:szCs w:val="24"/>
        </w:rPr>
        <w:t>2</w:t>
      </w:r>
      <w:r w:rsidR="005B0EB5" w:rsidRPr="003D125D">
        <w:rPr>
          <w:rFonts w:ascii="Times New Roman" w:hAnsi="Times New Roman" w:cs="Times New Roman"/>
          <w:b/>
          <w:i w:val="0"/>
          <w:color w:val="000000" w:themeColor="text1"/>
          <w:sz w:val="24"/>
          <w:szCs w:val="24"/>
        </w:rPr>
        <w:fldChar w:fldCharType="end"/>
      </w:r>
      <w:r w:rsidRPr="003D125D">
        <w:rPr>
          <w:rFonts w:ascii="Times New Roman" w:hAnsi="Times New Roman" w:cs="Times New Roman"/>
          <w:b/>
          <w:i w:val="0"/>
          <w:color w:val="000000" w:themeColor="text1"/>
          <w:sz w:val="24"/>
          <w:szCs w:val="24"/>
        </w:rPr>
        <w:t>: Socio-economic factors contributing to pregnancy danger s</w:t>
      </w:r>
      <w:r w:rsidR="00253CA6" w:rsidRPr="003D125D">
        <w:rPr>
          <w:rFonts w:ascii="Times New Roman" w:hAnsi="Times New Roman" w:cs="Times New Roman"/>
          <w:b/>
          <w:i w:val="0"/>
          <w:color w:val="000000" w:themeColor="text1"/>
          <w:sz w:val="24"/>
          <w:szCs w:val="24"/>
        </w:rPr>
        <w:t>igns among pregnant women from K</w:t>
      </w:r>
      <w:r w:rsidRPr="003D125D">
        <w:rPr>
          <w:rFonts w:ascii="Times New Roman" w:hAnsi="Times New Roman" w:cs="Times New Roman"/>
          <w:b/>
          <w:i w:val="0"/>
          <w:color w:val="000000" w:themeColor="text1"/>
          <w:sz w:val="24"/>
          <w:szCs w:val="24"/>
        </w:rPr>
        <w:t>ibogora health center</w:t>
      </w:r>
      <w:bookmarkEnd w:id="63"/>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A series of eleven (11) questions was used to extract the socio-economic factors contributing to pregnancy danger signs knowledge. The responses provided are summarized in the table below. </w:t>
      </w:r>
    </w:p>
    <w:tbl>
      <w:tblPr>
        <w:tblStyle w:val="TableGrid"/>
        <w:tblW w:w="9895" w:type="dxa"/>
        <w:tblLook w:val="04A0" w:firstRow="1" w:lastRow="0" w:firstColumn="1" w:lastColumn="0" w:noHBand="0" w:noVBand="1"/>
      </w:tblPr>
      <w:tblGrid>
        <w:gridCol w:w="3101"/>
        <w:gridCol w:w="3336"/>
        <w:gridCol w:w="1603"/>
        <w:gridCol w:w="1855"/>
      </w:tblGrid>
      <w:tr w:rsidR="00634BC4" w:rsidRPr="003D125D" w:rsidTr="00AC5565">
        <w:tc>
          <w:tcPr>
            <w:tcW w:w="3235" w:type="dxa"/>
          </w:tcPr>
          <w:p w:rsidR="00634BC4" w:rsidRPr="003D125D" w:rsidRDefault="00634BC4" w:rsidP="00016AF5">
            <w:pPr>
              <w:jc w:val="both"/>
              <w:rPr>
                <w:b w:val="0"/>
                <w:bCs/>
              </w:rPr>
            </w:pPr>
            <w:r w:rsidRPr="003D125D">
              <w:rPr>
                <w:bCs/>
              </w:rPr>
              <w:t>Variables</w:t>
            </w:r>
          </w:p>
        </w:tc>
        <w:tc>
          <w:tcPr>
            <w:tcW w:w="3456" w:type="dxa"/>
          </w:tcPr>
          <w:p w:rsidR="00634BC4" w:rsidRPr="003D125D" w:rsidRDefault="00634BC4" w:rsidP="00016AF5">
            <w:pPr>
              <w:jc w:val="both"/>
              <w:rPr>
                <w:b w:val="0"/>
                <w:bCs/>
              </w:rPr>
            </w:pPr>
            <w:r w:rsidRPr="003D125D">
              <w:rPr>
                <w:bCs/>
              </w:rPr>
              <w:t>Characteristics</w:t>
            </w:r>
          </w:p>
        </w:tc>
        <w:tc>
          <w:tcPr>
            <w:tcW w:w="1310" w:type="dxa"/>
          </w:tcPr>
          <w:p w:rsidR="00634BC4" w:rsidRPr="003D125D" w:rsidRDefault="00634BC4" w:rsidP="00016AF5">
            <w:pPr>
              <w:jc w:val="both"/>
              <w:rPr>
                <w:b w:val="0"/>
                <w:bCs/>
              </w:rPr>
            </w:pPr>
            <w:r w:rsidRPr="003D125D">
              <w:rPr>
                <w:bCs/>
              </w:rPr>
              <w:t>Frequency(n)</w:t>
            </w:r>
          </w:p>
        </w:tc>
        <w:tc>
          <w:tcPr>
            <w:tcW w:w="1894" w:type="dxa"/>
          </w:tcPr>
          <w:p w:rsidR="00634BC4" w:rsidRPr="003D125D" w:rsidRDefault="00634BC4" w:rsidP="00016AF5">
            <w:pPr>
              <w:jc w:val="both"/>
              <w:rPr>
                <w:b w:val="0"/>
                <w:bCs/>
              </w:rPr>
            </w:pPr>
            <w:r w:rsidRPr="003D125D">
              <w:rPr>
                <w:bCs/>
              </w:rPr>
              <w:t>Percentage (%)</w:t>
            </w:r>
          </w:p>
        </w:tc>
      </w:tr>
      <w:tr w:rsidR="00634BC4" w:rsidRPr="003D125D" w:rsidTr="00AC5565">
        <w:trPr>
          <w:trHeight w:val="102"/>
        </w:trPr>
        <w:tc>
          <w:tcPr>
            <w:tcW w:w="3235" w:type="dxa"/>
            <w:vMerge w:val="restart"/>
          </w:tcPr>
          <w:p w:rsidR="00634BC4" w:rsidRPr="003D125D" w:rsidRDefault="00634BC4" w:rsidP="00016AF5">
            <w:pPr>
              <w:jc w:val="both"/>
              <w:rPr>
                <w:b w:val="0"/>
                <w:bCs/>
              </w:rPr>
            </w:pPr>
            <w:r w:rsidRPr="003D125D">
              <w:rPr>
                <w:b w:val="0"/>
                <w:bCs/>
              </w:rPr>
              <w:t>Number of pregnancies</w:t>
            </w:r>
          </w:p>
        </w:tc>
        <w:tc>
          <w:tcPr>
            <w:tcW w:w="3456" w:type="dxa"/>
          </w:tcPr>
          <w:p w:rsidR="00634BC4" w:rsidRPr="003D125D" w:rsidRDefault="00634BC4" w:rsidP="00016AF5">
            <w:pPr>
              <w:jc w:val="both"/>
              <w:rPr>
                <w:b w:val="0"/>
                <w:bCs/>
              </w:rPr>
            </w:pPr>
            <w:r w:rsidRPr="003D125D">
              <w:rPr>
                <w:b w:val="0"/>
                <w:bCs/>
              </w:rPr>
              <w:t>Second pregnancy</w:t>
            </w:r>
          </w:p>
        </w:tc>
        <w:tc>
          <w:tcPr>
            <w:tcW w:w="1310" w:type="dxa"/>
          </w:tcPr>
          <w:p w:rsidR="00634BC4" w:rsidRPr="003D125D" w:rsidRDefault="00634BC4" w:rsidP="00016AF5">
            <w:pPr>
              <w:jc w:val="both"/>
              <w:rPr>
                <w:b w:val="0"/>
                <w:bCs/>
              </w:rPr>
            </w:pPr>
            <w:r w:rsidRPr="003D125D">
              <w:rPr>
                <w:b w:val="0"/>
                <w:bCs/>
              </w:rPr>
              <w:t>61</w:t>
            </w:r>
          </w:p>
        </w:tc>
        <w:tc>
          <w:tcPr>
            <w:tcW w:w="1894" w:type="dxa"/>
          </w:tcPr>
          <w:p w:rsidR="00634BC4" w:rsidRPr="003D125D" w:rsidRDefault="00634BC4" w:rsidP="00016AF5">
            <w:pPr>
              <w:jc w:val="both"/>
              <w:rPr>
                <w:b w:val="0"/>
                <w:bCs/>
              </w:rPr>
            </w:pPr>
            <w:r w:rsidRPr="003D125D">
              <w:rPr>
                <w:b w:val="0"/>
                <w:bCs/>
              </w:rPr>
              <w:t>52.6</w:t>
            </w:r>
          </w:p>
        </w:tc>
      </w:tr>
      <w:tr w:rsidR="00634BC4" w:rsidRPr="003D125D" w:rsidTr="00AC5565">
        <w:trPr>
          <w:trHeight w:val="15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Third pregnancy</w:t>
            </w:r>
          </w:p>
        </w:tc>
        <w:tc>
          <w:tcPr>
            <w:tcW w:w="1310" w:type="dxa"/>
          </w:tcPr>
          <w:p w:rsidR="00634BC4" w:rsidRPr="003D125D" w:rsidRDefault="00634BC4" w:rsidP="00016AF5">
            <w:pPr>
              <w:jc w:val="both"/>
              <w:rPr>
                <w:b w:val="0"/>
                <w:bCs/>
              </w:rPr>
            </w:pPr>
            <w:r w:rsidRPr="003D125D">
              <w:rPr>
                <w:b w:val="0"/>
                <w:bCs/>
              </w:rPr>
              <w:t>32</w:t>
            </w:r>
          </w:p>
        </w:tc>
        <w:tc>
          <w:tcPr>
            <w:tcW w:w="1894" w:type="dxa"/>
          </w:tcPr>
          <w:p w:rsidR="00634BC4" w:rsidRPr="003D125D" w:rsidRDefault="00634BC4" w:rsidP="00016AF5">
            <w:pPr>
              <w:jc w:val="both"/>
              <w:rPr>
                <w:b w:val="0"/>
                <w:bCs/>
              </w:rPr>
            </w:pPr>
            <w:r w:rsidRPr="003D125D">
              <w:rPr>
                <w:b w:val="0"/>
                <w:bCs/>
              </w:rPr>
              <w:t>27.6</w:t>
            </w:r>
          </w:p>
        </w:tc>
      </w:tr>
      <w:tr w:rsidR="00634BC4" w:rsidRPr="003D125D" w:rsidTr="00AC5565">
        <w:trPr>
          <w:trHeight w:val="183"/>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Fourth pregnancy</w:t>
            </w:r>
          </w:p>
        </w:tc>
        <w:tc>
          <w:tcPr>
            <w:tcW w:w="1310" w:type="dxa"/>
          </w:tcPr>
          <w:p w:rsidR="00634BC4" w:rsidRPr="003D125D" w:rsidRDefault="00634BC4" w:rsidP="00016AF5">
            <w:pPr>
              <w:jc w:val="both"/>
              <w:rPr>
                <w:b w:val="0"/>
                <w:bCs/>
              </w:rPr>
            </w:pPr>
            <w:r w:rsidRPr="003D125D">
              <w:rPr>
                <w:b w:val="0"/>
                <w:bCs/>
              </w:rPr>
              <w:t>14</w:t>
            </w:r>
          </w:p>
        </w:tc>
        <w:tc>
          <w:tcPr>
            <w:tcW w:w="1894" w:type="dxa"/>
          </w:tcPr>
          <w:p w:rsidR="00634BC4" w:rsidRPr="003D125D" w:rsidRDefault="00634BC4" w:rsidP="00016AF5">
            <w:pPr>
              <w:jc w:val="both"/>
              <w:rPr>
                <w:b w:val="0"/>
                <w:bCs/>
              </w:rPr>
            </w:pPr>
            <w:r w:rsidRPr="003D125D">
              <w:rPr>
                <w:b w:val="0"/>
                <w:bCs/>
              </w:rPr>
              <w:t>12.1</w:t>
            </w:r>
          </w:p>
        </w:tc>
      </w:tr>
      <w:tr w:rsidR="00634BC4" w:rsidRPr="003D125D" w:rsidTr="00AC5565">
        <w:trPr>
          <w:trHeight w:val="83"/>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Above four</w:t>
            </w:r>
          </w:p>
        </w:tc>
        <w:tc>
          <w:tcPr>
            <w:tcW w:w="1310" w:type="dxa"/>
          </w:tcPr>
          <w:p w:rsidR="00634BC4" w:rsidRPr="003D125D" w:rsidRDefault="00634BC4" w:rsidP="00016AF5">
            <w:pPr>
              <w:jc w:val="both"/>
              <w:rPr>
                <w:b w:val="0"/>
                <w:bCs/>
              </w:rPr>
            </w:pPr>
            <w:r w:rsidRPr="003D125D">
              <w:rPr>
                <w:b w:val="0"/>
                <w:bCs/>
              </w:rPr>
              <w:t>9</w:t>
            </w:r>
          </w:p>
        </w:tc>
        <w:tc>
          <w:tcPr>
            <w:tcW w:w="1894" w:type="dxa"/>
          </w:tcPr>
          <w:p w:rsidR="00634BC4" w:rsidRPr="003D125D" w:rsidRDefault="00634BC4" w:rsidP="00016AF5">
            <w:pPr>
              <w:jc w:val="both"/>
              <w:rPr>
                <w:b w:val="0"/>
                <w:bCs/>
              </w:rPr>
            </w:pPr>
            <w:r w:rsidRPr="003D125D">
              <w:rPr>
                <w:b w:val="0"/>
                <w:bCs/>
              </w:rPr>
              <w:t>7.8</w:t>
            </w:r>
          </w:p>
        </w:tc>
      </w:tr>
      <w:tr w:rsidR="00634BC4" w:rsidRPr="003D125D" w:rsidTr="00AC5565">
        <w:trPr>
          <w:trHeight w:val="132"/>
        </w:trPr>
        <w:tc>
          <w:tcPr>
            <w:tcW w:w="3235" w:type="dxa"/>
            <w:vMerge w:val="restart"/>
          </w:tcPr>
          <w:p w:rsidR="00634BC4" w:rsidRPr="003D125D" w:rsidRDefault="00634BC4" w:rsidP="00016AF5">
            <w:pPr>
              <w:jc w:val="both"/>
              <w:rPr>
                <w:b w:val="0"/>
                <w:bCs/>
              </w:rPr>
            </w:pPr>
            <w:r w:rsidRPr="003D125D">
              <w:rPr>
                <w:b w:val="0"/>
                <w:bCs/>
              </w:rPr>
              <w:t>Pregnancy trimester</w:t>
            </w:r>
          </w:p>
        </w:tc>
        <w:tc>
          <w:tcPr>
            <w:tcW w:w="3456" w:type="dxa"/>
          </w:tcPr>
          <w:p w:rsidR="00634BC4" w:rsidRPr="003D125D" w:rsidRDefault="00634BC4" w:rsidP="00016AF5">
            <w:pPr>
              <w:jc w:val="both"/>
              <w:rPr>
                <w:b w:val="0"/>
                <w:bCs/>
              </w:rPr>
            </w:pPr>
            <w:r w:rsidRPr="003D125D">
              <w:rPr>
                <w:b w:val="0"/>
                <w:bCs/>
              </w:rPr>
              <w:t>First trimester</w:t>
            </w:r>
          </w:p>
        </w:tc>
        <w:tc>
          <w:tcPr>
            <w:tcW w:w="1310" w:type="dxa"/>
          </w:tcPr>
          <w:p w:rsidR="00634BC4" w:rsidRPr="003D125D" w:rsidRDefault="00634BC4" w:rsidP="00016AF5">
            <w:pPr>
              <w:jc w:val="both"/>
              <w:rPr>
                <w:b w:val="0"/>
                <w:bCs/>
              </w:rPr>
            </w:pPr>
            <w:r w:rsidRPr="003D125D">
              <w:rPr>
                <w:b w:val="0"/>
                <w:bCs/>
              </w:rPr>
              <w:t>18</w:t>
            </w:r>
          </w:p>
        </w:tc>
        <w:tc>
          <w:tcPr>
            <w:tcW w:w="1894" w:type="dxa"/>
          </w:tcPr>
          <w:p w:rsidR="00634BC4" w:rsidRPr="003D125D" w:rsidRDefault="00634BC4" w:rsidP="00016AF5">
            <w:pPr>
              <w:jc w:val="both"/>
              <w:rPr>
                <w:b w:val="0"/>
                <w:bCs/>
              </w:rPr>
            </w:pPr>
            <w:r w:rsidRPr="003D125D">
              <w:rPr>
                <w:b w:val="0"/>
                <w:bCs/>
              </w:rPr>
              <w:t>15.5</w:t>
            </w:r>
          </w:p>
        </w:tc>
      </w:tr>
      <w:tr w:rsidR="00634BC4" w:rsidRPr="003D125D" w:rsidTr="00AC5565">
        <w:trPr>
          <w:trHeight w:val="15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Second trimester</w:t>
            </w:r>
          </w:p>
        </w:tc>
        <w:tc>
          <w:tcPr>
            <w:tcW w:w="1310" w:type="dxa"/>
          </w:tcPr>
          <w:p w:rsidR="00634BC4" w:rsidRPr="003D125D" w:rsidRDefault="00634BC4" w:rsidP="00016AF5">
            <w:pPr>
              <w:jc w:val="both"/>
              <w:rPr>
                <w:b w:val="0"/>
                <w:bCs/>
              </w:rPr>
            </w:pPr>
            <w:r w:rsidRPr="003D125D">
              <w:rPr>
                <w:b w:val="0"/>
                <w:bCs/>
              </w:rPr>
              <w:t>20</w:t>
            </w:r>
          </w:p>
        </w:tc>
        <w:tc>
          <w:tcPr>
            <w:tcW w:w="1894" w:type="dxa"/>
          </w:tcPr>
          <w:p w:rsidR="00634BC4" w:rsidRPr="003D125D" w:rsidRDefault="00634BC4" w:rsidP="00016AF5">
            <w:pPr>
              <w:jc w:val="both"/>
              <w:rPr>
                <w:b w:val="0"/>
                <w:bCs/>
              </w:rPr>
            </w:pPr>
            <w:r w:rsidRPr="003D125D">
              <w:rPr>
                <w:b w:val="0"/>
                <w:bCs/>
              </w:rPr>
              <w:t>17.2</w:t>
            </w:r>
          </w:p>
        </w:tc>
      </w:tr>
      <w:tr w:rsidR="00634BC4" w:rsidRPr="003D125D" w:rsidTr="00AC5565">
        <w:trPr>
          <w:trHeight w:val="193"/>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Third trimester</w:t>
            </w:r>
          </w:p>
        </w:tc>
        <w:tc>
          <w:tcPr>
            <w:tcW w:w="1310" w:type="dxa"/>
          </w:tcPr>
          <w:p w:rsidR="00634BC4" w:rsidRPr="003D125D" w:rsidRDefault="00634BC4" w:rsidP="00016AF5">
            <w:pPr>
              <w:jc w:val="both"/>
              <w:rPr>
                <w:b w:val="0"/>
                <w:bCs/>
              </w:rPr>
            </w:pPr>
            <w:r w:rsidRPr="003D125D">
              <w:rPr>
                <w:b w:val="0"/>
                <w:bCs/>
              </w:rPr>
              <w:t>33</w:t>
            </w:r>
          </w:p>
        </w:tc>
        <w:tc>
          <w:tcPr>
            <w:tcW w:w="1894" w:type="dxa"/>
          </w:tcPr>
          <w:p w:rsidR="00634BC4" w:rsidRPr="003D125D" w:rsidRDefault="00634BC4" w:rsidP="00016AF5">
            <w:pPr>
              <w:jc w:val="both"/>
              <w:rPr>
                <w:b w:val="0"/>
                <w:bCs/>
              </w:rPr>
            </w:pPr>
            <w:r w:rsidRPr="003D125D">
              <w:rPr>
                <w:b w:val="0"/>
                <w:bCs/>
              </w:rPr>
              <w:t>28.4</w:t>
            </w:r>
          </w:p>
        </w:tc>
      </w:tr>
      <w:tr w:rsidR="00634BC4" w:rsidRPr="003D125D" w:rsidTr="00AC5565">
        <w:trPr>
          <w:trHeight w:val="81"/>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I don’t know</w:t>
            </w:r>
          </w:p>
        </w:tc>
        <w:tc>
          <w:tcPr>
            <w:tcW w:w="1310" w:type="dxa"/>
          </w:tcPr>
          <w:p w:rsidR="00634BC4" w:rsidRPr="003D125D" w:rsidRDefault="00634BC4" w:rsidP="00016AF5">
            <w:pPr>
              <w:jc w:val="both"/>
              <w:rPr>
                <w:b w:val="0"/>
                <w:bCs/>
              </w:rPr>
            </w:pPr>
            <w:r w:rsidRPr="003D125D">
              <w:rPr>
                <w:b w:val="0"/>
                <w:bCs/>
              </w:rPr>
              <w:t>45</w:t>
            </w:r>
          </w:p>
        </w:tc>
        <w:tc>
          <w:tcPr>
            <w:tcW w:w="1894" w:type="dxa"/>
          </w:tcPr>
          <w:p w:rsidR="00634BC4" w:rsidRPr="003D125D" w:rsidRDefault="00634BC4" w:rsidP="00016AF5">
            <w:pPr>
              <w:jc w:val="both"/>
              <w:rPr>
                <w:b w:val="0"/>
                <w:bCs/>
              </w:rPr>
            </w:pPr>
            <w:r w:rsidRPr="003D125D">
              <w:rPr>
                <w:b w:val="0"/>
                <w:bCs/>
              </w:rPr>
              <w:t>38.8</w:t>
            </w:r>
          </w:p>
        </w:tc>
      </w:tr>
      <w:tr w:rsidR="00634BC4" w:rsidRPr="003D125D" w:rsidTr="00AC5565">
        <w:trPr>
          <w:trHeight w:val="162"/>
        </w:trPr>
        <w:tc>
          <w:tcPr>
            <w:tcW w:w="3235" w:type="dxa"/>
            <w:vMerge w:val="restart"/>
          </w:tcPr>
          <w:p w:rsidR="00634BC4" w:rsidRPr="003D125D" w:rsidRDefault="00634BC4" w:rsidP="00016AF5">
            <w:pPr>
              <w:jc w:val="both"/>
              <w:rPr>
                <w:b w:val="0"/>
                <w:bCs/>
              </w:rPr>
            </w:pPr>
            <w:r w:rsidRPr="003D125D">
              <w:rPr>
                <w:b w:val="0"/>
                <w:bCs/>
              </w:rPr>
              <w:t>Time of recent birth in months</w:t>
            </w:r>
          </w:p>
        </w:tc>
        <w:tc>
          <w:tcPr>
            <w:tcW w:w="3456" w:type="dxa"/>
          </w:tcPr>
          <w:p w:rsidR="00634BC4" w:rsidRPr="003D125D" w:rsidRDefault="00634BC4" w:rsidP="00016AF5">
            <w:pPr>
              <w:jc w:val="both"/>
              <w:rPr>
                <w:b w:val="0"/>
                <w:bCs/>
              </w:rPr>
            </w:pPr>
            <w:r w:rsidRPr="003D125D">
              <w:rPr>
                <w:b w:val="0"/>
                <w:bCs/>
              </w:rPr>
              <w:t>[12-24]</w:t>
            </w:r>
          </w:p>
        </w:tc>
        <w:tc>
          <w:tcPr>
            <w:tcW w:w="1310" w:type="dxa"/>
          </w:tcPr>
          <w:p w:rsidR="00634BC4" w:rsidRPr="003D125D" w:rsidRDefault="00634BC4" w:rsidP="00016AF5">
            <w:pPr>
              <w:jc w:val="both"/>
              <w:rPr>
                <w:b w:val="0"/>
                <w:bCs/>
              </w:rPr>
            </w:pPr>
            <w:r w:rsidRPr="003D125D">
              <w:rPr>
                <w:b w:val="0"/>
                <w:bCs/>
              </w:rPr>
              <w:t>44</w:t>
            </w:r>
          </w:p>
        </w:tc>
        <w:tc>
          <w:tcPr>
            <w:tcW w:w="1894" w:type="dxa"/>
          </w:tcPr>
          <w:p w:rsidR="00634BC4" w:rsidRPr="003D125D" w:rsidRDefault="00634BC4" w:rsidP="00016AF5">
            <w:pPr>
              <w:jc w:val="both"/>
              <w:rPr>
                <w:b w:val="0"/>
                <w:bCs/>
              </w:rPr>
            </w:pPr>
            <w:r w:rsidRPr="003D125D">
              <w:rPr>
                <w:b w:val="0"/>
                <w:bCs/>
              </w:rPr>
              <w:t>37.9</w:t>
            </w:r>
          </w:p>
        </w:tc>
      </w:tr>
      <w:tr w:rsidR="00634BC4" w:rsidRPr="003D125D" w:rsidTr="00AC5565">
        <w:trPr>
          <w:trHeight w:val="15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[25-36]</w:t>
            </w:r>
          </w:p>
        </w:tc>
        <w:tc>
          <w:tcPr>
            <w:tcW w:w="1310" w:type="dxa"/>
          </w:tcPr>
          <w:p w:rsidR="00634BC4" w:rsidRPr="003D125D" w:rsidRDefault="00634BC4" w:rsidP="00016AF5">
            <w:pPr>
              <w:jc w:val="both"/>
              <w:rPr>
                <w:b w:val="0"/>
                <w:bCs/>
              </w:rPr>
            </w:pPr>
            <w:r w:rsidRPr="003D125D">
              <w:rPr>
                <w:b w:val="0"/>
                <w:bCs/>
              </w:rPr>
              <w:t>25</w:t>
            </w:r>
          </w:p>
        </w:tc>
        <w:tc>
          <w:tcPr>
            <w:tcW w:w="1894" w:type="dxa"/>
          </w:tcPr>
          <w:p w:rsidR="00634BC4" w:rsidRPr="003D125D" w:rsidRDefault="00634BC4" w:rsidP="00016AF5">
            <w:pPr>
              <w:jc w:val="both"/>
              <w:rPr>
                <w:b w:val="0"/>
                <w:bCs/>
              </w:rPr>
            </w:pPr>
            <w:r w:rsidRPr="003D125D">
              <w:rPr>
                <w:b w:val="0"/>
                <w:bCs/>
              </w:rPr>
              <w:t>21.6</w:t>
            </w:r>
          </w:p>
        </w:tc>
      </w:tr>
      <w:tr w:rsidR="00634BC4" w:rsidRPr="003D125D" w:rsidTr="00AC5565">
        <w:trPr>
          <w:trHeight w:val="114"/>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[37-48]</w:t>
            </w:r>
          </w:p>
        </w:tc>
        <w:tc>
          <w:tcPr>
            <w:tcW w:w="1310" w:type="dxa"/>
          </w:tcPr>
          <w:p w:rsidR="00634BC4" w:rsidRPr="003D125D" w:rsidRDefault="00634BC4" w:rsidP="00016AF5">
            <w:pPr>
              <w:jc w:val="both"/>
              <w:rPr>
                <w:b w:val="0"/>
                <w:bCs/>
              </w:rPr>
            </w:pPr>
            <w:r w:rsidRPr="003D125D">
              <w:rPr>
                <w:b w:val="0"/>
                <w:bCs/>
              </w:rPr>
              <w:t>18</w:t>
            </w:r>
          </w:p>
        </w:tc>
        <w:tc>
          <w:tcPr>
            <w:tcW w:w="1894" w:type="dxa"/>
          </w:tcPr>
          <w:p w:rsidR="00634BC4" w:rsidRPr="003D125D" w:rsidRDefault="00634BC4" w:rsidP="00016AF5">
            <w:pPr>
              <w:jc w:val="both"/>
              <w:rPr>
                <w:b w:val="0"/>
                <w:bCs/>
              </w:rPr>
            </w:pPr>
            <w:r w:rsidRPr="003D125D">
              <w:rPr>
                <w:b w:val="0"/>
                <w:bCs/>
              </w:rPr>
              <w:t>15.5</w:t>
            </w:r>
          </w:p>
        </w:tc>
      </w:tr>
      <w:tr w:rsidR="00634BC4" w:rsidRPr="003D125D" w:rsidTr="00AC5565">
        <w:trPr>
          <w:trHeight w:val="104"/>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Above 48</w:t>
            </w:r>
          </w:p>
        </w:tc>
        <w:tc>
          <w:tcPr>
            <w:tcW w:w="1310" w:type="dxa"/>
          </w:tcPr>
          <w:p w:rsidR="00634BC4" w:rsidRPr="003D125D" w:rsidRDefault="00634BC4" w:rsidP="00016AF5">
            <w:pPr>
              <w:jc w:val="both"/>
              <w:rPr>
                <w:b w:val="0"/>
                <w:bCs/>
              </w:rPr>
            </w:pPr>
            <w:r w:rsidRPr="003D125D">
              <w:rPr>
                <w:b w:val="0"/>
                <w:bCs/>
              </w:rPr>
              <w:t>29</w:t>
            </w:r>
          </w:p>
        </w:tc>
        <w:tc>
          <w:tcPr>
            <w:tcW w:w="1894" w:type="dxa"/>
          </w:tcPr>
          <w:p w:rsidR="00634BC4" w:rsidRPr="003D125D" w:rsidRDefault="00634BC4" w:rsidP="00016AF5">
            <w:pPr>
              <w:jc w:val="both"/>
              <w:rPr>
                <w:b w:val="0"/>
                <w:bCs/>
              </w:rPr>
            </w:pPr>
            <w:r w:rsidRPr="003D125D">
              <w:rPr>
                <w:b w:val="0"/>
                <w:bCs/>
              </w:rPr>
              <w:t>25.0</w:t>
            </w:r>
          </w:p>
        </w:tc>
      </w:tr>
      <w:tr w:rsidR="00634BC4" w:rsidRPr="003D125D" w:rsidTr="00AC5565">
        <w:trPr>
          <w:trHeight w:val="162"/>
        </w:trPr>
        <w:tc>
          <w:tcPr>
            <w:tcW w:w="3235" w:type="dxa"/>
            <w:vMerge w:val="restart"/>
          </w:tcPr>
          <w:p w:rsidR="00634BC4" w:rsidRPr="003D125D" w:rsidRDefault="00634BC4" w:rsidP="00016AF5">
            <w:pPr>
              <w:jc w:val="both"/>
              <w:rPr>
                <w:b w:val="0"/>
                <w:bCs/>
              </w:rPr>
            </w:pPr>
            <w:r w:rsidRPr="003D125D">
              <w:rPr>
                <w:b w:val="0"/>
                <w:bCs/>
              </w:rPr>
              <w:t>Job</w:t>
            </w:r>
          </w:p>
        </w:tc>
        <w:tc>
          <w:tcPr>
            <w:tcW w:w="3456" w:type="dxa"/>
          </w:tcPr>
          <w:p w:rsidR="00634BC4" w:rsidRPr="003D125D" w:rsidRDefault="00634BC4" w:rsidP="00016AF5">
            <w:pPr>
              <w:jc w:val="both"/>
              <w:rPr>
                <w:b w:val="0"/>
                <w:bCs/>
              </w:rPr>
            </w:pPr>
            <w:r w:rsidRPr="003D125D">
              <w:rPr>
                <w:b w:val="0"/>
                <w:bCs/>
              </w:rPr>
              <w:t>Yes</w:t>
            </w:r>
          </w:p>
        </w:tc>
        <w:tc>
          <w:tcPr>
            <w:tcW w:w="1310" w:type="dxa"/>
          </w:tcPr>
          <w:p w:rsidR="00634BC4" w:rsidRPr="003D125D" w:rsidRDefault="00634BC4" w:rsidP="00016AF5">
            <w:pPr>
              <w:jc w:val="both"/>
              <w:rPr>
                <w:b w:val="0"/>
                <w:bCs/>
              </w:rPr>
            </w:pPr>
            <w:r w:rsidRPr="003D125D">
              <w:rPr>
                <w:b w:val="0"/>
                <w:bCs/>
              </w:rPr>
              <w:t>55</w:t>
            </w:r>
          </w:p>
        </w:tc>
        <w:tc>
          <w:tcPr>
            <w:tcW w:w="1894" w:type="dxa"/>
          </w:tcPr>
          <w:p w:rsidR="00634BC4" w:rsidRPr="003D125D" w:rsidRDefault="00634BC4" w:rsidP="00016AF5">
            <w:pPr>
              <w:jc w:val="both"/>
              <w:rPr>
                <w:b w:val="0"/>
                <w:bCs/>
              </w:rPr>
            </w:pPr>
            <w:r w:rsidRPr="003D125D">
              <w:rPr>
                <w:b w:val="0"/>
                <w:bCs/>
              </w:rPr>
              <w:t>47.4</w:t>
            </w:r>
          </w:p>
        </w:tc>
      </w:tr>
      <w:tr w:rsidR="00634BC4" w:rsidRPr="003D125D" w:rsidTr="00AC5565">
        <w:trPr>
          <w:trHeight w:val="11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No</w:t>
            </w:r>
          </w:p>
        </w:tc>
        <w:tc>
          <w:tcPr>
            <w:tcW w:w="1310" w:type="dxa"/>
          </w:tcPr>
          <w:p w:rsidR="00634BC4" w:rsidRPr="003D125D" w:rsidRDefault="00634BC4" w:rsidP="00016AF5">
            <w:pPr>
              <w:jc w:val="both"/>
              <w:rPr>
                <w:b w:val="0"/>
                <w:bCs/>
              </w:rPr>
            </w:pPr>
            <w:r w:rsidRPr="003D125D">
              <w:rPr>
                <w:b w:val="0"/>
                <w:bCs/>
              </w:rPr>
              <w:t>61</w:t>
            </w:r>
          </w:p>
        </w:tc>
        <w:tc>
          <w:tcPr>
            <w:tcW w:w="1894" w:type="dxa"/>
          </w:tcPr>
          <w:p w:rsidR="00634BC4" w:rsidRPr="003D125D" w:rsidRDefault="00634BC4" w:rsidP="00016AF5">
            <w:pPr>
              <w:jc w:val="both"/>
              <w:rPr>
                <w:b w:val="0"/>
                <w:bCs/>
              </w:rPr>
            </w:pPr>
            <w:r w:rsidRPr="003D125D">
              <w:rPr>
                <w:b w:val="0"/>
                <w:bCs/>
              </w:rPr>
              <w:t>52.6</w:t>
            </w:r>
          </w:p>
        </w:tc>
      </w:tr>
      <w:tr w:rsidR="00634BC4" w:rsidRPr="003D125D" w:rsidTr="00AC5565">
        <w:trPr>
          <w:trHeight w:val="162"/>
        </w:trPr>
        <w:tc>
          <w:tcPr>
            <w:tcW w:w="3235" w:type="dxa"/>
            <w:vMerge w:val="restart"/>
          </w:tcPr>
          <w:p w:rsidR="00634BC4" w:rsidRPr="003D125D" w:rsidRDefault="00634BC4" w:rsidP="00016AF5">
            <w:pPr>
              <w:jc w:val="both"/>
              <w:rPr>
                <w:b w:val="0"/>
                <w:bCs/>
              </w:rPr>
            </w:pPr>
            <w:r w:rsidRPr="003D125D">
              <w:rPr>
                <w:b w:val="0"/>
                <w:bCs/>
              </w:rPr>
              <w:t>Ubudehe Category</w:t>
            </w:r>
          </w:p>
        </w:tc>
        <w:tc>
          <w:tcPr>
            <w:tcW w:w="3456" w:type="dxa"/>
          </w:tcPr>
          <w:p w:rsidR="00634BC4" w:rsidRPr="003D125D" w:rsidRDefault="00634BC4" w:rsidP="00016AF5">
            <w:pPr>
              <w:jc w:val="both"/>
              <w:rPr>
                <w:b w:val="0"/>
                <w:bCs/>
              </w:rPr>
            </w:pPr>
            <w:r w:rsidRPr="003D125D">
              <w:rPr>
                <w:b w:val="0"/>
                <w:bCs/>
              </w:rPr>
              <w:t>1</w:t>
            </w:r>
          </w:p>
        </w:tc>
        <w:tc>
          <w:tcPr>
            <w:tcW w:w="1310" w:type="dxa"/>
          </w:tcPr>
          <w:p w:rsidR="00634BC4" w:rsidRPr="003D125D" w:rsidRDefault="00634BC4" w:rsidP="00016AF5">
            <w:pPr>
              <w:jc w:val="both"/>
              <w:rPr>
                <w:b w:val="0"/>
                <w:bCs/>
              </w:rPr>
            </w:pPr>
            <w:r w:rsidRPr="003D125D">
              <w:rPr>
                <w:b w:val="0"/>
                <w:bCs/>
              </w:rPr>
              <w:t>7</w:t>
            </w:r>
          </w:p>
        </w:tc>
        <w:tc>
          <w:tcPr>
            <w:tcW w:w="1894" w:type="dxa"/>
          </w:tcPr>
          <w:p w:rsidR="00634BC4" w:rsidRPr="003D125D" w:rsidRDefault="00634BC4" w:rsidP="00016AF5">
            <w:pPr>
              <w:jc w:val="both"/>
              <w:rPr>
                <w:b w:val="0"/>
                <w:bCs/>
              </w:rPr>
            </w:pPr>
            <w:r w:rsidRPr="003D125D">
              <w:rPr>
                <w:b w:val="0"/>
                <w:bCs/>
              </w:rPr>
              <w:t>6.0</w:t>
            </w:r>
          </w:p>
        </w:tc>
      </w:tr>
      <w:tr w:rsidR="00634BC4" w:rsidRPr="003D125D" w:rsidTr="00AC5565">
        <w:trPr>
          <w:trHeight w:val="15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2</w:t>
            </w:r>
          </w:p>
        </w:tc>
        <w:tc>
          <w:tcPr>
            <w:tcW w:w="1310" w:type="dxa"/>
          </w:tcPr>
          <w:p w:rsidR="00634BC4" w:rsidRPr="003D125D" w:rsidRDefault="00634BC4" w:rsidP="00016AF5">
            <w:pPr>
              <w:jc w:val="both"/>
              <w:rPr>
                <w:b w:val="0"/>
                <w:bCs/>
              </w:rPr>
            </w:pPr>
            <w:r w:rsidRPr="003D125D">
              <w:rPr>
                <w:b w:val="0"/>
                <w:bCs/>
              </w:rPr>
              <w:t>54</w:t>
            </w:r>
          </w:p>
        </w:tc>
        <w:tc>
          <w:tcPr>
            <w:tcW w:w="1894" w:type="dxa"/>
          </w:tcPr>
          <w:p w:rsidR="00634BC4" w:rsidRPr="003D125D" w:rsidRDefault="00634BC4" w:rsidP="00016AF5">
            <w:pPr>
              <w:jc w:val="both"/>
              <w:rPr>
                <w:b w:val="0"/>
                <w:bCs/>
              </w:rPr>
            </w:pPr>
            <w:r w:rsidRPr="003D125D">
              <w:rPr>
                <w:b w:val="0"/>
                <w:bCs/>
              </w:rPr>
              <w:t>46.6</w:t>
            </w:r>
          </w:p>
        </w:tc>
      </w:tr>
      <w:tr w:rsidR="00634BC4" w:rsidRPr="003D125D" w:rsidTr="00AC5565">
        <w:trPr>
          <w:trHeight w:val="114"/>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3</w:t>
            </w:r>
          </w:p>
        </w:tc>
        <w:tc>
          <w:tcPr>
            <w:tcW w:w="1310" w:type="dxa"/>
          </w:tcPr>
          <w:p w:rsidR="00634BC4" w:rsidRPr="003D125D" w:rsidRDefault="00634BC4" w:rsidP="00016AF5">
            <w:pPr>
              <w:jc w:val="both"/>
              <w:rPr>
                <w:b w:val="0"/>
                <w:bCs/>
              </w:rPr>
            </w:pPr>
            <w:r w:rsidRPr="003D125D">
              <w:rPr>
                <w:b w:val="0"/>
                <w:bCs/>
              </w:rPr>
              <w:t>55</w:t>
            </w:r>
          </w:p>
        </w:tc>
        <w:tc>
          <w:tcPr>
            <w:tcW w:w="1894" w:type="dxa"/>
          </w:tcPr>
          <w:p w:rsidR="00634BC4" w:rsidRPr="003D125D" w:rsidRDefault="00634BC4" w:rsidP="00016AF5">
            <w:pPr>
              <w:jc w:val="both"/>
              <w:rPr>
                <w:b w:val="0"/>
                <w:bCs/>
              </w:rPr>
            </w:pPr>
            <w:r w:rsidRPr="003D125D">
              <w:rPr>
                <w:b w:val="0"/>
                <w:bCs/>
              </w:rPr>
              <w:t>47.4</w:t>
            </w:r>
          </w:p>
        </w:tc>
      </w:tr>
      <w:tr w:rsidR="00634BC4" w:rsidRPr="003D125D" w:rsidTr="00AC5565">
        <w:trPr>
          <w:trHeight w:val="16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4</w:t>
            </w:r>
          </w:p>
        </w:tc>
        <w:tc>
          <w:tcPr>
            <w:tcW w:w="1310" w:type="dxa"/>
          </w:tcPr>
          <w:p w:rsidR="00634BC4" w:rsidRPr="003D125D" w:rsidRDefault="00634BC4" w:rsidP="00016AF5">
            <w:pPr>
              <w:jc w:val="both"/>
              <w:rPr>
                <w:b w:val="0"/>
                <w:bCs/>
              </w:rPr>
            </w:pPr>
            <w:r w:rsidRPr="003D125D">
              <w:rPr>
                <w:b w:val="0"/>
                <w:bCs/>
              </w:rPr>
              <w:t>0</w:t>
            </w:r>
          </w:p>
        </w:tc>
        <w:tc>
          <w:tcPr>
            <w:tcW w:w="1894" w:type="dxa"/>
          </w:tcPr>
          <w:p w:rsidR="00634BC4" w:rsidRPr="003D125D" w:rsidRDefault="00634BC4" w:rsidP="00016AF5">
            <w:pPr>
              <w:jc w:val="both"/>
              <w:rPr>
                <w:b w:val="0"/>
                <w:bCs/>
              </w:rPr>
            </w:pPr>
            <w:r w:rsidRPr="003D125D">
              <w:rPr>
                <w:b w:val="0"/>
                <w:bCs/>
              </w:rPr>
              <w:t>0.0</w:t>
            </w:r>
          </w:p>
        </w:tc>
      </w:tr>
      <w:tr w:rsidR="00634BC4" w:rsidRPr="003D125D" w:rsidTr="00AC5565">
        <w:trPr>
          <w:trHeight w:val="132"/>
        </w:trPr>
        <w:tc>
          <w:tcPr>
            <w:tcW w:w="3235" w:type="dxa"/>
            <w:vMerge w:val="restart"/>
          </w:tcPr>
          <w:p w:rsidR="00634BC4" w:rsidRPr="003D125D" w:rsidRDefault="00634BC4" w:rsidP="00016AF5">
            <w:pPr>
              <w:jc w:val="both"/>
              <w:rPr>
                <w:b w:val="0"/>
                <w:bCs/>
              </w:rPr>
            </w:pPr>
            <w:r w:rsidRPr="003D125D">
              <w:rPr>
                <w:b w:val="0"/>
                <w:bCs/>
              </w:rPr>
              <w:t>Number of children</w:t>
            </w:r>
          </w:p>
        </w:tc>
        <w:tc>
          <w:tcPr>
            <w:tcW w:w="3456" w:type="dxa"/>
          </w:tcPr>
          <w:p w:rsidR="00634BC4" w:rsidRPr="003D125D" w:rsidRDefault="00634BC4" w:rsidP="00016AF5">
            <w:pPr>
              <w:jc w:val="both"/>
              <w:rPr>
                <w:b w:val="0"/>
                <w:bCs/>
              </w:rPr>
            </w:pPr>
            <w:r w:rsidRPr="003D125D">
              <w:rPr>
                <w:b w:val="0"/>
                <w:bCs/>
              </w:rPr>
              <w:t>One</w:t>
            </w:r>
          </w:p>
        </w:tc>
        <w:tc>
          <w:tcPr>
            <w:tcW w:w="1310" w:type="dxa"/>
          </w:tcPr>
          <w:p w:rsidR="00634BC4" w:rsidRPr="003D125D" w:rsidRDefault="00634BC4" w:rsidP="00016AF5">
            <w:pPr>
              <w:jc w:val="both"/>
              <w:rPr>
                <w:b w:val="0"/>
                <w:bCs/>
              </w:rPr>
            </w:pPr>
            <w:r w:rsidRPr="003D125D">
              <w:rPr>
                <w:b w:val="0"/>
                <w:bCs/>
              </w:rPr>
              <w:t>73</w:t>
            </w:r>
          </w:p>
        </w:tc>
        <w:tc>
          <w:tcPr>
            <w:tcW w:w="1894" w:type="dxa"/>
          </w:tcPr>
          <w:p w:rsidR="00634BC4" w:rsidRPr="003D125D" w:rsidRDefault="00634BC4" w:rsidP="00016AF5">
            <w:pPr>
              <w:jc w:val="both"/>
              <w:rPr>
                <w:b w:val="0"/>
                <w:bCs/>
              </w:rPr>
            </w:pPr>
            <w:r w:rsidRPr="003D125D">
              <w:rPr>
                <w:b w:val="0"/>
                <w:bCs/>
              </w:rPr>
              <w:t>62.9</w:t>
            </w:r>
          </w:p>
        </w:tc>
      </w:tr>
      <w:tr w:rsidR="00634BC4" w:rsidRPr="003D125D" w:rsidTr="00AC5565">
        <w:trPr>
          <w:trHeight w:val="15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Two</w:t>
            </w:r>
          </w:p>
        </w:tc>
        <w:tc>
          <w:tcPr>
            <w:tcW w:w="1310" w:type="dxa"/>
          </w:tcPr>
          <w:p w:rsidR="00634BC4" w:rsidRPr="003D125D" w:rsidRDefault="00634BC4" w:rsidP="00016AF5">
            <w:pPr>
              <w:jc w:val="both"/>
              <w:rPr>
                <w:b w:val="0"/>
                <w:bCs/>
              </w:rPr>
            </w:pPr>
            <w:r w:rsidRPr="003D125D">
              <w:rPr>
                <w:b w:val="0"/>
                <w:bCs/>
              </w:rPr>
              <w:t>26</w:t>
            </w:r>
          </w:p>
        </w:tc>
        <w:tc>
          <w:tcPr>
            <w:tcW w:w="1894" w:type="dxa"/>
          </w:tcPr>
          <w:p w:rsidR="00634BC4" w:rsidRPr="003D125D" w:rsidRDefault="00634BC4" w:rsidP="00016AF5">
            <w:pPr>
              <w:jc w:val="both"/>
              <w:rPr>
                <w:b w:val="0"/>
                <w:bCs/>
              </w:rPr>
            </w:pPr>
            <w:r w:rsidRPr="003D125D">
              <w:rPr>
                <w:b w:val="0"/>
                <w:bCs/>
              </w:rPr>
              <w:t>22.4</w:t>
            </w:r>
          </w:p>
        </w:tc>
      </w:tr>
      <w:tr w:rsidR="00634BC4" w:rsidRPr="003D125D" w:rsidTr="00AC5565">
        <w:trPr>
          <w:trHeight w:val="173"/>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Three</w:t>
            </w:r>
          </w:p>
        </w:tc>
        <w:tc>
          <w:tcPr>
            <w:tcW w:w="1310" w:type="dxa"/>
          </w:tcPr>
          <w:p w:rsidR="00634BC4" w:rsidRPr="003D125D" w:rsidRDefault="00634BC4" w:rsidP="00016AF5">
            <w:pPr>
              <w:jc w:val="both"/>
              <w:rPr>
                <w:b w:val="0"/>
                <w:bCs/>
              </w:rPr>
            </w:pPr>
            <w:r w:rsidRPr="003D125D">
              <w:rPr>
                <w:b w:val="0"/>
                <w:bCs/>
              </w:rPr>
              <w:t>10</w:t>
            </w:r>
          </w:p>
        </w:tc>
        <w:tc>
          <w:tcPr>
            <w:tcW w:w="1894" w:type="dxa"/>
          </w:tcPr>
          <w:p w:rsidR="00634BC4" w:rsidRPr="003D125D" w:rsidRDefault="00634BC4" w:rsidP="00016AF5">
            <w:pPr>
              <w:jc w:val="both"/>
              <w:rPr>
                <w:b w:val="0"/>
                <w:bCs/>
              </w:rPr>
            </w:pPr>
            <w:r w:rsidRPr="003D125D">
              <w:rPr>
                <w:b w:val="0"/>
                <w:bCs/>
              </w:rPr>
              <w:t>8.6</w:t>
            </w:r>
          </w:p>
        </w:tc>
      </w:tr>
      <w:tr w:rsidR="00634BC4" w:rsidRPr="003D125D" w:rsidTr="00AC5565">
        <w:trPr>
          <w:trHeight w:val="93"/>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Above three</w:t>
            </w:r>
          </w:p>
        </w:tc>
        <w:tc>
          <w:tcPr>
            <w:tcW w:w="1310" w:type="dxa"/>
          </w:tcPr>
          <w:p w:rsidR="00634BC4" w:rsidRPr="003D125D" w:rsidRDefault="00634BC4" w:rsidP="00016AF5">
            <w:pPr>
              <w:jc w:val="both"/>
              <w:rPr>
                <w:b w:val="0"/>
                <w:bCs/>
              </w:rPr>
            </w:pPr>
            <w:r w:rsidRPr="003D125D">
              <w:rPr>
                <w:b w:val="0"/>
                <w:bCs/>
              </w:rPr>
              <w:t>7</w:t>
            </w:r>
          </w:p>
        </w:tc>
        <w:tc>
          <w:tcPr>
            <w:tcW w:w="1894" w:type="dxa"/>
          </w:tcPr>
          <w:p w:rsidR="00634BC4" w:rsidRPr="003D125D" w:rsidRDefault="00634BC4" w:rsidP="00016AF5">
            <w:pPr>
              <w:jc w:val="both"/>
              <w:rPr>
                <w:b w:val="0"/>
                <w:bCs/>
              </w:rPr>
            </w:pPr>
            <w:r w:rsidRPr="003D125D">
              <w:rPr>
                <w:b w:val="0"/>
                <w:bCs/>
              </w:rPr>
              <w:t>6.9</w:t>
            </w:r>
          </w:p>
        </w:tc>
      </w:tr>
      <w:tr w:rsidR="00634BC4" w:rsidRPr="003D125D" w:rsidTr="00AC5565">
        <w:trPr>
          <w:trHeight w:val="162"/>
        </w:trPr>
        <w:tc>
          <w:tcPr>
            <w:tcW w:w="3235" w:type="dxa"/>
            <w:vMerge w:val="restart"/>
          </w:tcPr>
          <w:p w:rsidR="00634BC4" w:rsidRPr="003D125D" w:rsidRDefault="00634BC4" w:rsidP="00016AF5">
            <w:pPr>
              <w:jc w:val="both"/>
              <w:rPr>
                <w:b w:val="0"/>
                <w:bCs/>
              </w:rPr>
            </w:pPr>
            <w:r w:rsidRPr="003D125D">
              <w:rPr>
                <w:b w:val="0"/>
                <w:bCs/>
              </w:rPr>
              <w:t>Daily meal frequency</w:t>
            </w:r>
          </w:p>
        </w:tc>
        <w:tc>
          <w:tcPr>
            <w:tcW w:w="3456" w:type="dxa"/>
          </w:tcPr>
          <w:p w:rsidR="00634BC4" w:rsidRPr="003D125D" w:rsidRDefault="00634BC4" w:rsidP="00016AF5">
            <w:pPr>
              <w:jc w:val="both"/>
              <w:rPr>
                <w:b w:val="0"/>
                <w:bCs/>
              </w:rPr>
            </w:pPr>
            <w:r w:rsidRPr="003D125D">
              <w:rPr>
                <w:b w:val="0"/>
                <w:bCs/>
              </w:rPr>
              <w:t>Nothing</w:t>
            </w:r>
          </w:p>
        </w:tc>
        <w:tc>
          <w:tcPr>
            <w:tcW w:w="1310" w:type="dxa"/>
          </w:tcPr>
          <w:p w:rsidR="00634BC4" w:rsidRPr="003D125D" w:rsidRDefault="00634BC4" w:rsidP="00016AF5">
            <w:pPr>
              <w:jc w:val="both"/>
              <w:rPr>
                <w:b w:val="0"/>
                <w:bCs/>
              </w:rPr>
            </w:pPr>
            <w:r w:rsidRPr="003D125D">
              <w:rPr>
                <w:b w:val="0"/>
                <w:bCs/>
              </w:rPr>
              <w:t>1</w:t>
            </w:r>
          </w:p>
        </w:tc>
        <w:tc>
          <w:tcPr>
            <w:tcW w:w="1894" w:type="dxa"/>
          </w:tcPr>
          <w:p w:rsidR="00634BC4" w:rsidRPr="003D125D" w:rsidRDefault="00634BC4" w:rsidP="00016AF5">
            <w:pPr>
              <w:jc w:val="both"/>
              <w:rPr>
                <w:b w:val="0"/>
                <w:bCs/>
              </w:rPr>
            </w:pPr>
            <w:r w:rsidRPr="003D125D">
              <w:rPr>
                <w:b w:val="0"/>
                <w:bCs/>
              </w:rPr>
              <w:t>0.9</w:t>
            </w:r>
          </w:p>
        </w:tc>
      </w:tr>
      <w:tr w:rsidR="00634BC4" w:rsidRPr="003D125D" w:rsidTr="00AC5565">
        <w:trPr>
          <w:trHeight w:val="104"/>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Once a day</w:t>
            </w:r>
          </w:p>
        </w:tc>
        <w:tc>
          <w:tcPr>
            <w:tcW w:w="1310" w:type="dxa"/>
          </w:tcPr>
          <w:p w:rsidR="00634BC4" w:rsidRPr="003D125D" w:rsidRDefault="00634BC4" w:rsidP="00016AF5">
            <w:pPr>
              <w:jc w:val="both"/>
              <w:rPr>
                <w:b w:val="0"/>
                <w:bCs/>
              </w:rPr>
            </w:pPr>
            <w:r w:rsidRPr="003D125D">
              <w:rPr>
                <w:b w:val="0"/>
                <w:bCs/>
              </w:rPr>
              <w:t>20</w:t>
            </w:r>
          </w:p>
        </w:tc>
        <w:tc>
          <w:tcPr>
            <w:tcW w:w="1894" w:type="dxa"/>
          </w:tcPr>
          <w:p w:rsidR="00634BC4" w:rsidRPr="003D125D" w:rsidRDefault="00634BC4" w:rsidP="00016AF5">
            <w:pPr>
              <w:jc w:val="both"/>
              <w:rPr>
                <w:b w:val="0"/>
                <w:bCs/>
              </w:rPr>
            </w:pPr>
            <w:r w:rsidRPr="003D125D">
              <w:rPr>
                <w:b w:val="0"/>
                <w:bCs/>
              </w:rPr>
              <w:t>17.2</w:t>
            </w:r>
          </w:p>
        </w:tc>
      </w:tr>
      <w:tr w:rsidR="00634BC4" w:rsidRPr="003D125D" w:rsidTr="00AC5565">
        <w:trPr>
          <w:trHeight w:val="13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Twice a day</w:t>
            </w:r>
          </w:p>
        </w:tc>
        <w:tc>
          <w:tcPr>
            <w:tcW w:w="1310" w:type="dxa"/>
          </w:tcPr>
          <w:p w:rsidR="00634BC4" w:rsidRPr="003D125D" w:rsidRDefault="00634BC4" w:rsidP="00016AF5">
            <w:pPr>
              <w:jc w:val="both"/>
              <w:rPr>
                <w:b w:val="0"/>
                <w:bCs/>
              </w:rPr>
            </w:pPr>
            <w:r w:rsidRPr="003D125D">
              <w:rPr>
                <w:b w:val="0"/>
                <w:bCs/>
              </w:rPr>
              <w:t>64</w:t>
            </w:r>
          </w:p>
        </w:tc>
        <w:tc>
          <w:tcPr>
            <w:tcW w:w="1894" w:type="dxa"/>
          </w:tcPr>
          <w:p w:rsidR="00634BC4" w:rsidRPr="003D125D" w:rsidRDefault="00634BC4" w:rsidP="00016AF5">
            <w:pPr>
              <w:jc w:val="both"/>
              <w:rPr>
                <w:b w:val="0"/>
                <w:bCs/>
              </w:rPr>
            </w:pPr>
            <w:r w:rsidRPr="003D125D">
              <w:rPr>
                <w:b w:val="0"/>
                <w:bCs/>
              </w:rPr>
              <w:t>55.2</w:t>
            </w:r>
          </w:p>
        </w:tc>
      </w:tr>
      <w:tr w:rsidR="00634BC4" w:rsidRPr="003D125D" w:rsidTr="00AC5565">
        <w:trPr>
          <w:trHeight w:val="134"/>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Three times a day</w:t>
            </w:r>
          </w:p>
        </w:tc>
        <w:tc>
          <w:tcPr>
            <w:tcW w:w="1310" w:type="dxa"/>
          </w:tcPr>
          <w:p w:rsidR="00634BC4" w:rsidRPr="003D125D" w:rsidRDefault="00634BC4" w:rsidP="00016AF5">
            <w:pPr>
              <w:jc w:val="both"/>
              <w:rPr>
                <w:b w:val="0"/>
                <w:bCs/>
              </w:rPr>
            </w:pPr>
            <w:r w:rsidRPr="003D125D">
              <w:rPr>
                <w:b w:val="0"/>
                <w:bCs/>
              </w:rPr>
              <w:t>31</w:t>
            </w:r>
          </w:p>
        </w:tc>
        <w:tc>
          <w:tcPr>
            <w:tcW w:w="1894" w:type="dxa"/>
          </w:tcPr>
          <w:p w:rsidR="00634BC4" w:rsidRPr="003D125D" w:rsidRDefault="00634BC4" w:rsidP="00016AF5">
            <w:pPr>
              <w:jc w:val="both"/>
              <w:rPr>
                <w:b w:val="0"/>
                <w:bCs/>
              </w:rPr>
            </w:pPr>
            <w:r w:rsidRPr="003D125D">
              <w:rPr>
                <w:b w:val="0"/>
                <w:bCs/>
              </w:rPr>
              <w:t>26.7</w:t>
            </w:r>
          </w:p>
        </w:tc>
      </w:tr>
      <w:tr w:rsidR="00634BC4" w:rsidRPr="003D125D" w:rsidTr="00AC5565">
        <w:trPr>
          <w:trHeight w:val="173"/>
        </w:trPr>
        <w:tc>
          <w:tcPr>
            <w:tcW w:w="3235" w:type="dxa"/>
            <w:vMerge w:val="restart"/>
          </w:tcPr>
          <w:p w:rsidR="00634BC4" w:rsidRPr="003D125D" w:rsidRDefault="00634BC4" w:rsidP="00016AF5">
            <w:pPr>
              <w:jc w:val="both"/>
              <w:rPr>
                <w:b w:val="0"/>
                <w:bCs/>
              </w:rPr>
            </w:pPr>
            <w:r w:rsidRPr="003D125D">
              <w:rPr>
                <w:b w:val="0"/>
                <w:bCs/>
              </w:rPr>
              <w:t>Health insurance</w:t>
            </w:r>
          </w:p>
        </w:tc>
        <w:tc>
          <w:tcPr>
            <w:tcW w:w="3456" w:type="dxa"/>
          </w:tcPr>
          <w:p w:rsidR="00634BC4" w:rsidRPr="003D125D" w:rsidRDefault="00634BC4" w:rsidP="00016AF5">
            <w:pPr>
              <w:jc w:val="both"/>
              <w:rPr>
                <w:b w:val="0"/>
                <w:bCs/>
              </w:rPr>
            </w:pPr>
            <w:r w:rsidRPr="003D125D">
              <w:rPr>
                <w:b w:val="0"/>
                <w:bCs/>
              </w:rPr>
              <w:t>Yes</w:t>
            </w:r>
          </w:p>
        </w:tc>
        <w:tc>
          <w:tcPr>
            <w:tcW w:w="1310" w:type="dxa"/>
          </w:tcPr>
          <w:p w:rsidR="00634BC4" w:rsidRPr="003D125D" w:rsidRDefault="00634BC4" w:rsidP="00016AF5">
            <w:pPr>
              <w:jc w:val="both"/>
              <w:rPr>
                <w:b w:val="0"/>
                <w:bCs/>
              </w:rPr>
            </w:pPr>
            <w:r w:rsidRPr="003D125D">
              <w:rPr>
                <w:b w:val="0"/>
                <w:bCs/>
              </w:rPr>
              <w:t>115</w:t>
            </w:r>
          </w:p>
        </w:tc>
        <w:tc>
          <w:tcPr>
            <w:tcW w:w="1894" w:type="dxa"/>
          </w:tcPr>
          <w:p w:rsidR="00634BC4" w:rsidRPr="003D125D" w:rsidRDefault="00634BC4" w:rsidP="00016AF5">
            <w:pPr>
              <w:jc w:val="both"/>
              <w:rPr>
                <w:b w:val="0"/>
                <w:bCs/>
              </w:rPr>
            </w:pPr>
            <w:r w:rsidRPr="003D125D">
              <w:rPr>
                <w:b w:val="0"/>
                <w:bCs/>
              </w:rPr>
              <w:t>99.1</w:t>
            </w:r>
          </w:p>
        </w:tc>
      </w:tr>
      <w:tr w:rsidR="00634BC4" w:rsidRPr="003D125D" w:rsidTr="00AC5565">
        <w:trPr>
          <w:trHeight w:val="101"/>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No</w:t>
            </w:r>
          </w:p>
        </w:tc>
        <w:tc>
          <w:tcPr>
            <w:tcW w:w="1310" w:type="dxa"/>
          </w:tcPr>
          <w:p w:rsidR="00634BC4" w:rsidRPr="003D125D" w:rsidRDefault="00634BC4" w:rsidP="00016AF5">
            <w:pPr>
              <w:jc w:val="both"/>
              <w:rPr>
                <w:b w:val="0"/>
                <w:bCs/>
              </w:rPr>
            </w:pPr>
            <w:r w:rsidRPr="003D125D">
              <w:rPr>
                <w:b w:val="0"/>
                <w:bCs/>
              </w:rPr>
              <w:t>1</w:t>
            </w:r>
          </w:p>
        </w:tc>
        <w:tc>
          <w:tcPr>
            <w:tcW w:w="1894" w:type="dxa"/>
          </w:tcPr>
          <w:p w:rsidR="00634BC4" w:rsidRPr="003D125D" w:rsidRDefault="00634BC4" w:rsidP="00016AF5">
            <w:pPr>
              <w:jc w:val="both"/>
              <w:rPr>
                <w:b w:val="0"/>
                <w:bCs/>
              </w:rPr>
            </w:pPr>
            <w:r w:rsidRPr="003D125D">
              <w:rPr>
                <w:b w:val="0"/>
                <w:bCs/>
              </w:rPr>
              <w:t>0.9</w:t>
            </w:r>
          </w:p>
        </w:tc>
      </w:tr>
      <w:tr w:rsidR="00634BC4" w:rsidRPr="003D125D" w:rsidTr="00AC5565">
        <w:trPr>
          <w:trHeight w:val="132"/>
        </w:trPr>
        <w:tc>
          <w:tcPr>
            <w:tcW w:w="3235" w:type="dxa"/>
            <w:vMerge w:val="restart"/>
          </w:tcPr>
          <w:p w:rsidR="00634BC4" w:rsidRPr="003D125D" w:rsidRDefault="00634BC4" w:rsidP="00016AF5">
            <w:pPr>
              <w:jc w:val="both"/>
              <w:rPr>
                <w:b w:val="0"/>
                <w:bCs/>
              </w:rPr>
            </w:pPr>
            <w:r w:rsidRPr="003D125D">
              <w:rPr>
                <w:b w:val="0"/>
                <w:bCs/>
              </w:rPr>
              <w:t>Type of insurance</w:t>
            </w:r>
          </w:p>
        </w:tc>
        <w:tc>
          <w:tcPr>
            <w:tcW w:w="3456" w:type="dxa"/>
          </w:tcPr>
          <w:p w:rsidR="00634BC4" w:rsidRPr="003D125D" w:rsidRDefault="00634BC4" w:rsidP="00016AF5">
            <w:pPr>
              <w:jc w:val="both"/>
              <w:rPr>
                <w:b w:val="0"/>
                <w:bCs/>
              </w:rPr>
            </w:pPr>
            <w:r w:rsidRPr="003D125D">
              <w:rPr>
                <w:b w:val="0"/>
                <w:bCs/>
              </w:rPr>
              <w:t>Mutuelle de Sante</w:t>
            </w:r>
          </w:p>
        </w:tc>
        <w:tc>
          <w:tcPr>
            <w:tcW w:w="1310" w:type="dxa"/>
          </w:tcPr>
          <w:p w:rsidR="00634BC4" w:rsidRPr="003D125D" w:rsidRDefault="00634BC4" w:rsidP="00016AF5">
            <w:pPr>
              <w:jc w:val="both"/>
              <w:rPr>
                <w:b w:val="0"/>
                <w:bCs/>
              </w:rPr>
            </w:pPr>
            <w:r w:rsidRPr="003D125D">
              <w:rPr>
                <w:b w:val="0"/>
                <w:bCs/>
              </w:rPr>
              <w:t>87</w:t>
            </w:r>
          </w:p>
        </w:tc>
        <w:tc>
          <w:tcPr>
            <w:tcW w:w="1894" w:type="dxa"/>
          </w:tcPr>
          <w:p w:rsidR="00634BC4" w:rsidRPr="003D125D" w:rsidRDefault="00634BC4" w:rsidP="00016AF5">
            <w:pPr>
              <w:jc w:val="both"/>
              <w:rPr>
                <w:b w:val="0"/>
                <w:bCs/>
              </w:rPr>
            </w:pPr>
            <w:r w:rsidRPr="003D125D">
              <w:rPr>
                <w:b w:val="0"/>
                <w:bCs/>
              </w:rPr>
              <w:t>75.0</w:t>
            </w:r>
          </w:p>
        </w:tc>
      </w:tr>
      <w:tr w:rsidR="00634BC4" w:rsidRPr="003D125D" w:rsidTr="00AC5565">
        <w:trPr>
          <w:trHeight w:val="16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RSSB</w:t>
            </w:r>
          </w:p>
        </w:tc>
        <w:tc>
          <w:tcPr>
            <w:tcW w:w="1310" w:type="dxa"/>
          </w:tcPr>
          <w:p w:rsidR="00634BC4" w:rsidRPr="003D125D" w:rsidRDefault="00634BC4" w:rsidP="00016AF5">
            <w:pPr>
              <w:jc w:val="both"/>
              <w:rPr>
                <w:b w:val="0"/>
                <w:bCs/>
              </w:rPr>
            </w:pPr>
            <w:r w:rsidRPr="003D125D">
              <w:rPr>
                <w:b w:val="0"/>
                <w:bCs/>
              </w:rPr>
              <w:t>18</w:t>
            </w:r>
          </w:p>
        </w:tc>
        <w:tc>
          <w:tcPr>
            <w:tcW w:w="1894" w:type="dxa"/>
          </w:tcPr>
          <w:p w:rsidR="00634BC4" w:rsidRPr="003D125D" w:rsidRDefault="00634BC4" w:rsidP="00016AF5">
            <w:pPr>
              <w:jc w:val="both"/>
              <w:rPr>
                <w:b w:val="0"/>
                <w:bCs/>
              </w:rPr>
            </w:pPr>
            <w:r w:rsidRPr="003D125D">
              <w:rPr>
                <w:b w:val="0"/>
                <w:bCs/>
              </w:rPr>
              <w:t>15.5</w:t>
            </w:r>
          </w:p>
        </w:tc>
      </w:tr>
      <w:tr w:rsidR="00634BC4" w:rsidRPr="003D125D" w:rsidTr="00AC5565">
        <w:trPr>
          <w:trHeight w:val="124"/>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MMI</w:t>
            </w:r>
          </w:p>
        </w:tc>
        <w:tc>
          <w:tcPr>
            <w:tcW w:w="1310" w:type="dxa"/>
          </w:tcPr>
          <w:p w:rsidR="00634BC4" w:rsidRPr="003D125D" w:rsidRDefault="00634BC4" w:rsidP="00016AF5">
            <w:pPr>
              <w:jc w:val="both"/>
              <w:rPr>
                <w:b w:val="0"/>
                <w:bCs/>
              </w:rPr>
            </w:pPr>
            <w:r w:rsidRPr="003D125D">
              <w:rPr>
                <w:b w:val="0"/>
                <w:bCs/>
              </w:rPr>
              <w:t>11</w:t>
            </w:r>
          </w:p>
        </w:tc>
        <w:tc>
          <w:tcPr>
            <w:tcW w:w="1894" w:type="dxa"/>
          </w:tcPr>
          <w:p w:rsidR="00634BC4" w:rsidRPr="003D125D" w:rsidRDefault="00634BC4" w:rsidP="00016AF5">
            <w:pPr>
              <w:jc w:val="both"/>
              <w:rPr>
                <w:b w:val="0"/>
                <w:bCs/>
              </w:rPr>
            </w:pPr>
            <w:r w:rsidRPr="003D125D">
              <w:rPr>
                <w:b w:val="0"/>
                <w:bCs/>
              </w:rPr>
              <w:t>9.5</w:t>
            </w:r>
          </w:p>
        </w:tc>
      </w:tr>
      <w:tr w:rsidR="00634BC4" w:rsidRPr="003D125D" w:rsidTr="00AC5565">
        <w:trPr>
          <w:trHeight w:val="14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Other</w:t>
            </w:r>
          </w:p>
        </w:tc>
        <w:tc>
          <w:tcPr>
            <w:tcW w:w="1310" w:type="dxa"/>
          </w:tcPr>
          <w:p w:rsidR="00634BC4" w:rsidRPr="003D125D" w:rsidRDefault="00634BC4" w:rsidP="00016AF5">
            <w:pPr>
              <w:jc w:val="both"/>
              <w:rPr>
                <w:b w:val="0"/>
                <w:bCs/>
              </w:rPr>
            </w:pPr>
            <w:r w:rsidRPr="003D125D">
              <w:rPr>
                <w:b w:val="0"/>
                <w:bCs/>
              </w:rPr>
              <w:t>0</w:t>
            </w:r>
          </w:p>
        </w:tc>
        <w:tc>
          <w:tcPr>
            <w:tcW w:w="1894" w:type="dxa"/>
          </w:tcPr>
          <w:p w:rsidR="00634BC4" w:rsidRPr="003D125D" w:rsidRDefault="00634BC4" w:rsidP="00016AF5">
            <w:pPr>
              <w:jc w:val="both"/>
              <w:rPr>
                <w:b w:val="0"/>
                <w:bCs/>
              </w:rPr>
            </w:pPr>
            <w:r w:rsidRPr="003D125D">
              <w:rPr>
                <w:b w:val="0"/>
                <w:bCs/>
              </w:rPr>
              <w:t>0.0</w:t>
            </w:r>
          </w:p>
        </w:tc>
      </w:tr>
      <w:tr w:rsidR="00634BC4" w:rsidRPr="003D125D" w:rsidTr="00AC5565">
        <w:trPr>
          <w:trHeight w:val="132"/>
        </w:trPr>
        <w:tc>
          <w:tcPr>
            <w:tcW w:w="3235" w:type="dxa"/>
            <w:vMerge w:val="restart"/>
          </w:tcPr>
          <w:p w:rsidR="00634BC4" w:rsidRPr="003D125D" w:rsidRDefault="00634BC4" w:rsidP="00016AF5">
            <w:pPr>
              <w:jc w:val="both"/>
              <w:rPr>
                <w:b w:val="0"/>
                <w:bCs/>
              </w:rPr>
            </w:pPr>
            <w:r w:rsidRPr="003D125D">
              <w:rPr>
                <w:b w:val="0"/>
                <w:bCs/>
              </w:rPr>
              <w:t>antenatal care visits</w:t>
            </w:r>
          </w:p>
        </w:tc>
        <w:tc>
          <w:tcPr>
            <w:tcW w:w="3456" w:type="dxa"/>
          </w:tcPr>
          <w:p w:rsidR="00634BC4" w:rsidRPr="003D125D" w:rsidRDefault="00634BC4" w:rsidP="00016AF5">
            <w:pPr>
              <w:jc w:val="both"/>
              <w:rPr>
                <w:b w:val="0"/>
                <w:bCs/>
              </w:rPr>
            </w:pPr>
            <w:r w:rsidRPr="003D125D">
              <w:rPr>
                <w:b w:val="0"/>
                <w:bCs/>
              </w:rPr>
              <w:t>5</w:t>
            </w:r>
          </w:p>
        </w:tc>
        <w:tc>
          <w:tcPr>
            <w:tcW w:w="1310" w:type="dxa"/>
          </w:tcPr>
          <w:p w:rsidR="00634BC4" w:rsidRPr="003D125D" w:rsidRDefault="00634BC4" w:rsidP="00016AF5">
            <w:pPr>
              <w:jc w:val="both"/>
              <w:rPr>
                <w:b w:val="0"/>
                <w:bCs/>
              </w:rPr>
            </w:pPr>
            <w:r w:rsidRPr="003D125D">
              <w:rPr>
                <w:b w:val="0"/>
                <w:bCs/>
              </w:rPr>
              <w:t>27</w:t>
            </w:r>
          </w:p>
        </w:tc>
        <w:tc>
          <w:tcPr>
            <w:tcW w:w="1894" w:type="dxa"/>
          </w:tcPr>
          <w:p w:rsidR="00634BC4" w:rsidRPr="003D125D" w:rsidRDefault="00634BC4" w:rsidP="00016AF5">
            <w:pPr>
              <w:jc w:val="both"/>
              <w:rPr>
                <w:b w:val="0"/>
                <w:bCs/>
              </w:rPr>
            </w:pPr>
            <w:r w:rsidRPr="003D125D">
              <w:rPr>
                <w:b w:val="0"/>
                <w:bCs/>
              </w:rPr>
              <w:t>15.5</w:t>
            </w:r>
          </w:p>
        </w:tc>
      </w:tr>
      <w:tr w:rsidR="00634BC4" w:rsidRPr="003D125D" w:rsidTr="00AC5565">
        <w:trPr>
          <w:trHeight w:val="16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4</w:t>
            </w:r>
          </w:p>
        </w:tc>
        <w:tc>
          <w:tcPr>
            <w:tcW w:w="1310" w:type="dxa"/>
          </w:tcPr>
          <w:p w:rsidR="00634BC4" w:rsidRPr="003D125D" w:rsidRDefault="00634BC4" w:rsidP="00016AF5">
            <w:pPr>
              <w:jc w:val="both"/>
              <w:rPr>
                <w:b w:val="0"/>
                <w:bCs/>
              </w:rPr>
            </w:pPr>
            <w:r w:rsidRPr="003D125D">
              <w:rPr>
                <w:b w:val="0"/>
                <w:bCs/>
              </w:rPr>
              <w:t>76</w:t>
            </w:r>
          </w:p>
        </w:tc>
        <w:tc>
          <w:tcPr>
            <w:tcW w:w="1894" w:type="dxa"/>
          </w:tcPr>
          <w:p w:rsidR="00634BC4" w:rsidRPr="003D125D" w:rsidRDefault="00634BC4" w:rsidP="00016AF5">
            <w:pPr>
              <w:jc w:val="both"/>
              <w:rPr>
                <w:b w:val="0"/>
                <w:bCs/>
              </w:rPr>
            </w:pPr>
            <w:r w:rsidRPr="003D125D">
              <w:rPr>
                <w:b w:val="0"/>
                <w:bCs/>
              </w:rPr>
              <w:t>66.5</w:t>
            </w:r>
          </w:p>
        </w:tc>
      </w:tr>
      <w:tr w:rsidR="00634BC4" w:rsidRPr="003D125D" w:rsidTr="00AC5565">
        <w:trPr>
          <w:trHeight w:val="173"/>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3</w:t>
            </w:r>
          </w:p>
        </w:tc>
        <w:tc>
          <w:tcPr>
            <w:tcW w:w="1310" w:type="dxa"/>
          </w:tcPr>
          <w:p w:rsidR="00634BC4" w:rsidRPr="003D125D" w:rsidRDefault="00634BC4" w:rsidP="00016AF5">
            <w:pPr>
              <w:jc w:val="both"/>
              <w:rPr>
                <w:b w:val="0"/>
                <w:bCs/>
              </w:rPr>
            </w:pPr>
            <w:r w:rsidRPr="003D125D">
              <w:rPr>
                <w:b w:val="0"/>
                <w:bCs/>
              </w:rPr>
              <w:t>21</w:t>
            </w:r>
          </w:p>
        </w:tc>
        <w:tc>
          <w:tcPr>
            <w:tcW w:w="1894" w:type="dxa"/>
          </w:tcPr>
          <w:p w:rsidR="00634BC4" w:rsidRPr="003D125D" w:rsidRDefault="00634BC4" w:rsidP="00016AF5">
            <w:pPr>
              <w:jc w:val="both"/>
              <w:rPr>
                <w:b w:val="0"/>
                <w:bCs/>
              </w:rPr>
            </w:pPr>
            <w:r w:rsidRPr="003D125D">
              <w:rPr>
                <w:b w:val="0"/>
                <w:bCs/>
              </w:rPr>
              <w:t>18.1</w:t>
            </w:r>
          </w:p>
        </w:tc>
      </w:tr>
      <w:tr w:rsidR="00634BC4" w:rsidRPr="003D125D" w:rsidTr="00AC5565">
        <w:trPr>
          <w:trHeight w:val="101"/>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2</w:t>
            </w:r>
          </w:p>
        </w:tc>
        <w:tc>
          <w:tcPr>
            <w:tcW w:w="1310" w:type="dxa"/>
          </w:tcPr>
          <w:p w:rsidR="00634BC4" w:rsidRPr="003D125D" w:rsidRDefault="00634BC4" w:rsidP="00016AF5">
            <w:pPr>
              <w:jc w:val="both"/>
              <w:rPr>
                <w:b w:val="0"/>
                <w:bCs/>
              </w:rPr>
            </w:pPr>
            <w:r w:rsidRPr="003D125D">
              <w:rPr>
                <w:b w:val="0"/>
                <w:bCs/>
              </w:rPr>
              <w:t>1</w:t>
            </w:r>
          </w:p>
        </w:tc>
        <w:tc>
          <w:tcPr>
            <w:tcW w:w="1894" w:type="dxa"/>
          </w:tcPr>
          <w:p w:rsidR="00634BC4" w:rsidRPr="003D125D" w:rsidRDefault="00634BC4" w:rsidP="00016AF5">
            <w:pPr>
              <w:jc w:val="both"/>
              <w:rPr>
                <w:b w:val="0"/>
                <w:bCs/>
              </w:rPr>
            </w:pPr>
            <w:r w:rsidRPr="003D125D">
              <w:rPr>
                <w:b w:val="0"/>
                <w:bCs/>
              </w:rPr>
              <w:t>0.9</w:t>
            </w:r>
          </w:p>
        </w:tc>
      </w:tr>
      <w:tr w:rsidR="00634BC4" w:rsidRPr="003D125D" w:rsidTr="00AC5565">
        <w:trPr>
          <w:trHeight w:val="162"/>
        </w:trPr>
        <w:tc>
          <w:tcPr>
            <w:tcW w:w="3235" w:type="dxa"/>
            <w:vMerge w:val="restart"/>
          </w:tcPr>
          <w:p w:rsidR="00634BC4" w:rsidRPr="003D125D" w:rsidRDefault="00634BC4" w:rsidP="00016AF5">
            <w:pPr>
              <w:jc w:val="both"/>
              <w:rPr>
                <w:b w:val="0"/>
                <w:bCs/>
              </w:rPr>
            </w:pPr>
            <w:r w:rsidRPr="003D125D">
              <w:rPr>
                <w:b w:val="0"/>
                <w:bCs/>
              </w:rPr>
              <w:t>Attended antenatal care visits</w:t>
            </w:r>
          </w:p>
        </w:tc>
        <w:tc>
          <w:tcPr>
            <w:tcW w:w="3456" w:type="dxa"/>
          </w:tcPr>
          <w:p w:rsidR="00634BC4" w:rsidRPr="003D125D" w:rsidRDefault="00634BC4" w:rsidP="00016AF5">
            <w:pPr>
              <w:jc w:val="both"/>
              <w:rPr>
                <w:b w:val="0"/>
                <w:bCs/>
              </w:rPr>
            </w:pPr>
            <w:r w:rsidRPr="003D125D">
              <w:rPr>
                <w:b w:val="0"/>
                <w:bCs/>
              </w:rPr>
              <w:t>1</w:t>
            </w:r>
          </w:p>
        </w:tc>
        <w:tc>
          <w:tcPr>
            <w:tcW w:w="1310" w:type="dxa"/>
          </w:tcPr>
          <w:p w:rsidR="00634BC4" w:rsidRPr="003D125D" w:rsidRDefault="00634BC4" w:rsidP="00016AF5">
            <w:pPr>
              <w:jc w:val="both"/>
              <w:rPr>
                <w:b w:val="0"/>
                <w:bCs/>
              </w:rPr>
            </w:pPr>
            <w:r w:rsidRPr="003D125D">
              <w:rPr>
                <w:b w:val="0"/>
                <w:bCs/>
              </w:rPr>
              <w:t>18</w:t>
            </w:r>
          </w:p>
        </w:tc>
        <w:tc>
          <w:tcPr>
            <w:tcW w:w="1894" w:type="dxa"/>
          </w:tcPr>
          <w:p w:rsidR="00634BC4" w:rsidRPr="003D125D" w:rsidRDefault="00634BC4" w:rsidP="00016AF5">
            <w:pPr>
              <w:jc w:val="both"/>
              <w:rPr>
                <w:b w:val="0"/>
                <w:bCs/>
              </w:rPr>
            </w:pPr>
            <w:r w:rsidRPr="003D125D">
              <w:rPr>
                <w:b w:val="0"/>
                <w:bCs/>
              </w:rPr>
              <w:t>15.5</w:t>
            </w:r>
          </w:p>
        </w:tc>
      </w:tr>
      <w:tr w:rsidR="00634BC4" w:rsidRPr="003D125D" w:rsidTr="00AC5565">
        <w:trPr>
          <w:trHeight w:val="15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2</w:t>
            </w:r>
          </w:p>
        </w:tc>
        <w:tc>
          <w:tcPr>
            <w:tcW w:w="1310" w:type="dxa"/>
          </w:tcPr>
          <w:p w:rsidR="00634BC4" w:rsidRPr="003D125D" w:rsidRDefault="00634BC4" w:rsidP="00016AF5">
            <w:pPr>
              <w:jc w:val="both"/>
              <w:rPr>
                <w:b w:val="0"/>
                <w:bCs/>
              </w:rPr>
            </w:pPr>
            <w:r w:rsidRPr="003D125D">
              <w:rPr>
                <w:b w:val="0"/>
                <w:bCs/>
              </w:rPr>
              <w:t>31</w:t>
            </w:r>
          </w:p>
        </w:tc>
        <w:tc>
          <w:tcPr>
            <w:tcW w:w="1894" w:type="dxa"/>
          </w:tcPr>
          <w:p w:rsidR="00634BC4" w:rsidRPr="003D125D" w:rsidRDefault="00634BC4" w:rsidP="00016AF5">
            <w:pPr>
              <w:jc w:val="both"/>
              <w:rPr>
                <w:b w:val="0"/>
                <w:bCs/>
              </w:rPr>
            </w:pPr>
            <w:r w:rsidRPr="003D125D">
              <w:rPr>
                <w:b w:val="0"/>
                <w:bCs/>
              </w:rPr>
              <w:t>26.7</w:t>
            </w:r>
          </w:p>
        </w:tc>
      </w:tr>
      <w:tr w:rsidR="00634BC4" w:rsidRPr="003D125D" w:rsidTr="00AC5565">
        <w:trPr>
          <w:trHeight w:val="152"/>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3</w:t>
            </w:r>
          </w:p>
        </w:tc>
        <w:tc>
          <w:tcPr>
            <w:tcW w:w="1310" w:type="dxa"/>
          </w:tcPr>
          <w:p w:rsidR="00634BC4" w:rsidRPr="003D125D" w:rsidRDefault="00634BC4" w:rsidP="00016AF5">
            <w:pPr>
              <w:jc w:val="both"/>
              <w:rPr>
                <w:b w:val="0"/>
                <w:bCs/>
              </w:rPr>
            </w:pPr>
            <w:r w:rsidRPr="003D125D">
              <w:rPr>
                <w:b w:val="0"/>
                <w:bCs/>
              </w:rPr>
              <w:t>37</w:t>
            </w:r>
          </w:p>
        </w:tc>
        <w:tc>
          <w:tcPr>
            <w:tcW w:w="1894" w:type="dxa"/>
          </w:tcPr>
          <w:p w:rsidR="00634BC4" w:rsidRPr="003D125D" w:rsidRDefault="00634BC4" w:rsidP="00016AF5">
            <w:pPr>
              <w:jc w:val="both"/>
              <w:rPr>
                <w:b w:val="0"/>
                <w:bCs/>
              </w:rPr>
            </w:pPr>
            <w:r w:rsidRPr="003D125D">
              <w:rPr>
                <w:b w:val="0"/>
                <w:bCs/>
              </w:rPr>
              <w:t>31.9</w:t>
            </w:r>
          </w:p>
        </w:tc>
      </w:tr>
      <w:tr w:rsidR="00634BC4" w:rsidRPr="003D125D" w:rsidTr="00AC5565">
        <w:trPr>
          <w:trHeight w:val="114"/>
        </w:trPr>
        <w:tc>
          <w:tcPr>
            <w:tcW w:w="3235" w:type="dxa"/>
            <w:vMerge/>
          </w:tcPr>
          <w:p w:rsidR="00634BC4" w:rsidRPr="003D125D" w:rsidRDefault="00634BC4" w:rsidP="00016AF5">
            <w:pPr>
              <w:jc w:val="both"/>
              <w:rPr>
                <w:b w:val="0"/>
                <w:bCs/>
              </w:rPr>
            </w:pPr>
          </w:p>
        </w:tc>
        <w:tc>
          <w:tcPr>
            <w:tcW w:w="3456" w:type="dxa"/>
          </w:tcPr>
          <w:p w:rsidR="00634BC4" w:rsidRPr="003D125D" w:rsidRDefault="00634BC4" w:rsidP="00016AF5">
            <w:pPr>
              <w:jc w:val="both"/>
              <w:rPr>
                <w:b w:val="0"/>
                <w:bCs/>
              </w:rPr>
            </w:pPr>
            <w:r w:rsidRPr="003D125D">
              <w:rPr>
                <w:b w:val="0"/>
                <w:bCs/>
              </w:rPr>
              <w:t>4</w:t>
            </w:r>
          </w:p>
        </w:tc>
        <w:tc>
          <w:tcPr>
            <w:tcW w:w="1310" w:type="dxa"/>
          </w:tcPr>
          <w:p w:rsidR="00634BC4" w:rsidRPr="003D125D" w:rsidRDefault="00634BC4" w:rsidP="00016AF5">
            <w:pPr>
              <w:jc w:val="both"/>
              <w:rPr>
                <w:b w:val="0"/>
                <w:bCs/>
              </w:rPr>
            </w:pPr>
            <w:r w:rsidRPr="003D125D">
              <w:rPr>
                <w:b w:val="0"/>
                <w:bCs/>
              </w:rPr>
              <w:t>30</w:t>
            </w:r>
          </w:p>
        </w:tc>
        <w:tc>
          <w:tcPr>
            <w:tcW w:w="1894" w:type="dxa"/>
          </w:tcPr>
          <w:p w:rsidR="00634BC4" w:rsidRPr="003D125D" w:rsidRDefault="00634BC4" w:rsidP="00016AF5">
            <w:pPr>
              <w:jc w:val="both"/>
              <w:rPr>
                <w:b w:val="0"/>
                <w:bCs/>
              </w:rPr>
            </w:pPr>
            <w:r w:rsidRPr="003D125D">
              <w:rPr>
                <w:b w:val="0"/>
                <w:bCs/>
              </w:rPr>
              <w:t>25.9</w:t>
            </w:r>
          </w:p>
        </w:tc>
      </w:tr>
    </w:tbl>
    <w:p w:rsidR="00634BC4" w:rsidRPr="003D125D" w:rsidRDefault="00634BC4" w:rsidP="00016AF5">
      <w:pPr>
        <w:spacing w:line="360" w:lineRule="auto"/>
        <w:jc w:val="both"/>
        <w:rPr>
          <w:rFonts w:ascii="Times New Roman" w:hAnsi="Times New Roman" w:cs="Times New Roman"/>
          <w:sz w:val="24"/>
          <w:szCs w:val="24"/>
        </w:rPr>
      </w:pPr>
    </w:p>
    <w:p w:rsidR="00634BC4" w:rsidRPr="003D125D" w:rsidRDefault="00FE6F3D" w:rsidP="00016AF5">
      <w:pPr>
        <w:pStyle w:val="Caption"/>
        <w:jc w:val="both"/>
        <w:rPr>
          <w:rFonts w:ascii="Times New Roman" w:hAnsi="Times New Roman" w:cs="Times New Roman"/>
          <w:b/>
          <w:bCs/>
          <w:i w:val="0"/>
          <w:color w:val="000000" w:themeColor="text1"/>
          <w:sz w:val="24"/>
          <w:szCs w:val="24"/>
        </w:rPr>
      </w:pPr>
      <w:bookmarkStart w:id="64" w:name="_Toc146505875"/>
      <w:r w:rsidRPr="003D125D">
        <w:rPr>
          <w:rFonts w:ascii="Times New Roman" w:hAnsi="Times New Roman" w:cs="Times New Roman"/>
          <w:b/>
          <w:i w:val="0"/>
          <w:color w:val="000000" w:themeColor="text1"/>
          <w:sz w:val="24"/>
          <w:szCs w:val="24"/>
        </w:rPr>
        <w:t xml:space="preserve">Table </w:t>
      </w:r>
      <w:r w:rsidR="005B0EB5" w:rsidRPr="003D125D">
        <w:rPr>
          <w:rFonts w:ascii="Times New Roman" w:hAnsi="Times New Roman" w:cs="Times New Roman"/>
          <w:b/>
          <w:i w:val="0"/>
          <w:color w:val="000000" w:themeColor="text1"/>
          <w:sz w:val="24"/>
          <w:szCs w:val="24"/>
        </w:rPr>
        <w:fldChar w:fldCharType="begin"/>
      </w:r>
      <w:r w:rsidRPr="003D125D">
        <w:rPr>
          <w:rFonts w:ascii="Times New Roman" w:hAnsi="Times New Roman" w:cs="Times New Roman"/>
          <w:b/>
          <w:i w:val="0"/>
          <w:color w:val="000000" w:themeColor="text1"/>
          <w:sz w:val="24"/>
          <w:szCs w:val="24"/>
        </w:rPr>
        <w:instrText xml:space="preserve"> SEQ Table \* ARABIC </w:instrText>
      </w:r>
      <w:r w:rsidR="005B0EB5" w:rsidRPr="003D125D">
        <w:rPr>
          <w:rFonts w:ascii="Times New Roman" w:hAnsi="Times New Roman" w:cs="Times New Roman"/>
          <w:b/>
          <w:i w:val="0"/>
          <w:color w:val="000000" w:themeColor="text1"/>
          <w:sz w:val="24"/>
          <w:szCs w:val="24"/>
        </w:rPr>
        <w:fldChar w:fldCharType="separate"/>
      </w:r>
      <w:r w:rsidR="00C7697C" w:rsidRPr="003D125D">
        <w:rPr>
          <w:rFonts w:ascii="Times New Roman" w:hAnsi="Times New Roman" w:cs="Times New Roman"/>
          <w:b/>
          <w:i w:val="0"/>
          <w:noProof/>
          <w:color w:val="000000" w:themeColor="text1"/>
          <w:sz w:val="24"/>
          <w:szCs w:val="24"/>
        </w:rPr>
        <w:t>3</w:t>
      </w:r>
      <w:r w:rsidR="005B0EB5" w:rsidRPr="003D125D">
        <w:rPr>
          <w:rFonts w:ascii="Times New Roman" w:hAnsi="Times New Roman" w:cs="Times New Roman"/>
          <w:b/>
          <w:i w:val="0"/>
          <w:color w:val="000000" w:themeColor="text1"/>
          <w:sz w:val="24"/>
          <w:szCs w:val="24"/>
        </w:rPr>
        <w:fldChar w:fldCharType="end"/>
      </w:r>
      <w:r w:rsidRPr="003D125D">
        <w:rPr>
          <w:rFonts w:ascii="Times New Roman" w:hAnsi="Times New Roman" w:cs="Times New Roman"/>
          <w:b/>
          <w:i w:val="0"/>
          <w:color w:val="000000" w:themeColor="text1"/>
          <w:sz w:val="24"/>
          <w:szCs w:val="24"/>
        </w:rPr>
        <w:t>: Knowledge of obstetrical danger</w:t>
      </w:r>
      <w:r w:rsidR="00733869" w:rsidRPr="003D125D">
        <w:rPr>
          <w:rFonts w:ascii="Times New Roman" w:hAnsi="Times New Roman" w:cs="Times New Roman"/>
          <w:b/>
          <w:i w:val="0"/>
          <w:color w:val="000000" w:themeColor="text1"/>
          <w:sz w:val="24"/>
          <w:szCs w:val="24"/>
        </w:rPr>
        <w:t xml:space="preserve"> signs among pregnant women </w:t>
      </w:r>
      <w:r w:rsidR="0013662F" w:rsidRPr="003D125D">
        <w:rPr>
          <w:rFonts w:ascii="Times New Roman" w:hAnsi="Times New Roman" w:cs="Times New Roman"/>
          <w:b/>
          <w:i w:val="0"/>
          <w:color w:val="000000" w:themeColor="text1"/>
          <w:sz w:val="24"/>
          <w:szCs w:val="24"/>
        </w:rPr>
        <w:t>attending Kibogora</w:t>
      </w:r>
      <w:r w:rsidRPr="003D125D">
        <w:rPr>
          <w:rFonts w:ascii="Times New Roman" w:hAnsi="Times New Roman" w:cs="Times New Roman"/>
          <w:b/>
          <w:i w:val="0"/>
          <w:color w:val="000000" w:themeColor="text1"/>
          <w:sz w:val="24"/>
          <w:szCs w:val="24"/>
        </w:rPr>
        <w:t xml:space="preserve"> health center</w:t>
      </w:r>
      <w:r w:rsidR="00733869" w:rsidRPr="003D125D">
        <w:rPr>
          <w:rFonts w:ascii="Times New Roman" w:hAnsi="Times New Roman" w:cs="Times New Roman"/>
          <w:b/>
          <w:i w:val="0"/>
          <w:color w:val="000000" w:themeColor="text1"/>
          <w:sz w:val="24"/>
          <w:szCs w:val="24"/>
        </w:rPr>
        <w:t xml:space="preserve"> during study period</w:t>
      </w:r>
      <w:bookmarkEnd w:id="64"/>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A series of three (3) questions was used to extract the knowledge of obstetrical danger signs among pregnant women from Kibogora health center. The responses provided are summarized in the table below. </w:t>
      </w:r>
    </w:p>
    <w:tbl>
      <w:tblPr>
        <w:tblStyle w:val="TableGrid"/>
        <w:tblW w:w="0" w:type="auto"/>
        <w:tblLook w:val="04A0" w:firstRow="1" w:lastRow="0" w:firstColumn="1" w:lastColumn="0" w:noHBand="0" w:noVBand="1"/>
      </w:tblPr>
      <w:tblGrid>
        <w:gridCol w:w="2785"/>
        <w:gridCol w:w="3240"/>
        <w:gridCol w:w="1603"/>
        <w:gridCol w:w="1885"/>
      </w:tblGrid>
      <w:tr w:rsidR="00634BC4" w:rsidRPr="003D125D" w:rsidTr="00AC5565">
        <w:tc>
          <w:tcPr>
            <w:tcW w:w="2785" w:type="dxa"/>
          </w:tcPr>
          <w:p w:rsidR="00634BC4" w:rsidRPr="003D125D" w:rsidRDefault="00634BC4" w:rsidP="00016AF5">
            <w:pPr>
              <w:jc w:val="both"/>
              <w:rPr>
                <w:b w:val="0"/>
                <w:bCs/>
              </w:rPr>
            </w:pPr>
            <w:r w:rsidRPr="003D125D">
              <w:rPr>
                <w:bCs/>
              </w:rPr>
              <w:t>Variables</w:t>
            </w:r>
          </w:p>
        </w:tc>
        <w:tc>
          <w:tcPr>
            <w:tcW w:w="3240" w:type="dxa"/>
          </w:tcPr>
          <w:p w:rsidR="00634BC4" w:rsidRPr="003D125D" w:rsidRDefault="00634BC4" w:rsidP="00016AF5">
            <w:pPr>
              <w:jc w:val="both"/>
              <w:rPr>
                <w:b w:val="0"/>
                <w:bCs/>
              </w:rPr>
            </w:pPr>
            <w:r w:rsidRPr="003D125D">
              <w:rPr>
                <w:bCs/>
              </w:rPr>
              <w:t>Characteristics</w:t>
            </w:r>
          </w:p>
        </w:tc>
        <w:tc>
          <w:tcPr>
            <w:tcW w:w="1440" w:type="dxa"/>
          </w:tcPr>
          <w:p w:rsidR="00634BC4" w:rsidRPr="003D125D" w:rsidRDefault="00634BC4" w:rsidP="00016AF5">
            <w:pPr>
              <w:jc w:val="both"/>
              <w:rPr>
                <w:b w:val="0"/>
                <w:bCs/>
              </w:rPr>
            </w:pPr>
            <w:r w:rsidRPr="003D125D">
              <w:rPr>
                <w:bCs/>
              </w:rPr>
              <w:t>Frequency(n)</w:t>
            </w:r>
          </w:p>
        </w:tc>
        <w:tc>
          <w:tcPr>
            <w:tcW w:w="1885" w:type="dxa"/>
          </w:tcPr>
          <w:p w:rsidR="00634BC4" w:rsidRPr="003D125D" w:rsidRDefault="00634BC4" w:rsidP="00016AF5">
            <w:pPr>
              <w:jc w:val="both"/>
            </w:pPr>
            <w:r w:rsidRPr="003D125D">
              <w:rPr>
                <w:bCs/>
              </w:rPr>
              <w:t>Percentage (%)</w:t>
            </w:r>
          </w:p>
        </w:tc>
      </w:tr>
      <w:tr w:rsidR="00634BC4" w:rsidRPr="003D125D" w:rsidTr="00AC5565">
        <w:trPr>
          <w:trHeight w:val="385"/>
        </w:trPr>
        <w:tc>
          <w:tcPr>
            <w:tcW w:w="2785" w:type="dxa"/>
            <w:vMerge w:val="restart"/>
          </w:tcPr>
          <w:p w:rsidR="00634BC4" w:rsidRPr="003D125D" w:rsidRDefault="00634BC4" w:rsidP="00016AF5">
            <w:pPr>
              <w:jc w:val="both"/>
              <w:rPr>
                <w:b w:val="0"/>
                <w:bCs/>
              </w:rPr>
            </w:pPr>
            <w:r w:rsidRPr="003D125D">
              <w:rPr>
                <w:b w:val="0"/>
                <w:bCs/>
              </w:rPr>
              <w:t>Information on obstetrical danger signs</w:t>
            </w:r>
          </w:p>
        </w:tc>
        <w:tc>
          <w:tcPr>
            <w:tcW w:w="3240" w:type="dxa"/>
          </w:tcPr>
          <w:p w:rsidR="00634BC4" w:rsidRPr="003D125D" w:rsidRDefault="00634BC4" w:rsidP="00016AF5">
            <w:pPr>
              <w:jc w:val="both"/>
              <w:rPr>
                <w:b w:val="0"/>
                <w:bCs/>
              </w:rPr>
            </w:pPr>
            <w:r w:rsidRPr="003D125D">
              <w:rPr>
                <w:b w:val="0"/>
                <w:bCs/>
              </w:rPr>
              <w:t>Yes</w:t>
            </w:r>
          </w:p>
        </w:tc>
        <w:tc>
          <w:tcPr>
            <w:tcW w:w="1440" w:type="dxa"/>
          </w:tcPr>
          <w:p w:rsidR="00634BC4" w:rsidRPr="003D125D" w:rsidRDefault="00634BC4" w:rsidP="00016AF5">
            <w:pPr>
              <w:jc w:val="both"/>
              <w:rPr>
                <w:b w:val="0"/>
                <w:bCs/>
              </w:rPr>
            </w:pPr>
            <w:r w:rsidRPr="003D125D">
              <w:rPr>
                <w:b w:val="0"/>
                <w:bCs/>
              </w:rPr>
              <w:t>82</w:t>
            </w:r>
          </w:p>
        </w:tc>
        <w:tc>
          <w:tcPr>
            <w:tcW w:w="1885" w:type="dxa"/>
          </w:tcPr>
          <w:p w:rsidR="00634BC4" w:rsidRPr="003D125D" w:rsidRDefault="00634BC4" w:rsidP="00016AF5">
            <w:pPr>
              <w:jc w:val="both"/>
              <w:rPr>
                <w:b w:val="0"/>
                <w:bCs/>
              </w:rPr>
            </w:pPr>
            <w:r w:rsidRPr="003D125D">
              <w:rPr>
                <w:b w:val="0"/>
                <w:bCs/>
              </w:rPr>
              <w:t>70.7</w:t>
            </w:r>
          </w:p>
        </w:tc>
      </w:tr>
      <w:tr w:rsidR="00634BC4" w:rsidRPr="003D125D" w:rsidTr="00AC5565">
        <w:trPr>
          <w:trHeight w:val="416"/>
        </w:trPr>
        <w:tc>
          <w:tcPr>
            <w:tcW w:w="2785" w:type="dxa"/>
            <w:vMerge/>
          </w:tcPr>
          <w:p w:rsidR="00634BC4" w:rsidRPr="003D125D" w:rsidRDefault="00634BC4" w:rsidP="00016AF5">
            <w:pPr>
              <w:jc w:val="both"/>
              <w:rPr>
                <w:b w:val="0"/>
                <w:bCs/>
              </w:rPr>
            </w:pPr>
          </w:p>
        </w:tc>
        <w:tc>
          <w:tcPr>
            <w:tcW w:w="3240" w:type="dxa"/>
          </w:tcPr>
          <w:p w:rsidR="00634BC4" w:rsidRPr="003D125D" w:rsidRDefault="00634BC4" w:rsidP="00016AF5">
            <w:pPr>
              <w:jc w:val="both"/>
              <w:rPr>
                <w:b w:val="0"/>
                <w:bCs/>
              </w:rPr>
            </w:pPr>
            <w:r w:rsidRPr="003D125D">
              <w:rPr>
                <w:b w:val="0"/>
                <w:bCs/>
              </w:rPr>
              <w:t>No</w:t>
            </w:r>
          </w:p>
        </w:tc>
        <w:tc>
          <w:tcPr>
            <w:tcW w:w="1440" w:type="dxa"/>
          </w:tcPr>
          <w:p w:rsidR="00634BC4" w:rsidRPr="003D125D" w:rsidRDefault="00634BC4" w:rsidP="00016AF5">
            <w:pPr>
              <w:jc w:val="both"/>
              <w:rPr>
                <w:b w:val="0"/>
                <w:bCs/>
              </w:rPr>
            </w:pPr>
            <w:r w:rsidRPr="003D125D">
              <w:rPr>
                <w:b w:val="0"/>
                <w:bCs/>
              </w:rPr>
              <w:t>34</w:t>
            </w:r>
          </w:p>
        </w:tc>
        <w:tc>
          <w:tcPr>
            <w:tcW w:w="1885" w:type="dxa"/>
          </w:tcPr>
          <w:p w:rsidR="00634BC4" w:rsidRPr="003D125D" w:rsidRDefault="00634BC4" w:rsidP="00016AF5">
            <w:pPr>
              <w:jc w:val="both"/>
              <w:rPr>
                <w:b w:val="0"/>
                <w:bCs/>
              </w:rPr>
            </w:pPr>
            <w:r w:rsidRPr="003D125D">
              <w:rPr>
                <w:b w:val="0"/>
                <w:bCs/>
              </w:rPr>
              <w:t>39.3</w:t>
            </w:r>
          </w:p>
        </w:tc>
      </w:tr>
      <w:tr w:rsidR="00634BC4" w:rsidRPr="003D125D" w:rsidTr="00AC5565">
        <w:trPr>
          <w:trHeight w:val="183"/>
        </w:trPr>
        <w:tc>
          <w:tcPr>
            <w:tcW w:w="2785" w:type="dxa"/>
            <w:vMerge w:val="restart"/>
          </w:tcPr>
          <w:p w:rsidR="00634BC4" w:rsidRPr="003D125D" w:rsidRDefault="00634BC4" w:rsidP="00016AF5">
            <w:pPr>
              <w:jc w:val="both"/>
              <w:rPr>
                <w:b w:val="0"/>
                <w:bCs/>
              </w:rPr>
            </w:pPr>
            <w:r w:rsidRPr="003D125D">
              <w:rPr>
                <w:b w:val="0"/>
                <w:bCs/>
              </w:rPr>
              <w:t xml:space="preserve">Source of information </w:t>
            </w:r>
          </w:p>
        </w:tc>
        <w:tc>
          <w:tcPr>
            <w:tcW w:w="3240" w:type="dxa"/>
          </w:tcPr>
          <w:p w:rsidR="00634BC4" w:rsidRPr="003D125D" w:rsidRDefault="00634BC4" w:rsidP="00016AF5">
            <w:pPr>
              <w:jc w:val="both"/>
              <w:rPr>
                <w:b w:val="0"/>
                <w:bCs/>
              </w:rPr>
            </w:pPr>
            <w:r w:rsidRPr="003D125D">
              <w:rPr>
                <w:b w:val="0"/>
                <w:bCs/>
              </w:rPr>
              <w:t>Health facilities</w:t>
            </w:r>
          </w:p>
        </w:tc>
        <w:tc>
          <w:tcPr>
            <w:tcW w:w="1440" w:type="dxa"/>
          </w:tcPr>
          <w:p w:rsidR="00634BC4" w:rsidRPr="003D125D" w:rsidRDefault="00634BC4" w:rsidP="00016AF5">
            <w:pPr>
              <w:jc w:val="both"/>
              <w:rPr>
                <w:b w:val="0"/>
                <w:bCs/>
              </w:rPr>
            </w:pPr>
            <w:r w:rsidRPr="003D125D">
              <w:rPr>
                <w:b w:val="0"/>
                <w:bCs/>
              </w:rPr>
              <w:t>61</w:t>
            </w:r>
          </w:p>
        </w:tc>
        <w:tc>
          <w:tcPr>
            <w:tcW w:w="1885" w:type="dxa"/>
          </w:tcPr>
          <w:p w:rsidR="00634BC4" w:rsidRPr="003D125D" w:rsidRDefault="00634BC4" w:rsidP="00016AF5">
            <w:pPr>
              <w:jc w:val="both"/>
              <w:rPr>
                <w:b w:val="0"/>
                <w:bCs/>
              </w:rPr>
            </w:pPr>
            <w:r w:rsidRPr="003D125D">
              <w:rPr>
                <w:b w:val="0"/>
                <w:bCs/>
              </w:rPr>
              <w:t>52.6</w:t>
            </w:r>
          </w:p>
        </w:tc>
      </w:tr>
      <w:tr w:rsidR="00634BC4" w:rsidRPr="003D125D" w:rsidTr="00AC5565">
        <w:trPr>
          <w:trHeight w:val="244"/>
        </w:trPr>
        <w:tc>
          <w:tcPr>
            <w:tcW w:w="2785" w:type="dxa"/>
            <w:vMerge/>
          </w:tcPr>
          <w:p w:rsidR="00634BC4" w:rsidRPr="003D125D" w:rsidRDefault="00634BC4" w:rsidP="00016AF5">
            <w:pPr>
              <w:jc w:val="both"/>
              <w:rPr>
                <w:b w:val="0"/>
                <w:bCs/>
              </w:rPr>
            </w:pPr>
          </w:p>
        </w:tc>
        <w:tc>
          <w:tcPr>
            <w:tcW w:w="3240" w:type="dxa"/>
          </w:tcPr>
          <w:p w:rsidR="00634BC4" w:rsidRPr="003D125D" w:rsidRDefault="00634BC4" w:rsidP="00016AF5">
            <w:pPr>
              <w:jc w:val="both"/>
              <w:rPr>
                <w:b w:val="0"/>
                <w:bCs/>
              </w:rPr>
            </w:pPr>
            <w:r w:rsidRPr="003D125D">
              <w:rPr>
                <w:b w:val="0"/>
                <w:bCs/>
              </w:rPr>
              <w:t>Mass media</w:t>
            </w:r>
          </w:p>
        </w:tc>
        <w:tc>
          <w:tcPr>
            <w:tcW w:w="1440" w:type="dxa"/>
          </w:tcPr>
          <w:p w:rsidR="00634BC4" w:rsidRPr="003D125D" w:rsidRDefault="00634BC4" w:rsidP="00016AF5">
            <w:pPr>
              <w:jc w:val="both"/>
              <w:rPr>
                <w:b w:val="0"/>
                <w:bCs/>
              </w:rPr>
            </w:pPr>
            <w:r w:rsidRPr="003D125D">
              <w:rPr>
                <w:b w:val="0"/>
                <w:bCs/>
              </w:rPr>
              <w:t>8</w:t>
            </w:r>
          </w:p>
        </w:tc>
        <w:tc>
          <w:tcPr>
            <w:tcW w:w="1885" w:type="dxa"/>
          </w:tcPr>
          <w:p w:rsidR="00634BC4" w:rsidRPr="003D125D" w:rsidRDefault="00634BC4" w:rsidP="00016AF5">
            <w:pPr>
              <w:jc w:val="both"/>
              <w:rPr>
                <w:b w:val="0"/>
                <w:bCs/>
              </w:rPr>
            </w:pPr>
            <w:r w:rsidRPr="003D125D">
              <w:rPr>
                <w:b w:val="0"/>
                <w:bCs/>
              </w:rPr>
              <w:t>6.9</w:t>
            </w:r>
          </w:p>
        </w:tc>
      </w:tr>
      <w:tr w:rsidR="00634BC4" w:rsidRPr="003D125D" w:rsidTr="00AC5565">
        <w:trPr>
          <w:trHeight w:val="203"/>
        </w:trPr>
        <w:tc>
          <w:tcPr>
            <w:tcW w:w="2785" w:type="dxa"/>
            <w:vMerge/>
          </w:tcPr>
          <w:p w:rsidR="00634BC4" w:rsidRPr="003D125D" w:rsidRDefault="00634BC4" w:rsidP="00016AF5">
            <w:pPr>
              <w:jc w:val="both"/>
              <w:rPr>
                <w:b w:val="0"/>
                <w:bCs/>
              </w:rPr>
            </w:pPr>
          </w:p>
        </w:tc>
        <w:tc>
          <w:tcPr>
            <w:tcW w:w="3240" w:type="dxa"/>
          </w:tcPr>
          <w:p w:rsidR="00634BC4" w:rsidRPr="003D125D" w:rsidRDefault="00634BC4" w:rsidP="00016AF5">
            <w:pPr>
              <w:jc w:val="both"/>
              <w:rPr>
                <w:b w:val="0"/>
                <w:bCs/>
              </w:rPr>
            </w:pPr>
            <w:r w:rsidRPr="003D125D">
              <w:rPr>
                <w:b w:val="0"/>
                <w:bCs/>
              </w:rPr>
              <w:t>Friends</w:t>
            </w:r>
          </w:p>
        </w:tc>
        <w:tc>
          <w:tcPr>
            <w:tcW w:w="1440" w:type="dxa"/>
          </w:tcPr>
          <w:p w:rsidR="00634BC4" w:rsidRPr="003D125D" w:rsidRDefault="00634BC4" w:rsidP="00016AF5">
            <w:pPr>
              <w:jc w:val="both"/>
              <w:rPr>
                <w:b w:val="0"/>
                <w:bCs/>
              </w:rPr>
            </w:pPr>
            <w:r w:rsidRPr="003D125D">
              <w:rPr>
                <w:b w:val="0"/>
                <w:bCs/>
              </w:rPr>
              <w:t>11</w:t>
            </w:r>
          </w:p>
        </w:tc>
        <w:tc>
          <w:tcPr>
            <w:tcW w:w="1885" w:type="dxa"/>
          </w:tcPr>
          <w:p w:rsidR="00634BC4" w:rsidRPr="003D125D" w:rsidRDefault="00634BC4" w:rsidP="00016AF5">
            <w:pPr>
              <w:jc w:val="both"/>
              <w:rPr>
                <w:b w:val="0"/>
                <w:bCs/>
              </w:rPr>
            </w:pPr>
            <w:r w:rsidRPr="003D125D">
              <w:rPr>
                <w:b w:val="0"/>
                <w:bCs/>
              </w:rPr>
              <w:t>9.5</w:t>
            </w:r>
          </w:p>
        </w:tc>
      </w:tr>
      <w:tr w:rsidR="00634BC4" w:rsidRPr="003D125D" w:rsidTr="00AC5565">
        <w:trPr>
          <w:trHeight w:val="203"/>
        </w:trPr>
        <w:tc>
          <w:tcPr>
            <w:tcW w:w="2785" w:type="dxa"/>
            <w:vMerge/>
          </w:tcPr>
          <w:p w:rsidR="00634BC4" w:rsidRPr="003D125D" w:rsidRDefault="00634BC4" w:rsidP="00016AF5">
            <w:pPr>
              <w:jc w:val="both"/>
              <w:rPr>
                <w:b w:val="0"/>
                <w:bCs/>
              </w:rPr>
            </w:pPr>
          </w:p>
        </w:tc>
        <w:tc>
          <w:tcPr>
            <w:tcW w:w="3240" w:type="dxa"/>
          </w:tcPr>
          <w:p w:rsidR="00634BC4" w:rsidRPr="003D125D" w:rsidRDefault="00634BC4" w:rsidP="00016AF5">
            <w:pPr>
              <w:jc w:val="both"/>
              <w:rPr>
                <w:b w:val="0"/>
                <w:bCs/>
              </w:rPr>
            </w:pPr>
            <w:r w:rsidRPr="003D125D">
              <w:rPr>
                <w:b w:val="0"/>
                <w:bCs/>
              </w:rPr>
              <w:t>Other</w:t>
            </w:r>
          </w:p>
        </w:tc>
        <w:tc>
          <w:tcPr>
            <w:tcW w:w="1440" w:type="dxa"/>
          </w:tcPr>
          <w:p w:rsidR="00634BC4" w:rsidRPr="003D125D" w:rsidRDefault="00634BC4" w:rsidP="00016AF5">
            <w:pPr>
              <w:jc w:val="both"/>
              <w:rPr>
                <w:b w:val="0"/>
                <w:bCs/>
              </w:rPr>
            </w:pPr>
            <w:r w:rsidRPr="003D125D">
              <w:rPr>
                <w:b w:val="0"/>
                <w:bCs/>
              </w:rPr>
              <w:t>2</w:t>
            </w:r>
          </w:p>
        </w:tc>
        <w:tc>
          <w:tcPr>
            <w:tcW w:w="1885" w:type="dxa"/>
          </w:tcPr>
          <w:p w:rsidR="00634BC4" w:rsidRPr="003D125D" w:rsidRDefault="00634BC4" w:rsidP="00016AF5">
            <w:pPr>
              <w:jc w:val="both"/>
              <w:rPr>
                <w:b w:val="0"/>
                <w:bCs/>
              </w:rPr>
            </w:pPr>
            <w:r w:rsidRPr="003D125D">
              <w:rPr>
                <w:b w:val="0"/>
                <w:bCs/>
              </w:rPr>
              <w:t>1.7</w:t>
            </w:r>
          </w:p>
        </w:tc>
      </w:tr>
      <w:tr w:rsidR="00634BC4" w:rsidRPr="003D125D" w:rsidTr="00AC5565">
        <w:trPr>
          <w:trHeight w:val="203"/>
        </w:trPr>
        <w:tc>
          <w:tcPr>
            <w:tcW w:w="2785" w:type="dxa"/>
            <w:vMerge/>
          </w:tcPr>
          <w:p w:rsidR="00634BC4" w:rsidRPr="003D125D" w:rsidRDefault="00634BC4" w:rsidP="00016AF5">
            <w:pPr>
              <w:jc w:val="both"/>
              <w:rPr>
                <w:b w:val="0"/>
                <w:bCs/>
              </w:rPr>
            </w:pPr>
          </w:p>
        </w:tc>
        <w:tc>
          <w:tcPr>
            <w:tcW w:w="3240" w:type="dxa"/>
          </w:tcPr>
          <w:p w:rsidR="00634BC4" w:rsidRPr="003D125D" w:rsidRDefault="00634BC4" w:rsidP="00016AF5">
            <w:pPr>
              <w:jc w:val="both"/>
              <w:rPr>
                <w:b w:val="0"/>
                <w:bCs/>
              </w:rPr>
            </w:pPr>
            <w:r w:rsidRPr="003D125D">
              <w:rPr>
                <w:b w:val="0"/>
                <w:bCs/>
              </w:rPr>
              <w:t>No information</w:t>
            </w:r>
          </w:p>
        </w:tc>
        <w:tc>
          <w:tcPr>
            <w:tcW w:w="1440" w:type="dxa"/>
          </w:tcPr>
          <w:p w:rsidR="00634BC4" w:rsidRPr="003D125D" w:rsidRDefault="00634BC4" w:rsidP="00016AF5">
            <w:pPr>
              <w:jc w:val="both"/>
              <w:rPr>
                <w:b w:val="0"/>
                <w:bCs/>
              </w:rPr>
            </w:pPr>
            <w:r w:rsidRPr="003D125D">
              <w:rPr>
                <w:b w:val="0"/>
                <w:bCs/>
              </w:rPr>
              <w:t>34</w:t>
            </w:r>
          </w:p>
        </w:tc>
        <w:tc>
          <w:tcPr>
            <w:tcW w:w="1885" w:type="dxa"/>
          </w:tcPr>
          <w:p w:rsidR="00634BC4" w:rsidRPr="003D125D" w:rsidRDefault="00634BC4" w:rsidP="00016AF5">
            <w:pPr>
              <w:jc w:val="both"/>
              <w:rPr>
                <w:b w:val="0"/>
                <w:bCs/>
              </w:rPr>
            </w:pPr>
            <w:r w:rsidRPr="003D125D">
              <w:rPr>
                <w:b w:val="0"/>
                <w:bCs/>
              </w:rPr>
              <w:t>29.3</w:t>
            </w:r>
          </w:p>
        </w:tc>
      </w:tr>
      <w:tr w:rsidR="00634BC4" w:rsidRPr="003D125D" w:rsidTr="00AC5565">
        <w:trPr>
          <w:trHeight w:val="210"/>
        </w:trPr>
        <w:tc>
          <w:tcPr>
            <w:tcW w:w="2785" w:type="dxa"/>
            <w:vMerge w:val="restart"/>
          </w:tcPr>
          <w:p w:rsidR="00634BC4" w:rsidRPr="003D125D" w:rsidRDefault="00634BC4" w:rsidP="00016AF5">
            <w:pPr>
              <w:jc w:val="both"/>
              <w:rPr>
                <w:b w:val="0"/>
                <w:bCs/>
              </w:rPr>
            </w:pPr>
            <w:r w:rsidRPr="003D125D">
              <w:rPr>
                <w:b w:val="0"/>
                <w:bCs/>
              </w:rPr>
              <w:t>Knowledge of obstetrical danger signs</w:t>
            </w:r>
          </w:p>
        </w:tc>
        <w:tc>
          <w:tcPr>
            <w:tcW w:w="3240" w:type="dxa"/>
          </w:tcPr>
          <w:p w:rsidR="00634BC4" w:rsidRPr="003D125D" w:rsidRDefault="00634BC4" w:rsidP="00016AF5">
            <w:pPr>
              <w:jc w:val="both"/>
              <w:rPr>
                <w:b w:val="0"/>
                <w:bCs/>
              </w:rPr>
            </w:pPr>
            <w:r w:rsidRPr="003D125D">
              <w:rPr>
                <w:b w:val="0"/>
                <w:bCs/>
              </w:rPr>
              <w:t xml:space="preserve"> [15-19] High score</w:t>
            </w:r>
          </w:p>
        </w:tc>
        <w:tc>
          <w:tcPr>
            <w:tcW w:w="1440" w:type="dxa"/>
          </w:tcPr>
          <w:p w:rsidR="00634BC4" w:rsidRPr="003D125D" w:rsidRDefault="00634BC4" w:rsidP="00016AF5">
            <w:pPr>
              <w:jc w:val="both"/>
              <w:rPr>
                <w:b w:val="0"/>
                <w:bCs/>
              </w:rPr>
            </w:pPr>
            <w:r w:rsidRPr="003D125D">
              <w:rPr>
                <w:b w:val="0"/>
                <w:bCs/>
              </w:rPr>
              <w:t>27</w:t>
            </w:r>
          </w:p>
        </w:tc>
        <w:tc>
          <w:tcPr>
            <w:tcW w:w="1885" w:type="dxa"/>
          </w:tcPr>
          <w:p w:rsidR="00634BC4" w:rsidRPr="003D125D" w:rsidRDefault="00634BC4" w:rsidP="00016AF5">
            <w:pPr>
              <w:jc w:val="both"/>
              <w:rPr>
                <w:b w:val="0"/>
                <w:bCs/>
              </w:rPr>
            </w:pPr>
            <w:r w:rsidRPr="003D125D">
              <w:rPr>
                <w:b w:val="0"/>
                <w:bCs/>
              </w:rPr>
              <w:t>23.3</w:t>
            </w:r>
          </w:p>
        </w:tc>
      </w:tr>
      <w:tr w:rsidR="00634BC4" w:rsidRPr="003D125D" w:rsidTr="00AC5565">
        <w:trPr>
          <w:trHeight w:val="210"/>
        </w:trPr>
        <w:tc>
          <w:tcPr>
            <w:tcW w:w="2785" w:type="dxa"/>
            <w:vMerge/>
          </w:tcPr>
          <w:p w:rsidR="00634BC4" w:rsidRPr="003D125D" w:rsidRDefault="00634BC4" w:rsidP="00016AF5">
            <w:pPr>
              <w:jc w:val="both"/>
              <w:rPr>
                <w:b w:val="0"/>
                <w:bCs/>
              </w:rPr>
            </w:pPr>
          </w:p>
        </w:tc>
        <w:tc>
          <w:tcPr>
            <w:tcW w:w="3240" w:type="dxa"/>
          </w:tcPr>
          <w:p w:rsidR="00634BC4" w:rsidRPr="003D125D" w:rsidRDefault="00634BC4" w:rsidP="00016AF5">
            <w:pPr>
              <w:jc w:val="both"/>
              <w:rPr>
                <w:b w:val="0"/>
                <w:bCs/>
              </w:rPr>
            </w:pPr>
            <w:r w:rsidRPr="003D125D">
              <w:rPr>
                <w:b w:val="0"/>
                <w:bCs/>
              </w:rPr>
              <w:t xml:space="preserve"> [11-14] Moderate score</w:t>
            </w:r>
          </w:p>
        </w:tc>
        <w:tc>
          <w:tcPr>
            <w:tcW w:w="1440" w:type="dxa"/>
          </w:tcPr>
          <w:p w:rsidR="00634BC4" w:rsidRPr="003D125D" w:rsidRDefault="00634BC4" w:rsidP="00016AF5">
            <w:pPr>
              <w:jc w:val="both"/>
              <w:rPr>
                <w:b w:val="0"/>
                <w:bCs/>
              </w:rPr>
            </w:pPr>
            <w:r w:rsidRPr="003D125D">
              <w:rPr>
                <w:b w:val="0"/>
                <w:bCs/>
              </w:rPr>
              <w:t>60</w:t>
            </w:r>
          </w:p>
        </w:tc>
        <w:tc>
          <w:tcPr>
            <w:tcW w:w="1885" w:type="dxa"/>
          </w:tcPr>
          <w:p w:rsidR="00634BC4" w:rsidRPr="003D125D" w:rsidRDefault="00634BC4" w:rsidP="00016AF5">
            <w:pPr>
              <w:jc w:val="both"/>
              <w:rPr>
                <w:b w:val="0"/>
                <w:bCs/>
              </w:rPr>
            </w:pPr>
            <w:r w:rsidRPr="003D125D">
              <w:rPr>
                <w:b w:val="0"/>
                <w:bCs/>
              </w:rPr>
              <w:t>51.7</w:t>
            </w:r>
          </w:p>
        </w:tc>
      </w:tr>
      <w:tr w:rsidR="00634BC4" w:rsidRPr="003D125D" w:rsidTr="00AC5565">
        <w:trPr>
          <w:trHeight w:val="210"/>
        </w:trPr>
        <w:tc>
          <w:tcPr>
            <w:tcW w:w="2785" w:type="dxa"/>
            <w:vMerge/>
          </w:tcPr>
          <w:p w:rsidR="00634BC4" w:rsidRPr="003D125D" w:rsidRDefault="00634BC4" w:rsidP="00016AF5">
            <w:pPr>
              <w:jc w:val="both"/>
              <w:rPr>
                <w:b w:val="0"/>
                <w:bCs/>
              </w:rPr>
            </w:pPr>
          </w:p>
        </w:tc>
        <w:tc>
          <w:tcPr>
            <w:tcW w:w="3240" w:type="dxa"/>
          </w:tcPr>
          <w:p w:rsidR="00634BC4" w:rsidRPr="003D125D" w:rsidRDefault="00634BC4" w:rsidP="00016AF5">
            <w:pPr>
              <w:jc w:val="both"/>
              <w:rPr>
                <w:b w:val="0"/>
                <w:bCs/>
              </w:rPr>
            </w:pPr>
            <w:r w:rsidRPr="003D125D">
              <w:rPr>
                <w:b w:val="0"/>
                <w:bCs/>
              </w:rPr>
              <w:t xml:space="preserve"> [6-10] Mild score</w:t>
            </w:r>
          </w:p>
        </w:tc>
        <w:tc>
          <w:tcPr>
            <w:tcW w:w="1440" w:type="dxa"/>
          </w:tcPr>
          <w:p w:rsidR="00634BC4" w:rsidRPr="003D125D" w:rsidRDefault="00634BC4" w:rsidP="00016AF5">
            <w:pPr>
              <w:jc w:val="both"/>
              <w:rPr>
                <w:b w:val="0"/>
                <w:bCs/>
              </w:rPr>
            </w:pPr>
            <w:r w:rsidRPr="003D125D">
              <w:rPr>
                <w:b w:val="0"/>
                <w:bCs/>
              </w:rPr>
              <w:t>25</w:t>
            </w:r>
          </w:p>
        </w:tc>
        <w:tc>
          <w:tcPr>
            <w:tcW w:w="1885" w:type="dxa"/>
          </w:tcPr>
          <w:p w:rsidR="00634BC4" w:rsidRPr="003D125D" w:rsidRDefault="00634BC4" w:rsidP="00016AF5">
            <w:pPr>
              <w:jc w:val="both"/>
              <w:rPr>
                <w:b w:val="0"/>
                <w:bCs/>
              </w:rPr>
            </w:pPr>
            <w:r w:rsidRPr="003D125D">
              <w:rPr>
                <w:b w:val="0"/>
                <w:bCs/>
              </w:rPr>
              <w:t>21.6</w:t>
            </w:r>
          </w:p>
        </w:tc>
      </w:tr>
      <w:tr w:rsidR="00634BC4" w:rsidRPr="003D125D" w:rsidTr="00AC5565">
        <w:trPr>
          <w:trHeight w:val="284"/>
        </w:trPr>
        <w:tc>
          <w:tcPr>
            <w:tcW w:w="2785" w:type="dxa"/>
            <w:vMerge/>
          </w:tcPr>
          <w:p w:rsidR="00634BC4" w:rsidRPr="003D125D" w:rsidRDefault="00634BC4" w:rsidP="00016AF5">
            <w:pPr>
              <w:jc w:val="both"/>
              <w:rPr>
                <w:b w:val="0"/>
                <w:bCs/>
              </w:rPr>
            </w:pPr>
          </w:p>
        </w:tc>
        <w:tc>
          <w:tcPr>
            <w:tcW w:w="3240" w:type="dxa"/>
          </w:tcPr>
          <w:p w:rsidR="00634BC4" w:rsidRPr="003D125D" w:rsidRDefault="00634BC4" w:rsidP="00016AF5">
            <w:pPr>
              <w:jc w:val="both"/>
              <w:rPr>
                <w:b w:val="0"/>
                <w:bCs/>
              </w:rPr>
            </w:pPr>
            <w:r w:rsidRPr="003D125D">
              <w:rPr>
                <w:b w:val="0"/>
                <w:bCs/>
              </w:rPr>
              <w:t xml:space="preserve"> [1-5] Low score</w:t>
            </w:r>
          </w:p>
        </w:tc>
        <w:tc>
          <w:tcPr>
            <w:tcW w:w="1440" w:type="dxa"/>
          </w:tcPr>
          <w:p w:rsidR="00634BC4" w:rsidRPr="003D125D" w:rsidRDefault="00634BC4" w:rsidP="00016AF5">
            <w:pPr>
              <w:jc w:val="both"/>
              <w:rPr>
                <w:b w:val="0"/>
                <w:bCs/>
              </w:rPr>
            </w:pPr>
            <w:r w:rsidRPr="003D125D">
              <w:rPr>
                <w:b w:val="0"/>
                <w:bCs/>
              </w:rPr>
              <w:t>4</w:t>
            </w:r>
          </w:p>
        </w:tc>
        <w:tc>
          <w:tcPr>
            <w:tcW w:w="1885" w:type="dxa"/>
          </w:tcPr>
          <w:p w:rsidR="00634BC4" w:rsidRPr="003D125D" w:rsidRDefault="00634BC4" w:rsidP="00016AF5">
            <w:pPr>
              <w:jc w:val="both"/>
              <w:rPr>
                <w:b w:val="0"/>
                <w:bCs/>
              </w:rPr>
            </w:pPr>
            <w:r w:rsidRPr="003D125D">
              <w:rPr>
                <w:b w:val="0"/>
                <w:bCs/>
              </w:rPr>
              <w:t>3.4</w:t>
            </w:r>
          </w:p>
        </w:tc>
      </w:tr>
    </w:tbl>
    <w:p w:rsidR="00634BC4" w:rsidRPr="003D125D" w:rsidRDefault="00634BC4" w:rsidP="00016AF5">
      <w:pPr>
        <w:spacing w:line="360" w:lineRule="auto"/>
        <w:jc w:val="both"/>
        <w:rPr>
          <w:rFonts w:ascii="Times New Roman" w:hAnsi="Times New Roman" w:cs="Times New Roman"/>
          <w:sz w:val="24"/>
          <w:szCs w:val="24"/>
        </w:rPr>
      </w:pPr>
    </w:p>
    <w:p w:rsidR="00C97AF8" w:rsidRPr="00C97AF8" w:rsidRDefault="00634BC4" w:rsidP="00C97AF8">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Table 4.3 Indicates knowledge of pregnant women about obstetr</w:t>
      </w:r>
      <w:r w:rsidR="005D210B" w:rsidRPr="003D125D">
        <w:rPr>
          <w:rFonts w:ascii="Times New Roman" w:hAnsi="Times New Roman" w:cs="Times New Roman"/>
          <w:sz w:val="24"/>
          <w:szCs w:val="24"/>
        </w:rPr>
        <w:t>ical danger signs from Kibogora</w:t>
      </w:r>
      <w:r w:rsidRPr="003D125D">
        <w:rPr>
          <w:rFonts w:ascii="Times New Roman" w:hAnsi="Times New Roman" w:cs="Times New Roman"/>
          <w:sz w:val="24"/>
          <w:szCs w:val="24"/>
        </w:rPr>
        <w:t xml:space="preserve"> health center. As result, the majority 82(70.7%) had information on obstetrical danger signs while others 34</w:t>
      </w:r>
      <w:r w:rsidR="00907352">
        <w:rPr>
          <w:rFonts w:ascii="Times New Roman" w:hAnsi="Times New Roman" w:cs="Times New Roman"/>
          <w:sz w:val="24"/>
          <w:szCs w:val="24"/>
        </w:rPr>
        <w:t>(39.3%) didn’t have information</w:t>
      </w:r>
      <w:r w:rsidRPr="003D125D">
        <w:rPr>
          <w:rFonts w:ascii="Times New Roman" w:hAnsi="Times New Roman" w:cs="Times New Roman"/>
          <w:sz w:val="24"/>
          <w:szCs w:val="24"/>
        </w:rPr>
        <w:t xml:space="preserve">. After scoring the knowledge, it was revealed that only 27(23.3%) had high score, 60(51.7%) had moderate score, 25(21.6) had mild score while 4(3.4%) had low score about knowledge of obstetrical danger signs. Therefore, it is worth to deduce that the knowledge of pregnant women about obstetrical danger signs was poor. </w:t>
      </w:r>
      <w:bookmarkStart w:id="65" w:name="_Hlk101169765"/>
      <w:bookmarkStart w:id="66" w:name="_Toc101775324"/>
    </w:p>
    <w:p w:rsidR="00C97AF8" w:rsidRPr="00D513FD" w:rsidRDefault="00C97AF8" w:rsidP="00C97AF8">
      <w:pPr>
        <w:pStyle w:val="Heading1"/>
        <w:rPr>
          <w:rFonts w:ascii="Times New Roman" w:hAnsi="Times New Roman" w:cs="Times New Roman"/>
          <w:b/>
          <w:sz w:val="24"/>
          <w:szCs w:val="24"/>
        </w:rPr>
      </w:pPr>
      <w:bookmarkStart w:id="67" w:name="_Toc146507618"/>
      <w:r w:rsidRPr="00D513FD">
        <w:rPr>
          <w:rFonts w:ascii="Times New Roman" w:hAnsi="Times New Roman" w:cs="Times New Roman"/>
          <w:b/>
          <w:sz w:val="24"/>
          <w:szCs w:val="24"/>
        </w:rPr>
        <w:lastRenderedPageBreak/>
        <w:t>4.3.1 Association between Knowledge of obstetrical danger signs and socio-demographic factors</w:t>
      </w:r>
      <w:bookmarkEnd w:id="67"/>
    </w:p>
    <w:p w:rsidR="00C97AF8" w:rsidRDefault="00C97AF8" w:rsidP="00C97AF8">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Socio-demographic factors like Age, Marital status, Age at marriage, Education level, Religion and Residence place, it shown the following table.</w:t>
      </w:r>
    </w:p>
    <w:p w:rsidR="00C97AF8" w:rsidRPr="003D125D" w:rsidRDefault="00C97AF8" w:rsidP="00C97AF8">
      <w:pPr>
        <w:pStyle w:val="Caption"/>
        <w:jc w:val="both"/>
        <w:rPr>
          <w:rFonts w:ascii="Times New Roman" w:hAnsi="Times New Roman" w:cs="Times New Roman"/>
          <w:b/>
          <w:i w:val="0"/>
          <w:color w:val="000000" w:themeColor="text1"/>
          <w:sz w:val="24"/>
          <w:szCs w:val="24"/>
        </w:rPr>
      </w:pPr>
      <w:r w:rsidRPr="003D125D">
        <w:rPr>
          <w:rFonts w:ascii="Times New Roman" w:hAnsi="Times New Roman" w:cs="Times New Roman"/>
          <w:b/>
          <w:i w:val="0"/>
          <w:color w:val="000000" w:themeColor="text1"/>
          <w:sz w:val="24"/>
          <w:szCs w:val="24"/>
        </w:rPr>
        <w:t>Table</w:t>
      </w:r>
      <w:r w:rsidR="000F35A8">
        <w:rPr>
          <w:rFonts w:ascii="Times New Roman" w:hAnsi="Times New Roman" w:cs="Times New Roman"/>
          <w:b/>
          <w:i w:val="0"/>
          <w:color w:val="000000" w:themeColor="text1"/>
          <w:sz w:val="24"/>
          <w:szCs w:val="24"/>
        </w:rPr>
        <w:t xml:space="preserve"> 4</w:t>
      </w:r>
      <w:r w:rsidRPr="003D125D">
        <w:rPr>
          <w:rFonts w:ascii="Times New Roman" w:hAnsi="Times New Roman" w:cs="Times New Roman"/>
          <w:b/>
          <w:i w:val="0"/>
          <w:color w:val="000000" w:themeColor="text1"/>
          <w:sz w:val="24"/>
          <w:szCs w:val="24"/>
        </w:rPr>
        <w:t>: Association between Knowledge of obstetrical danger signs and socio-demographic factors</w:t>
      </w:r>
    </w:p>
    <w:tbl>
      <w:tblPr>
        <w:tblStyle w:val="TableGrid"/>
        <w:tblW w:w="0" w:type="auto"/>
        <w:tblLook w:val="04A0" w:firstRow="1" w:lastRow="0" w:firstColumn="1" w:lastColumn="0" w:noHBand="0" w:noVBand="1"/>
      </w:tblPr>
      <w:tblGrid>
        <w:gridCol w:w="2525"/>
        <w:gridCol w:w="922"/>
        <w:gridCol w:w="1156"/>
        <w:gridCol w:w="1163"/>
        <w:gridCol w:w="1271"/>
        <w:gridCol w:w="1070"/>
        <w:gridCol w:w="1243"/>
      </w:tblGrid>
      <w:tr w:rsidR="00C97AF8" w:rsidRPr="003D125D" w:rsidTr="00DB284D">
        <w:tc>
          <w:tcPr>
            <w:tcW w:w="2525" w:type="dxa"/>
          </w:tcPr>
          <w:p w:rsidR="00C97AF8" w:rsidRPr="003D125D" w:rsidRDefault="00C97AF8" w:rsidP="00DB284D">
            <w:pPr>
              <w:tabs>
                <w:tab w:val="left" w:pos="7688"/>
              </w:tabs>
              <w:jc w:val="both"/>
              <w:rPr>
                <w:b w:val="0"/>
                <w:bCs/>
              </w:rPr>
            </w:pPr>
            <w:r w:rsidRPr="003D125D">
              <w:rPr>
                <w:bCs/>
              </w:rPr>
              <w:t>Socio-demographic factors</w:t>
            </w:r>
          </w:p>
        </w:tc>
        <w:tc>
          <w:tcPr>
            <w:tcW w:w="922" w:type="dxa"/>
          </w:tcPr>
          <w:p w:rsidR="00C97AF8" w:rsidRPr="003D125D" w:rsidRDefault="00C97AF8" w:rsidP="00DB284D">
            <w:pPr>
              <w:tabs>
                <w:tab w:val="left" w:pos="7688"/>
              </w:tabs>
              <w:jc w:val="both"/>
              <w:rPr>
                <w:b w:val="0"/>
                <w:bCs/>
              </w:rPr>
            </w:pPr>
            <w:r w:rsidRPr="003D125D">
              <w:rPr>
                <w:bCs/>
              </w:rPr>
              <w:t>Age</w:t>
            </w:r>
          </w:p>
        </w:tc>
        <w:tc>
          <w:tcPr>
            <w:tcW w:w="1156" w:type="dxa"/>
          </w:tcPr>
          <w:p w:rsidR="00C97AF8" w:rsidRPr="003D125D" w:rsidRDefault="00C97AF8" w:rsidP="00DB284D">
            <w:pPr>
              <w:tabs>
                <w:tab w:val="left" w:pos="7688"/>
              </w:tabs>
              <w:jc w:val="both"/>
              <w:rPr>
                <w:b w:val="0"/>
                <w:bCs/>
              </w:rPr>
            </w:pPr>
            <w:r w:rsidRPr="003D125D">
              <w:rPr>
                <w:bCs/>
              </w:rPr>
              <w:t>Marital status</w:t>
            </w:r>
          </w:p>
        </w:tc>
        <w:tc>
          <w:tcPr>
            <w:tcW w:w="1163" w:type="dxa"/>
          </w:tcPr>
          <w:p w:rsidR="00C97AF8" w:rsidRPr="003D125D" w:rsidRDefault="00C97AF8" w:rsidP="00DB284D">
            <w:pPr>
              <w:tabs>
                <w:tab w:val="left" w:pos="7688"/>
              </w:tabs>
              <w:jc w:val="both"/>
              <w:rPr>
                <w:b w:val="0"/>
                <w:bCs/>
              </w:rPr>
            </w:pPr>
            <w:r w:rsidRPr="003D125D">
              <w:rPr>
                <w:bCs/>
              </w:rPr>
              <w:t>Age at marriage</w:t>
            </w:r>
          </w:p>
        </w:tc>
        <w:tc>
          <w:tcPr>
            <w:tcW w:w="1271" w:type="dxa"/>
          </w:tcPr>
          <w:p w:rsidR="00C97AF8" w:rsidRPr="003D125D" w:rsidRDefault="00C97AF8" w:rsidP="00DB284D">
            <w:pPr>
              <w:tabs>
                <w:tab w:val="left" w:pos="7688"/>
              </w:tabs>
              <w:jc w:val="both"/>
              <w:rPr>
                <w:b w:val="0"/>
                <w:bCs/>
              </w:rPr>
            </w:pPr>
            <w:r w:rsidRPr="003D125D">
              <w:rPr>
                <w:bCs/>
              </w:rPr>
              <w:t>Education level</w:t>
            </w:r>
          </w:p>
        </w:tc>
        <w:tc>
          <w:tcPr>
            <w:tcW w:w="1070" w:type="dxa"/>
          </w:tcPr>
          <w:p w:rsidR="00C97AF8" w:rsidRPr="003D125D" w:rsidRDefault="00C97AF8" w:rsidP="00DB284D">
            <w:pPr>
              <w:tabs>
                <w:tab w:val="left" w:pos="7688"/>
              </w:tabs>
              <w:jc w:val="both"/>
              <w:rPr>
                <w:b w:val="0"/>
                <w:bCs/>
              </w:rPr>
            </w:pPr>
            <w:r w:rsidRPr="003D125D">
              <w:rPr>
                <w:bCs/>
              </w:rPr>
              <w:t>Religion</w:t>
            </w:r>
          </w:p>
        </w:tc>
        <w:tc>
          <w:tcPr>
            <w:tcW w:w="1243" w:type="dxa"/>
          </w:tcPr>
          <w:p w:rsidR="00C97AF8" w:rsidRPr="003D125D" w:rsidRDefault="00C97AF8" w:rsidP="00DB284D">
            <w:pPr>
              <w:tabs>
                <w:tab w:val="left" w:pos="7688"/>
              </w:tabs>
              <w:jc w:val="both"/>
              <w:rPr>
                <w:b w:val="0"/>
                <w:bCs/>
              </w:rPr>
            </w:pPr>
            <w:r w:rsidRPr="003D125D">
              <w:rPr>
                <w:bCs/>
              </w:rPr>
              <w:t>Residence place</w:t>
            </w:r>
          </w:p>
        </w:tc>
      </w:tr>
      <w:tr w:rsidR="00C97AF8" w:rsidRPr="003D125D" w:rsidTr="00DB284D">
        <w:trPr>
          <w:trHeight w:val="1202"/>
        </w:trPr>
        <w:tc>
          <w:tcPr>
            <w:tcW w:w="2525" w:type="dxa"/>
          </w:tcPr>
          <w:p w:rsidR="00C97AF8" w:rsidRPr="003D125D" w:rsidRDefault="00C97AF8" w:rsidP="00DB284D">
            <w:pPr>
              <w:tabs>
                <w:tab w:val="left" w:pos="7688"/>
              </w:tabs>
              <w:jc w:val="both"/>
              <w:rPr>
                <w:b w:val="0"/>
                <w:bCs/>
              </w:rPr>
            </w:pPr>
            <w:r w:rsidRPr="003D125D">
              <w:rPr>
                <w:b w:val="0"/>
                <w:bCs/>
              </w:rPr>
              <w:t xml:space="preserve">Pearson     Chi-square </w:t>
            </w:r>
          </w:p>
          <w:p w:rsidR="00C97AF8" w:rsidRPr="003D125D" w:rsidRDefault="00C97AF8" w:rsidP="00DB284D">
            <w:pPr>
              <w:tabs>
                <w:tab w:val="left" w:pos="7688"/>
              </w:tabs>
              <w:jc w:val="both"/>
              <w:rPr>
                <w:b w:val="0"/>
                <w:bCs/>
              </w:rPr>
            </w:pPr>
            <w:r w:rsidRPr="003D125D">
              <w:rPr>
                <w:b w:val="0"/>
                <w:bCs/>
              </w:rPr>
              <w:t>(2-sided)</w:t>
            </w:r>
          </w:p>
          <w:p w:rsidR="00C97AF8" w:rsidRPr="003D125D" w:rsidRDefault="00C97AF8" w:rsidP="00DB284D">
            <w:pPr>
              <w:tabs>
                <w:tab w:val="left" w:pos="7688"/>
              </w:tabs>
              <w:jc w:val="both"/>
              <w:rPr>
                <w:b w:val="0"/>
                <w:bCs/>
              </w:rPr>
            </w:pPr>
            <w:r w:rsidRPr="003D125D">
              <w:rPr>
                <w:b w:val="0"/>
                <w:bCs/>
              </w:rPr>
              <w:t xml:space="preserve">        N</w:t>
            </w:r>
          </w:p>
        </w:tc>
        <w:tc>
          <w:tcPr>
            <w:tcW w:w="922" w:type="dxa"/>
          </w:tcPr>
          <w:p w:rsidR="00C97AF8" w:rsidRPr="003D125D" w:rsidRDefault="00C97AF8" w:rsidP="00DB284D">
            <w:pPr>
              <w:tabs>
                <w:tab w:val="left" w:pos="7688"/>
              </w:tabs>
              <w:jc w:val="both"/>
              <w:rPr>
                <w:b w:val="0"/>
                <w:bCs/>
              </w:rPr>
            </w:pPr>
            <w:r w:rsidRPr="003D125D">
              <w:rPr>
                <w:b w:val="0"/>
                <w:bCs/>
              </w:rPr>
              <w:t>0.561</w:t>
            </w:r>
          </w:p>
          <w:p w:rsidR="00C97AF8" w:rsidRPr="003D125D" w:rsidRDefault="00C97AF8" w:rsidP="00DB284D">
            <w:pPr>
              <w:tabs>
                <w:tab w:val="left" w:pos="7688"/>
              </w:tabs>
              <w:jc w:val="both"/>
              <w:rPr>
                <w:b w:val="0"/>
                <w:bCs/>
              </w:rPr>
            </w:pPr>
          </w:p>
          <w:p w:rsidR="00C97AF8" w:rsidRPr="003D125D" w:rsidRDefault="00C97AF8" w:rsidP="00DB284D">
            <w:pPr>
              <w:tabs>
                <w:tab w:val="left" w:pos="7688"/>
              </w:tabs>
              <w:jc w:val="both"/>
              <w:rPr>
                <w:b w:val="0"/>
                <w:bCs/>
              </w:rPr>
            </w:pPr>
            <w:r w:rsidRPr="003D125D">
              <w:rPr>
                <w:b w:val="0"/>
                <w:bCs/>
              </w:rPr>
              <w:t>116</w:t>
            </w:r>
          </w:p>
        </w:tc>
        <w:tc>
          <w:tcPr>
            <w:tcW w:w="1156" w:type="dxa"/>
          </w:tcPr>
          <w:p w:rsidR="00C97AF8" w:rsidRPr="003D125D" w:rsidRDefault="00C97AF8" w:rsidP="00DB284D">
            <w:pPr>
              <w:tabs>
                <w:tab w:val="left" w:pos="7688"/>
              </w:tabs>
              <w:jc w:val="both"/>
              <w:rPr>
                <w:b w:val="0"/>
                <w:bCs/>
              </w:rPr>
            </w:pPr>
            <w:r w:rsidRPr="003D125D">
              <w:rPr>
                <w:b w:val="0"/>
                <w:bCs/>
              </w:rPr>
              <w:t>0.946</w:t>
            </w:r>
          </w:p>
          <w:p w:rsidR="00C97AF8" w:rsidRPr="003D125D" w:rsidRDefault="00C97AF8" w:rsidP="00DB284D">
            <w:pPr>
              <w:tabs>
                <w:tab w:val="left" w:pos="7688"/>
              </w:tabs>
              <w:jc w:val="both"/>
              <w:rPr>
                <w:b w:val="0"/>
                <w:bCs/>
              </w:rPr>
            </w:pPr>
          </w:p>
          <w:p w:rsidR="00C97AF8" w:rsidRPr="003D125D" w:rsidRDefault="00C97AF8" w:rsidP="00DB284D">
            <w:pPr>
              <w:tabs>
                <w:tab w:val="left" w:pos="7688"/>
              </w:tabs>
              <w:jc w:val="both"/>
              <w:rPr>
                <w:b w:val="0"/>
                <w:bCs/>
              </w:rPr>
            </w:pPr>
            <w:r w:rsidRPr="003D125D">
              <w:rPr>
                <w:b w:val="0"/>
                <w:bCs/>
              </w:rPr>
              <w:t>116</w:t>
            </w:r>
          </w:p>
        </w:tc>
        <w:tc>
          <w:tcPr>
            <w:tcW w:w="1163" w:type="dxa"/>
          </w:tcPr>
          <w:p w:rsidR="00C97AF8" w:rsidRPr="003D125D" w:rsidRDefault="00C97AF8" w:rsidP="00DB284D">
            <w:pPr>
              <w:tabs>
                <w:tab w:val="left" w:pos="7688"/>
              </w:tabs>
              <w:jc w:val="both"/>
              <w:rPr>
                <w:b w:val="0"/>
                <w:bCs/>
              </w:rPr>
            </w:pPr>
            <w:r w:rsidRPr="003D125D">
              <w:rPr>
                <w:b w:val="0"/>
                <w:bCs/>
              </w:rPr>
              <w:t>0.968</w:t>
            </w:r>
          </w:p>
          <w:p w:rsidR="00C97AF8" w:rsidRPr="003D125D" w:rsidRDefault="00C97AF8" w:rsidP="00DB284D">
            <w:pPr>
              <w:tabs>
                <w:tab w:val="left" w:pos="7688"/>
              </w:tabs>
              <w:jc w:val="both"/>
              <w:rPr>
                <w:b w:val="0"/>
                <w:bCs/>
              </w:rPr>
            </w:pPr>
          </w:p>
          <w:p w:rsidR="00C97AF8" w:rsidRPr="003D125D" w:rsidRDefault="00C97AF8" w:rsidP="00DB284D">
            <w:pPr>
              <w:tabs>
                <w:tab w:val="left" w:pos="7688"/>
              </w:tabs>
              <w:jc w:val="both"/>
              <w:rPr>
                <w:b w:val="0"/>
                <w:bCs/>
              </w:rPr>
            </w:pPr>
            <w:r w:rsidRPr="003D125D">
              <w:rPr>
                <w:b w:val="0"/>
                <w:bCs/>
              </w:rPr>
              <w:t>116</w:t>
            </w:r>
          </w:p>
        </w:tc>
        <w:tc>
          <w:tcPr>
            <w:tcW w:w="1271" w:type="dxa"/>
          </w:tcPr>
          <w:p w:rsidR="00C97AF8" w:rsidRPr="003D125D" w:rsidRDefault="00C97AF8" w:rsidP="00DB284D">
            <w:pPr>
              <w:tabs>
                <w:tab w:val="left" w:pos="7688"/>
              </w:tabs>
              <w:jc w:val="both"/>
            </w:pPr>
            <w:r w:rsidRPr="003D125D">
              <w:t>0.049</w:t>
            </w:r>
          </w:p>
          <w:p w:rsidR="00C97AF8" w:rsidRPr="003D125D" w:rsidRDefault="00C97AF8" w:rsidP="00DB284D">
            <w:pPr>
              <w:tabs>
                <w:tab w:val="left" w:pos="7688"/>
              </w:tabs>
              <w:jc w:val="both"/>
              <w:rPr>
                <w:b w:val="0"/>
                <w:bCs/>
              </w:rPr>
            </w:pPr>
          </w:p>
          <w:p w:rsidR="00C97AF8" w:rsidRPr="003D125D" w:rsidRDefault="00C97AF8" w:rsidP="00DB284D">
            <w:pPr>
              <w:tabs>
                <w:tab w:val="left" w:pos="7688"/>
              </w:tabs>
              <w:jc w:val="both"/>
              <w:rPr>
                <w:b w:val="0"/>
                <w:bCs/>
              </w:rPr>
            </w:pPr>
            <w:r w:rsidRPr="003D125D">
              <w:rPr>
                <w:b w:val="0"/>
                <w:bCs/>
              </w:rPr>
              <w:t>116</w:t>
            </w:r>
          </w:p>
        </w:tc>
        <w:tc>
          <w:tcPr>
            <w:tcW w:w="1070" w:type="dxa"/>
          </w:tcPr>
          <w:p w:rsidR="00C97AF8" w:rsidRPr="003D125D" w:rsidRDefault="00C97AF8" w:rsidP="00DB284D">
            <w:pPr>
              <w:tabs>
                <w:tab w:val="left" w:pos="7688"/>
              </w:tabs>
              <w:jc w:val="both"/>
              <w:rPr>
                <w:b w:val="0"/>
                <w:bCs/>
              </w:rPr>
            </w:pPr>
            <w:r w:rsidRPr="003D125D">
              <w:rPr>
                <w:b w:val="0"/>
                <w:bCs/>
              </w:rPr>
              <w:t>0.291</w:t>
            </w:r>
          </w:p>
          <w:p w:rsidR="00C97AF8" w:rsidRPr="003D125D" w:rsidRDefault="00C97AF8" w:rsidP="00DB284D">
            <w:pPr>
              <w:tabs>
                <w:tab w:val="left" w:pos="7688"/>
              </w:tabs>
              <w:jc w:val="both"/>
              <w:rPr>
                <w:b w:val="0"/>
                <w:bCs/>
              </w:rPr>
            </w:pPr>
          </w:p>
          <w:p w:rsidR="00C97AF8" w:rsidRPr="003D125D" w:rsidRDefault="00C97AF8" w:rsidP="00DB284D">
            <w:pPr>
              <w:tabs>
                <w:tab w:val="left" w:pos="7688"/>
              </w:tabs>
              <w:jc w:val="both"/>
              <w:rPr>
                <w:b w:val="0"/>
                <w:bCs/>
              </w:rPr>
            </w:pPr>
            <w:r w:rsidRPr="003D125D">
              <w:rPr>
                <w:b w:val="0"/>
                <w:bCs/>
              </w:rPr>
              <w:t>116</w:t>
            </w:r>
          </w:p>
        </w:tc>
        <w:tc>
          <w:tcPr>
            <w:tcW w:w="1243" w:type="dxa"/>
          </w:tcPr>
          <w:p w:rsidR="00C97AF8" w:rsidRPr="003D125D" w:rsidRDefault="00C97AF8" w:rsidP="00DB284D">
            <w:pPr>
              <w:tabs>
                <w:tab w:val="left" w:pos="7688"/>
              </w:tabs>
              <w:jc w:val="both"/>
              <w:rPr>
                <w:b w:val="0"/>
                <w:bCs/>
              </w:rPr>
            </w:pPr>
            <w:r w:rsidRPr="003D125D">
              <w:rPr>
                <w:b w:val="0"/>
                <w:bCs/>
              </w:rPr>
              <w:t>0.898</w:t>
            </w:r>
          </w:p>
          <w:p w:rsidR="00C97AF8" w:rsidRPr="003D125D" w:rsidRDefault="00C97AF8" w:rsidP="00DB284D">
            <w:pPr>
              <w:tabs>
                <w:tab w:val="left" w:pos="7688"/>
              </w:tabs>
              <w:jc w:val="both"/>
              <w:rPr>
                <w:b w:val="0"/>
                <w:bCs/>
              </w:rPr>
            </w:pPr>
          </w:p>
          <w:p w:rsidR="00C97AF8" w:rsidRPr="003D125D" w:rsidRDefault="00C97AF8" w:rsidP="00DB284D">
            <w:pPr>
              <w:tabs>
                <w:tab w:val="left" w:pos="7688"/>
              </w:tabs>
              <w:jc w:val="both"/>
              <w:rPr>
                <w:b w:val="0"/>
                <w:bCs/>
              </w:rPr>
            </w:pPr>
            <w:r w:rsidRPr="003D125D">
              <w:rPr>
                <w:b w:val="0"/>
                <w:bCs/>
              </w:rPr>
              <w:t>116</w:t>
            </w:r>
          </w:p>
        </w:tc>
      </w:tr>
      <w:tr w:rsidR="00C97AF8" w:rsidRPr="003D125D" w:rsidTr="00DB284D">
        <w:trPr>
          <w:trHeight w:val="352"/>
        </w:trPr>
        <w:tc>
          <w:tcPr>
            <w:tcW w:w="9350" w:type="dxa"/>
            <w:gridSpan w:val="7"/>
          </w:tcPr>
          <w:p w:rsidR="00C97AF8" w:rsidRPr="003D125D" w:rsidRDefault="00C97AF8" w:rsidP="00DB284D">
            <w:pPr>
              <w:pStyle w:val="ListParagraph"/>
              <w:numPr>
                <w:ilvl w:val="0"/>
                <w:numId w:val="49"/>
              </w:numPr>
              <w:jc w:val="both"/>
              <w:rPr>
                <w:b w:val="0"/>
                <w:bCs/>
              </w:rPr>
            </w:pPr>
            <w:r w:rsidRPr="003D125D">
              <w:rPr>
                <w:bCs/>
                <w:color w:val="264A60"/>
              </w:rPr>
              <w:t>95% Confidence Interval</w:t>
            </w:r>
          </w:p>
          <w:p w:rsidR="00C97AF8" w:rsidRPr="003D125D" w:rsidRDefault="00C97AF8" w:rsidP="00DB284D">
            <w:pPr>
              <w:pStyle w:val="ListParagraph"/>
              <w:numPr>
                <w:ilvl w:val="0"/>
                <w:numId w:val="49"/>
              </w:numPr>
              <w:jc w:val="both"/>
              <w:rPr>
                <w:b w:val="0"/>
                <w:bCs/>
              </w:rPr>
            </w:pPr>
            <w:r w:rsidRPr="003D125D">
              <w:rPr>
                <w:bCs/>
                <w:color w:val="264A60"/>
              </w:rPr>
              <w:t>P-value=0.05</w:t>
            </w:r>
          </w:p>
          <w:p w:rsidR="00C97AF8" w:rsidRPr="003D125D" w:rsidRDefault="00C97AF8" w:rsidP="00DB284D">
            <w:pPr>
              <w:tabs>
                <w:tab w:val="left" w:pos="7688"/>
              </w:tabs>
              <w:jc w:val="both"/>
              <w:rPr>
                <w:b w:val="0"/>
                <w:bCs/>
              </w:rPr>
            </w:pPr>
          </w:p>
        </w:tc>
      </w:tr>
    </w:tbl>
    <w:p w:rsidR="00C97AF8" w:rsidRPr="003D125D" w:rsidRDefault="00C97AF8" w:rsidP="00C97AF8">
      <w:pPr>
        <w:tabs>
          <w:tab w:val="left" w:pos="7688"/>
        </w:tabs>
        <w:spacing w:line="360" w:lineRule="auto"/>
        <w:jc w:val="both"/>
        <w:rPr>
          <w:rFonts w:ascii="Times New Roman" w:hAnsi="Times New Roman" w:cs="Times New Roman"/>
          <w:noProof/>
          <w:sz w:val="24"/>
          <w:szCs w:val="24"/>
        </w:rPr>
      </w:pPr>
    </w:p>
    <w:p w:rsidR="00C97AF8" w:rsidRDefault="00C97AF8" w:rsidP="00C97AF8">
      <w:pPr>
        <w:pStyle w:val="Caption"/>
        <w:spacing w:line="360" w:lineRule="auto"/>
        <w:jc w:val="both"/>
        <w:rPr>
          <w:rFonts w:ascii="Times New Roman" w:hAnsi="Times New Roman" w:cs="Times New Roman"/>
          <w:i w:val="0"/>
          <w:color w:val="000000" w:themeColor="text1"/>
          <w:sz w:val="24"/>
          <w:szCs w:val="24"/>
        </w:rPr>
      </w:pPr>
      <w:r w:rsidRPr="003D125D">
        <w:rPr>
          <w:rFonts w:ascii="Times New Roman" w:hAnsi="Times New Roman" w:cs="Times New Roman"/>
          <w:i w:val="0"/>
          <w:color w:val="000000" w:themeColor="text1"/>
          <w:sz w:val="24"/>
          <w:szCs w:val="24"/>
        </w:rPr>
        <w:t>The table above show the Association between Knowledge of obstetrical danger signs and socio-demographic factors were 0.561 were number women’s age, 0946 was the Marital status of women’s, 0968 were the women’s age group at the marriage time, 0.049 was number of women’s that are education level, 0.291 were Religion of the women’s and 0.898 were the number of women’s who were Residence place.</w:t>
      </w:r>
    </w:p>
    <w:p w:rsidR="00C97AF8" w:rsidRPr="003D125D" w:rsidRDefault="00C97AF8" w:rsidP="00C97AF8">
      <w:pPr>
        <w:pStyle w:val="Caption"/>
        <w:jc w:val="both"/>
        <w:rPr>
          <w:rFonts w:ascii="Times New Roman" w:hAnsi="Times New Roman" w:cs="Times New Roman"/>
          <w:b/>
          <w:i w:val="0"/>
          <w:color w:val="000000" w:themeColor="text1"/>
          <w:sz w:val="24"/>
          <w:szCs w:val="24"/>
        </w:rPr>
      </w:pPr>
      <w:r w:rsidRPr="003D125D">
        <w:rPr>
          <w:rFonts w:ascii="Times New Roman" w:hAnsi="Times New Roman" w:cs="Times New Roman"/>
          <w:b/>
          <w:i w:val="0"/>
          <w:color w:val="000000" w:themeColor="text1"/>
          <w:sz w:val="24"/>
          <w:szCs w:val="24"/>
        </w:rPr>
        <w:t>Table</w:t>
      </w:r>
      <w:r w:rsidR="000F35A8">
        <w:rPr>
          <w:rFonts w:ascii="Times New Roman" w:hAnsi="Times New Roman" w:cs="Times New Roman"/>
          <w:b/>
          <w:i w:val="0"/>
          <w:color w:val="000000" w:themeColor="text1"/>
          <w:sz w:val="24"/>
          <w:szCs w:val="24"/>
        </w:rPr>
        <w:t xml:space="preserve"> 5</w:t>
      </w:r>
      <w:r w:rsidRPr="003D125D">
        <w:rPr>
          <w:rFonts w:ascii="Times New Roman" w:hAnsi="Times New Roman" w:cs="Times New Roman"/>
          <w:b/>
          <w:i w:val="0"/>
          <w:color w:val="000000" w:themeColor="text1"/>
          <w:sz w:val="24"/>
          <w:szCs w:val="24"/>
        </w:rPr>
        <w:t>: Association between Knowledge of obstetrical danger signs and obstetric history</w:t>
      </w:r>
    </w:p>
    <w:tbl>
      <w:tblPr>
        <w:tblStyle w:val="TableGrid"/>
        <w:tblW w:w="0" w:type="auto"/>
        <w:tblLook w:val="04A0" w:firstRow="1" w:lastRow="0" w:firstColumn="1" w:lastColumn="0" w:noHBand="0" w:noVBand="1"/>
      </w:tblPr>
      <w:tblGrid>
        <w:gridCol w:w="2072"/>
        <w:gridCol w:w="1443"/>
        <w:gridCol w:w="1310"/>
        <w:gridCol w:w="1162"/>
        <w:gridCol w:w="1202"/>
        <w:gridCol w:w="958"/>
        <w:gridCol w:w="1429"/>
      </w:tblGrid>
      <w:tr w:rsidR="007E37C8" w:rsidRPr="003D125D" w:rsidTr="00DB284D">
        <w:tc>
          <w:tcPr>
            <w:tcW w:w="2335" w:type="dxa"/>
          </w:tcPr>
          <w:p w:rsidR="00C97AF8" w:rsidRPr="003D125D" w:rsidRDefault="00C97AF8" w:rsidP="00DB284D">
            <w:pPr>
              <w:tabs>
                <w:tab w:val="left" w:pos="7688"/>
              </w:tabs>
              <w:spacing w:line="360" w:lineRule="auto"/>
              <w:jc w:val="both"/>
              <w:rPr>
                <w:b w:val="0"/>
                <w:bCs/>
              </w:rPr>
            </w:pPr>
            <w:r w:rsidRPr="003D125D">
              <w:rPr>
                <w:bCs/>
              </w:rPr>
              <w:t>Socio-demographic factors</w:t>
            </w:r>
          </w:p>
        </w:tc>
        <w:tc>
          <w:tcPr>
            <w:tcW w:w="1443" w:type="dxa"/>
          </w:tcPr>
          <w:p w:rsidR="00C97AF8" w:rsidRPr="003D125D" w:rsidRDefault="00C97AF8" w:rsidP="00DB284D">
            <w:pPr>
              <w:tabs>
                <w:tab w:val="left" w:pos="7688"/>
              </w:tabs>
              <w:spacing w:line="360" w:lineRule="auto"/>
              <w:jc w:val="both"/>
              <w:rPr>
                <w:b w:val="0"/>
                <w:bCs/>
              </w:rPr>
            </w:pPr>
            <w:r w:rsidRPr="003D125D">
              <w:rPr>
                <w:bCs/>
              </w:rPr>
              <w:t>Number of pregnancies</w:t>
            </w:r>
          </w:p>
        </w:tc>
        <w:tc>
          <w:tcPr>
            <w:tcW w:w="1310" w:type="dxa"/>
          </w:tcPr>
          <w:p w:rsidR="00C97AF8" w:rsidRPr="003D125D" w:rsidRDefault="00C97AF8" w:rsidP="00DB284D">
            <w:pPr>
              <w:tabs>
                <w:tab w:val="left" w:pos="7688"/>
              </w:tabs>
              <w:spacing w:line="360" w:lineRule="auto"/>
              <w:jc w:val="both"/>
              <w:rPr>
                <w:b w:val="0"/>
                <w:bCs/>
              </w:rPr>
            </w:pPr>
            <w:r w:rsidRPr="003D125D">
              <w:rPr>
                <w:bCs/>
              </w:rPr>
              <w:t>Pregnancy trimester</w:t>
            </w:r>
          </w:p>
        </w:tc>
        <w:tc>
          <w:tcPr>
            <w:tcW w:w="1210" w:type="dxa"/>
          </w:tcPr>
          <w:p w:rsidR="00C97AF8" w:rsidRPr="003D125D" w:rsidRDefault="00C97AF8" w:rsidP="00DB284D">
            <w:pPr>
              <w:tabs>
                <w:tab w:val="left" w:pos="7688"/>
              </w:tabs>
              <w:spacing w:line="360" w:lineRule="auto"/>
              <w:jc w:val="both"/>
              <w:rPr>
                <w:b w:val="0"/>
                <w:bCs/>
              </w:rPr>
            </w:pPr>
            <w:r w:rsidRPr="003D125D">
              <w:rPr>
                <w:bCs/>
              </w:rPr>
              <w:t>Number of children</w:t>
            </w:r>
          </w:p>
        </w:tc>
        <w:tc>
          <w:tcPr>
            <w:tcW w:w="1215" w:type="dxa"/>
          </w:tcPr>
          <w:p w:rsidR="00C97AF8" w:rsidRPr="003D125D" w:rsidRDefault="00C97AF8" w:rsidP="00DB284D">
            <w:pPr>
              <w:tabs>
                <w:tab w:val="left" w:pos="7688"/>
              </w:tabs>
              <w:spacing w:line="360" w:lineRule="auto"/>
              <w:jc w:val="both"/>
              <w:rPr>
                <w:b w:val="0"/>
                <w:bCs/>
              </w:rPr>
            </w:pPr>
            <w:r w:rsidRPr="003D125D">
              <w:rPr>
                <w:bCs/>
              </w:rPr>
              <w:t>Attended antenatal visits</w:t>
            </w:r>
          </w:p>
        </w:tc>
        <w:tc>
          <w:tcPr>
            <w:tcW w:w="1010" w:type="dxa"/>
          </w:tcPr>
          <w:p w:rsidR="00C97AF8" w:rsidRPr="003D125D" w:rsidRDefault="00C97AF8" w:rsidP="00DB284D">
            <w:pPr>
              <w:tabs>
                <w:tab w:val="left" w:pos="7688"/>
              </w:tabs>
              <w:spacing w:line="360" w:lineRule="auto"/>
              <w:jc w:val="both"/>
              <w:rPr>
                <w:b w:val="0"/>
                <w:bCs/>
              </w:rPr>
            </w:pPr>
            <w:r w:rsidRPr="003D125D">
              <w:rPr>
                <w:bCs/>
              </w:rPr>
              <w:t>Time of recent birth</w:t>
            </w:r>
          </w:p>
        </w:tc>
        <w:tc>
          <w:tcPr>
            <w:tcW w:w="827" w:type="dxa"/>
          </w:tcPr>
          <w:p w:rsidR="00C97AF8" w:rsidRDefault="00C97AF8" w:rsidP="00DB284D">
            <w:pPr>
              <w:tabs>
                <w:tab w:val="left" w:pos="7688"/>
              </w:tabs>
              <w:spacing w:line="360" w:lineRule="auto"/>
              <w:jc w:val="both"/>
              <w:rPr>
                <w:bCs/>
              </w:rPr>
            </w:pPr>
            <w:r>
              <w:rPr>
                <w:bCs/>
              </w:rPr>
              <w:t>H</w:t>
            </w:r>
            <w:r w:rsidR="007E37C8">
              <w:rPr>
                <w:bCs/>
              </w:rPr>
              <w:t>aving</w:t>
            </w:r>
          </w:p>
          <w:p w:rsidR="007E37C8" w:rsidRPr="003D125D" w:rsidRDefault="007E37C8" w:rsidP="00DB284D">
            <w:pPr>
              <w:tabs>
                <w:tab w:val="left" w:pos="7688"/>
              </w:tabs>
              <w:spacing w:line="360" w:lineRule="auto"/>
              <w:jc w:val="both"/>
              <w:rPr>
                <w:bCs/>
              </w:rPr>
            </w:pPr>
            <w:r>
              <w:rPr>
                <w:bCs/>
              </w:rPr>
              <w:t>Abortion or miscarriage</w:t>
            </w:r>
          </w:p>
        </w:tc>
      </w:tr>
      <w:tr w:rsidR="007E37C8" w:rsidRPr="003D125D" w:rsidTr="00DB284D">
        <w:trPr>
          <w:trHeight w:val="1202"/>
        </w:trPr>
        <w:tc>
          <w:tcPr>
            <w:tcW w:w="2335" w:type="dxa"/>
          </w:tcPr>
          <w:p w:rsidR="00C97AF8" w:rsidRPr="003D125D" w:rsidRDefault="00C97AF8" w:rsidP="00DB284D">
            <w:pPr>
              <w:tabs>
                <w:tab w:val="left" w:pos="7688"/>
              </w:tabs>
              <w:spacing w:line="360" w:lineRule="auto"/>
              <w:jc w:val="both"/>
              <w:rPr>
                <w:b w:val="0"/>
                <w:bCs/>
              </w:rPr>
            </w:pPr>
            <w:r w:rsidRPr="003D125D">
              <w:rPr>
                <w:b w:val="0"/>
                <w:bCs/>
              </w:rPr>
              <w:t>Pearson Chi-square</w:t>
            </w:r>
          </w:p>
          <w:p w:rsidR="00C97AF8" w:rsidRPr="003D125D" w:rsidRDefault="00C97AF8" w:rsidP="00DB284D">
            <w:pPr>
              <w:tabs>
                <w:tab w:val="left" w:pos="7688"/>
              </w:tabs>
              <w:spacing w:line="360" w:lineRule="auto"/>
              <w:jc w:val="both"/>
              <w:rPr>
                <w:b w:val="0"/>
                <w:bCs/>
              </w:rPr>
            </w:pPr>
            <w:r w:rsidRPr="003D125D">
              <w:rPr>
                <w:b w:val="0"/>
                <w:bCs/>
              </w:rPr>
              <w:t>(2-sided)</w:t>
            </w:r>
          </w:p>
          <w:p w:rsidR="00C97AF8" w:rsidRPr="003D125D" w:rsidRDefault="00C97AF8" w:rsidP="00DB284D">
            <w:pPr>
              <w:tabs>
                <w:tab w:val="left" w:pos="7688"/>
              </w:tabs>
              <w:spacing w:line="360" w:lineRule="auto"/>
              <w:jc w:val="both"/>
              <w:rPr>
                <w:b w:val="0"/>
                <w:bCs/>
              </w:rPr>
            </w:pPr>
            <w:r w:rsidRPr="003D125D">
              <w:rPr>
                <w:b w:val="0"/>
                <w:bCs/>
              </w:rPr>
              <w:t xml:space="preserve">        N</w:t>
            </w:r>
          </w:p>
        </w:tc>
        <w:tc>
          <w:tcPr>
            <w:tcW w:w="1443" w:type="dxa"/>
          </w:tcPr>
          <w:p w:rsidR="00C97AF8" w:rsidRPr="003D125D" w:rsidRDefault="00C97AF8" w:rsidP="00DB284D">
            <w:pPr>
              <w:tabs>
                <w:tab w:val="left" w:pos="7688"/>
              </w:tabs>
              <w:spacing w:line="360" w:lineRule="auto"/>
              <w:jc w:val="both"/>
              <w:rPr>
                <w:b w:val="0"/>
                <w:bCs/>
              </w:rPr>
            </w:pPr>
            <w:r w:rsidRPr="003D125D">
              <w:rPr>
                <w:b w:val="0"/>
                <w:bCs/>
              </w:rPr>
              <w:t>0.842</w:t>
            </w:r>
          </w:p>
          <w:p w:rsidR="00C97AF8" w:rsidRPr="003D125D" w:rsidRDefault="00C97AF8" w:rsidP="00DB284D">
            <w:pPr>
              <w:tabs>
                <w:tab w:val="left" w:pos="7688"/>
              </w:tabs>
              <w:spacing w:line="360" w:lineRule="auto"/>
              <w:jc w:val="both"/>
              <w:rPr>
                <w:b w:val="0"/>
                <w:bCs/>
              </w:rPr>
            </w:pPr>
          </w:p>
          <w:p w:rsidR="00C97AF8" w:rsidRPr="003D125D" w:rsidRDefault="00C97AF8" w:rsidP="00DB284D">
            <w:pPr>
              <w:tabs>
                <w:tab w:val="left" w:pos="7688"/>
              </w:tabs>
              <w:spacing w:line="360" w:lineRule="auto"/>
              <w:jc w:val="both"/>
              <w:rPr>
                <w:b w:val="0"/>
                <w:bCs/>
              </w:rPr>
            </w:pPr>
            <w:r w:rsidRPr="003D125D">
              <w:rPr>
                <w:b w:val="0"/>
                <w:bCs/>
              </w:rPr>
              <w:t>116</w:t>
            </w:r>
          </w:p>
        </w:tc>
        <w:tc>
          <w:tcPr>
            <w:tcW w:w="1310" w:type="dxa"/>
          </w:tcPr>
          <w:p w:rsidR="00C97AF8" w:rsidRPr="003D125D" w:rsidRDefault="00C97AF8" w:rsidP="00DB284D">
            <w:pPr>
              <w:tabs>
                <w:tab w:val="left" w:pos="7688"/>
              </w:tabs>
              <w:spacing w:line="360" w:lineRule="auto"/>
              <w:jc w:val="both"/>
              <w:rPr>
                <w:b w:val="0"/>
                <w:bCs/>
              </w:rPr>
            </w:pPr>
            <w:r w:rsidRPr="003D125D">
              <w:rPr>
                <w:b w:val="0"/>
                <w:bCs/>
              </w:rPr>
              <w:t>0.675</w:t>
            </w:r>
          </w:p>
          <w:p w:rsidR="00C97AF8" w:rsidRPr="003D125D" w:rsidRDefault="00C97AF8" w:rsidP="00DB284D">
            <w:pPr>
              <w:tabs>
                <w:tab w:val="left" w:pos="7688"/>
              </w:tabs>
              <w:spacing w:line="360" w:lineRule="auto"/>
              <w:jc w:val="both"/>
              <w:rPr>
                <w:b w:val="0"/>
                <w:bCs/>
              </w:rPr>
            </w:pPr>
          </w:p>
          <w:p w:rsidR="00C97AF8" w:rsidRPr="003D125D" w:rsidRDefault="00C97AF8" w:rsidP="00DB284D">
            <w:pPr>
              <w:tabs>
                <w:tab w:val="left" w:pos="7688"/>
              </w:tabs>
              <w:spacing w:line="360" w:lineRule="auto"/>
              <w:jc w:val="both"/>
              <w:rPr>
                <w:b w:val="0"/>
                <w:bCs/>
              </w:rPr>
            </w:pPr>
            <w:r w:rsidRPr="003D125D">
              <w:rPr>
                <w:b w:val="0"/>
                <w:bCs/>
              </w:rPr>
              <w:t>116</w:t>
            </w:r>
          </w:p>
        </w:tc>
        <w:tc>
          <w:tcPr>
            <w:tcW w:w="1210" w:type="dxa"/>
          </w:tcPr>
          <w:p w:rsidR="00C97AF8" w:rsidRPr="003D125D" w:rsidRDefault="00C97AF8" w:rsidP="00DB284D">
            <w:pPr>
              <w:tabs>
                <w:tab w:val="left" w:pos="7688"/>
              </w:tabs>
              <w:spacing w:line="360" w:lineRule="auto"/>
              <w:jc w:val="both"/>
              <w:rPr>
                <w:b w:val="0"/>
                <w:bCs/>
              </w:rPr>
            </w:pPr>
            <w:r w:rsidRPr="003D125D">
              <w:rPr>
                <w:b w:val="0"/>
                <w:bCs/>
              </w:rPr>
              <w:t>0.832</w:t>
            </w:r>
          </w:p>
          <w:p w:rsidR="00C97AF8" w:rsidRPr="003D125D" w:rsidRDefault="00C97AF8" w:rsidP="00DB284D">
            <w:pPr>
              <w:tabs>
                <w:tab w:val="left" w:pos="7688"/>
              </w:tabs>
              <w:spacing w:line="360" w:lineRule="auto"/>
              <w:jc w:val="both"/>
              <w:rPr>
                <w:b w:val="0"/>
                <w:bCs/>
              </w:rPr>
            </w:pPr>
          </w:p>
          <w:p w:rsidR="00C97AF8" w:rsidRPr="003D125D" w:rsidRDefault="00C97AF8" w:rsidP="00DB284D">
            <w:pPr>
              <w:tabs>
                <w:tab w:val="left" w:pos="7688"/>
              </w:tabs>
              <w:spacing w:line="360" w:lineRule="auto"/>
              <w:jc w:val="both"/>
              <w:rPr>
                <w:b w:val="0"/>
                <w:bCs/>
              </w:rPr>
            </w:pPr>
            <w:r w:rsidRPr="003D125D">
              <w:rPr>
                <w:b w:val="0"/>
                <w:bCs/>
              </w:rPr>
              <w:t>116</w:t>
            </w:r>
          </w:p>
        </w:tc>
        <w:tc>
          <w:tcPr>
            <w:tcW w:w="1215" w:type="dxa"/>
          </w:tcPr>
          <w:p w:rsidR="00C97AF8" w:rsidRPr="003D125D" w:rsidRDefault="00C97AF8" w:rsidP="00DB284D">
            <w:pPr>
              <w:tabs>
                <w:tab w:val="left" w:pos="7688"/>
              </w:tabs>
              <w:spacing w:line="360" w:lineRule="auto"/>
              <w:jc w:val="both"/>
            </w:pPr>
            <w:r w:rsidRPr="003D125D">
              <w:t>0.047</w:t>
            </w:r>
          </w:p>
          <w:p w:rsidR="00C97AF8" w:rsidRPr="003D125D" w:rsidRDefault="00C97AF8" w:rsidP="00DB284D">
            <w:pPr>
              <w:tabs>
                <w:tab w:val="left" w:pos="7688"/>
              </w:tabs>
              <w:spacing w:line="360" w:lineRule="auto"/>
              <w:jc w:val="both"/>
              <w:rPr>
                <w:b w:val="0"/>
                <w:bCs/>
              </w:rPr>
            </w:pPr>
          </w:p>
          <w:p w:rsidR="00C97AF8" w:rsidRPr="003D125D" w:rsidRDefault="00C97AF8" w:rsidP="00DB284D">
            <w:pPr>
              <w:tabs>
                <w:tab w:val="left" w:pos="7688"/>
              </w:tabs>
              <w:spacing w:line="360" w:lineRule="auto"/>
              <w:jc w:val="both"/>
              <w:rPr>
                <w:b w:val="0"/>
                <w:bCs/>
              </w:rPr>
            </w:pPr>
            <w:r w:rsidRPr="003D125D">
              <w:rPr>
                <w:b w:val="0"/>
                <w:bCs/>
              </w:rPr>
              <w:t>116</w:t>
            </w:r>
          </w:p>
        </w:tc>
        <w:tc>
          <w:tcPr>
            <w:tcW w:w="1010" w:type="dxa"/>
          </w:tcPr>
          <w:p w:rsidR="00C97AF8" w:rsidRPr="003D125D" w:rsidRDefault="00C97AF8" w:rsidP="00DB284D">
            <w:pPr>
              <w:tabs>
                <w:tab w:val="left" w:pos="7688"/>
              </w:tabs>
              <w:spacing w:line="360" w:lineRule="auto"/>
              <w:jc w:val="both"/>
              <w:rPr>
                <w:b w:val="0"/>
                <w:bCs/>
              </w:rPr>
            </w:pPr>
            <w:r w:rsidRPr="003D125D">
              <w:rPr>
                <w:b w:val="0"/>
                <w:bCs/>
              </w:rPr>
              <w:t>0.771</w:t>
            </w:r>
          </w:p>
          <w:p w:rsidR="00C97AF8" w:rsidRPr="003D125D" w:rsidRDefault="00C97AF8" w:rsidP="00DB284D">
            <w:pPr>
              <w:tabs>
                <w:tab w:val="left" w:pos="7688"/>
              </w:tabs>
              <w:spacing w:line="360" w:lineRule="auto"/>
              <w:jc w:val="both"/>
              <w:rPr>
                <w:b w:val="0"/>
                <w:bCs/>
              </w:rPr>
            </w:pPr>
          </w:p>
          <w:p w:rsidR="00C97AF8" w:rsidRPr="003D125D" w:rsidRDefault="00C97AF8" w:rsidP="00DB284D">
            <w:pPr>
              <w:tabs>
                <w:tab w:val="left" w:pos="7688"/>
              </w:tabs>
              <w:spacing w:line="360" w:lineRule="auto"/>
              <w:jc w:val="both"/>
              <w:rPr>
                <w:b w:val="0"/>
                <w:bCs/>
              </w:rPr>
            </w:pPr>
            <w:r w:rsidRPr="003D125D">
              <w:rPr>
                <w:b w:val="0"/>
                <w:bCs/>
              </w:rPr>
              <w:t>116</w:t>
            </w:r>
          </w:p>
        </w:tc>
        <w:tc>
          <w:tcPr>
            <w:tcW w:w="827" w:type="dxa"/>
          </w:tcPr>
          <w:p w:rsidR="00C97AF8" w:rsidRDefault="00C97AF8" w:rsidP="00DB284D">
            <w:pPr>
              <w:rPr>
                <w:b w:val="0"/>
                <w:bCs/>
              </w:rPr>
            </w:pPr>
          </w:p>
          <w:p w:rsidR="00C97AF8" w:rsidRPr="0081569B" w:rsidRDefault="00C97AF8" w:rsidP="00DB284D">
            <w:pPr>
              <w:tabs>
                <w:tab w:val="left" w:pos="7688"/>
              </w:tabs>
              <w:spacing w:line="360" w:lineRule="auto"/>
              <w:rPr>
                <w:b w:val="0"/>
                <w:bCs/>
              </w:rPr>
            </w:pPr>
            <w:r w:rsidRPr="0081569B">
              <w:rPr>
                <w:b w:val="0"/>
                <w:bCs/>
              </w:rPr>
              <w:t>0.793</w:t>
            </w:r>
          </w:p>
          <w:p w:rsidR="00C97AF8" w:rsidRPr="0081569B" w:rsidRDefault="00C97AF8" w:rsidP="00DB284D">
            <w:pPr>
              <w:tabs>
                <w:tab w:val="left" w:pos="7688"/>
              </w:tabs>
              <w:spacing w:line="360" w:lineRule="auto"/>
              <w:rPr>
                <w:b w:val="0"/>
                <w:bCs/>
              </w:rPr>
            </w:pPr>
          </w:p>
          <w:p w:rsidR="00C97AF8" w:rsidRPr="003D125D" w:rsidRDefault="00C97AF8" w:rsidP="00DB284D">
            <w:pPr>
              <w:tabs>
                <w:tab w:val="left" w:pos="7688"/>
              </w:tabs>
              <w:spacing w:line="360" w:lineRule="auto"/>
              <w:jc w:val="both"/>
              <w:rPr>
                <w:bCs/>
              </w:rPr>
            </w:pPr>
            <w:r w:rsidRPr="0081569B">
              <w:rPr>
                <w:b w:val="0"/>
                <w:bCs/>
              </w:rPr>
              <w:t>116</w:t>
            </w:r>
          </w:p>
        </w:tc>
      </w:tr>
      <w:tr w:rsidR="00C97AF8" w:rsidRPr="003D125D" w:rsidTr="00DB284D">
        <w:trPr>
          <w:trHeight w:val="363"/>
        </w:trPr>
        <w:tc>
          <w:tcPr>
            <w:tcW w:w="9350" w:type="dxa"/>
            <w:gridSpan w:val="7"/>
          </w:tcPr>
          <w:p w:rsidR="00C97AF8" w:rsidRPr="003D125D" w:rsidRDefault="00C97AF8" w:rsidP="00DB284D">
            <w:pPr>
              <w:pStyle w:val="ListParagraph"/>
              <w:numPr>
                <w:ilvl w:val="0"/>
                <w:numId w:val="49"/>
              </w:numPr>
              <w:spacing w:line="360" w:lineRule="auto"/>
              <w:jc w:val="both"/>
              <w:rPr>
                <w:b w:val="0"/>
                <w:bCs/>
              </w:rPr>
            </w:pPr>
            <w:r w:rsidRPr="003D125D">
              <w:rPr>
                <w:bCs/>
                <w:color w:val="264A60"/>
              </w:rPr>
              <w:t>95% Confidence Interval</w:t>
            </w:r>
          </w:p>
          <w:p w:rsidR="00C97AF8" w:rsidRPr="003D125D" w:rsidRDefault="00C97AF8" w:rsidP="00DB284D">
            <w:pPr>
              <w:pStyle w:val="ListParagraph"/>
              <w:numPr>
                <w:ilvl w:val="0"/>
                <w:numId w:val="49"/>
              </w:numPr>
              <w:spacing w:line="360" w:lineRule="auto"/>
              <w:jc w:val="both"/>
              <w:rPr>
                <w:b w:val="0"/>
                <w:bCs/>
              </w:rPr>
            </w:pPr>
            <w:r w:rsidRPr="003D125D">
              <w:rPr>
                <w:bCs/>
                <w:color w:val="264A60"/>
              </w:rPr>
              <w:t>P-value=0.05</w:t>
            </w:r>
          </w:p>
          <w:p w:rsidR="00C97AF8" w:rsidRPr="003D125D" w:rsidRDefault="00C97AF8" w:rsidP="00DB284D">
            <w:pPr>
              <w:tabs>
                <w:tab w:val="left" w:pos="7688"/>
              </w:tabs>
              <w:spacing w:line="360" w:lineRule="auto"/>
              <w:jc w:val="both"/>
              <w:rPr>
                <w:b w:val="0"/>
                <w:bCs/>
              </w:rPr>
            </w:pPr>
          </w:p>
        </w:tc>
      </w:tr>
    </w:tbl>
    <w:p w:rsidR="00C97AF8" w:rsidRPr="003D125D" w:rsidRDefault="00C97AF8" w:rsidP="00C97AF8">
      <w:pPr>
        <w:pStyle w:val="Caption"/>
        <w:jc w:val="both"/>
        <w:rPr>
          <w:rFonts w:ascii="Times New Roman" w:hAnsi="Times New Roman" w:cs="Times New Roman"/>
          <w:b/>
          <w:i w:val="0"/>
          <w:color w:val="000000" w:themeColor="text1"/>
          <w:sz w:val="24"/>
          <w:szCs w:val="24"/>
        </w:rPr>
      </w:pPr>
    </w:p>
    <w:p w:rsidR="00C97AF8" w:rsidRPr="007E37C8" w:rsidRDefault="00C97AF8" w:rsidP="007E37C8">
      <w:pPr>
        <w:pStyle w:val="Caption"/>
        <w:spacing w:line="360" w:lineRule="auto"/>
        <w:jc w:val="both"/>
        <w:rPr>
          <w:rFonts w:ascii="Times New Roman" w:hAnsi="Times New Roman" w:cs="Times New Roman"/>
          <w:i w:val="0"/>
          <w:color w:val="000000" w:themeColor="text1"/>
          <w:sz w:val="24"/>
          <w:szCs w:val="24"/>
        </w:rPr>
      </w:pPr>
      <w:r w:rsidRPr="003D125D">
        <w:rPr>
          <w:rFonts w:ascii="Times New Roman" w:hAnsi="Times New Roman" w:cs="Times New Roman"/>
          <w:i w:val="0"/>
          <w:color w:val="000000" w:themeColor="text1"/>
          <w:sz w:val="24"/>
          <w:szCs w:val="24"/>
        </w:rPr>
        <w:t xml:space="preserve">The above show the Relationships between knowledge of obstetrical danger and obstetric history, </w:t>
      </w:r>
      <w:r w:rsidR="007E37C8">
        <w:rPr>
          <w:rFonts w:ascii="Times New Roman" w:hAnsi="Times New Roman" w:cs="Times New Roman"/>
          <w:i w:val="0"/>
          <w:color w:val="000000" w:themeColor="text1"/>
          <w:sz w:val="24"/>
          <w:szCs w:val="24"/>
        </w:rPr>
        <w:t xml:space="preserve">there is a  </w:t>
      </w:r>
      <w:r w:rsidRPr="003D125D">
        <w:rPr>
          <w:rFonts w:ascii="Times New Roman" w:hAnsi="Times New Roman" w:cs="Times New Roman"/>
          <w:i w:val="0"/>
          <w:color w:val="000000" w:themeColor="text1"/>
          <w:sz w:val="24"/>
          <w:szCs w:val="24"/>
        </w:rPr>
        <w:t xml:space="preserve">0.842 were the number of women’s that are pregnancy,0.675 were the number of women’s that pregnancy in Trimester, 0.832 were the number of children, 0.047 was the number of women’s attended in antenatal Visits and 0.771 were the Time of recent birth. </w:t>
      </w:r>
    </w:p>
    <w:p w:rsidR="00AF7A48" w:rsidRPr="00D513FD" w:rsidRDefault="00FE1514" w:rsidP="00D513FD">
      <w:pPr>
        <w:pStyle w:val="Heading1"/>
        <w:rPr>
          <w:rFonts w:ascii="Times New Roman" w:hAnsi="Times New Roman" w:cs="Times New Roman"/>
          <w:b/>
          <w:sz w:val="24"/>
          <w:szCs w:val="24"/>
        </w:rPr>
      </w:pPr>
      <w:bookmarkStart w:id="68" w:name="_Toc146507616"/>
      <w:r w:rsidRPr="00D513FD">
        <w:rPr>
          <w:rFonts w:ascii="Times New Roman" w:hAnsi="Times New Roman" w:cs="Times New Roman"/>
          <w:b/>
          <w:sz w:val="24"/>
          <w:szCs w:val="24"/>
        </w:rPr>
        <w:t>4.2 THE</w:t>
      </w:r>
      <w:r w:rsidR="00AF7A48" w:rsidRPr="00D513FD">
        <w:rPr>
          <w:rFonts w:ascii="Times New Roman" w:hAnsi="Times New Roman" w:cs="Times New Roman"/>
          <w:b/>
          <w:sz w:val="24"/>
          <w:szCs w:val="24"/>
        </w:rPr>
        <w:t xml:space="preserve"> MAJOR SOURCE OF INFORMATION RELATED TO OBSTETRIC DANGER SIGNS AMONG PREGNANT WOMEN</w:t>
      </w:r>
      <w:bookmarkEnd w:id="68"/>
    </w:p>
    <w:p w:rsidR="00AF7A48" w:rsidRPr="003D125D" w:rsidRDefault="00AF7A48" w:rsidP="00AF7A48">
      <w:pPr>
        <w:pStyle w:val="Default0"/>
        <w:spacing w:line="360" w:lineRule="auto"/>
        <w:jc w:val="both"/>
        <w:rPr>
          <w:b/>
        </w:rPr>
      </w:pPr>
    </w:p>
    <w:p w:rsidR="00AF7A48" w:rsidRPr="003D125D" w:rsidRDefault="00A9680E" w:rsidP="00FE1514">
      <w:pPr>
        <w:pStyle w:val="Caption"/>
        <w:spacing w:line="360" w:lineRule="auto"/>
        <w:jc w:val="both"/>
        <w:rPr>
          <w:rFonts w:ascii="Times New Roman" w:hAnsi="Times New Roman" w:cs="Times New Roman"/>
          <w:i w:val="0"/>
          <w:color w:val="000000" w:themeColor="text1"/>
          <w:sz w:val="24"/>
          <w:szCs w:val="24"/>
        </w:rPr>
      </w:pPr>
      <w:bookmarkStart w:id="69" w:name="_Toc101774429"/>
      <w:r w:rsidRPr="003D125D">
        <w:rPr>
          <w:rFonts w:ascii="Times New Roman" w:hAnsi="Times New Roman" w:cs="Times New Roman"/>
          <w:i w:val="0"/>
          <w:color w:val="000000" w:themeColor="text1"/>
          <w:sz w:val="24"/>
          <w:szCs w:val="24"/>
        </w:rPr>
        <w:t xml:space="preserve">The major source of information to obstetric Danger signs among Pregnant women was coming from </w:t>
      </w:r>
      <w:r w:rsidR="00BB4DF4" w:rsidRPr="003D125D">
        <w:rPr>
          <w:rFonts w:ascii="Times New Roman" w:hAnsi="Times New Roman" w:cs="Times New Roman"/>
          <w:i w:val="0"/>
          <w:color w:val="000000" w:themeColor="text1"/>
          <w:sz w:val="24"/>
          <w:szCs w:val="24"/>
        </w:rPr>
        <w:t>Health facility, Mass Media, Friends, O</w:t>
      </w:r>
      <w:r w:rsidR="00FE1514" w:rsidRPr="003D125D">
        <w:rPr>
          <w:rFonts w:ascii="Times New Roman" w:hAnsi="Times New Roman" w:cs="Times New Roman"/>
          <w:i w:val="0"/>
          <w:color w:val="000000" w:themeColor="text1"/>
          <w:sz w:val="24"/>
          <w:szCs w:val="24"/>
        </w:rPr>
        <w:t>ther field that provide information about the obstetric Danger signs among Pregnant women</w:t>
      </w:r>
      <w:r w:rsidR="00AB462F" w:rsidRPr="003D125D">
        <w:rPr>
          <w:rFonts w:ascii="Times New Roman" w:hAnsi="Times New Roman" w:cs="Times New Roman"/>
          <w:i w:val="0"/>
          <w:color w:val="000000" w:themeColor="text1"/>
          <w:sz w:val="24"/>
          <w:szCs w:val="24"/>
        </w:rPr>
        <w:t xml:space="preserve"> hence the following figure explain those source.</w:t>
      </w:r>
    </w:p>
    <w:p w:rsidR="00AF7A48" w:rsidRPr="00D513FD" w:rsidRDefault="00D513FD" w:rsidP="00D513FD">
      <w:pPr>
        <w:pStyle w:val="Caption"/>
        <w:rPr>
          <w:rFonts w:ascii="Times New Roman" w:hAnsi="Times New Roman" w:cs="Times New Roman"/>
          <w:b/>
          <w:i w:val="0"/>
          <w:color w:val="000000" w:themeColor="text1"/>
          <w:sz w:val="24"/>
          <w:szCs w:val="24"/>
        </w:rPr>
      </w:pPr>
      <w:bookmarkStart w:id="70" w:name="_Toc146507029"/>
      <w:bookmarkEnd w:id="69"/>
      <w:r w:rsidRPr="00D513FD">
        <w:rPr>
          <w:rFonts w:ascii="Times New Roman" w:hAnsi="Times New Roman" w:cs="Times New Roman"/>
          <w:b/>
          <w:i w:val="0"/>
          <w:color w:val="000000" w:themeColor="text1"/>
          <w:sz w:val="24"/>
          <w:szCs w:val="24"/>
        </w:rPr>
        <w:t xml:space="preserve">Figure </w:t>
      </w:r>
      <w:r w:rsidR="005B0EB5" w:rsidRPr="00D513FD">
        <w:rPr>
          <w:rFonts w:ascii="Times New Roman" w:hAnsi="Times New Roman" w:cs="Times New Roman"/>
          <w:b/>
          <w:i w:val="0"/>
          <w:color w:val="000000" w:themeColor="text1"/>
          <w:sz w:val="24"/>
          <w:szCs w:val="24"/>
        </w:rPr>
        <w:fldChar w:fldCharType="begin"/>
      </w:r>
      <w:r w:rsidRPr="00D513FD">
        <w:rPr>
          <w:rFonts w:ascii="Times New Roman" w:hAnsi="Times New Roman" w:cs="Times New Roman"/>
          <w:b/>
          <w:i w:val="0"/>
          <w:color w:val="000000" w:themeColor="text1"/>
          <w:sz w:val="24"/>
          <w:szCs w:val="24"/>
        </w:rPr>
        <w:instrText xml:space="preserve"> SEQ Figure \* ARABIC </w:instrText>
      </w:r>
      <w:r w:rsidR="005B0EB5" w:rsidRPr="00D513FD">
        <w:rPr>
          <w:rFonts w:ascii="Times New Roman" w:hAnsi="Times New Roman" w:cs="Times New Roman"/>
          <w:b/>
          <w:i w:val="0"/>
          <w:color w:val="000000" w:themeColor="text1"/>
          <w:sz w:val="24"/>
          <w:szCs w:val="24"/>
        </w:rPr>
        <w:fldChar w:fldCharType="separate"/>
      </w:r>
      <w:r w:rsidRPr="00D513FD">
        <w:rPr>
          <w:rFonts w:ascii="Times New Roman" w:hAnsi="Times New Roman" w:cs="Times New Roman"/>
          <w:b/>
          <w:i w:val="0"/>
          <w:noProof/>
          <w:color w:val="000000" w:themeColor="text1"/>
          <w:sz w:val="24"/>
          <w:szCs w:val="24"/>
        </w:rPr>
        <w:t>2</w:t>
      </w:r>
      <w:r w:rsidR="005B0EB5" w:rsidRPr="00D513FD">
        <w:rPr>
          <w:rFonts w:ascii="Times New Roman" w:hAnsi="Times New Roman" w:cs="Times New Roman"/>
          <w:b/>
          <w:i w:val="0"/>
          <w:color w:val="000000" w:themeColor="text1"/>
          <w:sz w:val="24"/>
          <w:szCs w:val="24"/>
        </w:rPr>
        <w:fldChar w:fldCharType="end"/>
      </w:r>
      <w:r w:rsidRPr="00D513FD">
        <w:rPr>
          <w:rFonts w:ascii="Times New Roman" w:hAnsi="Times New Roman" w:cs="Times New Roman"/>
          <w:b/>
          <w:i w:val="0"/>
          <w:color w:val="000000" w:themeColor="text1"/>
          <w:sz w:val="24"/>
          <w:szCs w:val="24"/>
        </w:rPr>
        <w:t>:Major source of information related to obstetric danger signs</w:t>
      </w:r>
      <w:bookmarkEnd w:id="70"/>
    </w:p>
    <w:p w:rsidR="00B236B2" w:rsidRPr="003D125D" w:rsidRDefault="00B236B2" w:rsidP="00B236B2">
      <w:pPr>
        <w:rPr>
          <w:rFonts w:ascii="Times New Roman" w:hAnsi="Times New Roman" w:cs="Times New Roman"/>
          <w:sz w:val="24"/>
          <w:szCs w:val="24"/>
        </w:rPr>
      </w:pPr>
      <w:r w:rsidRPr="003D125D">
        <w:rPr>
          <w:rFonts w:ascii="Times New Roman" w:hAnsi="Times New Roman" w:cs="Times New Roman"/>
          <w:noProof/>
          <w:sz w:val="24"/>
          <w:szCs w:val="24"/>
        </w:rPr>
        <w:drawing>
          <wp:inline distT="0" distB="0" distL="0" distR="0">
            <wp:extent cx="5213350" cy="2743200"/>
            <wp:effectExtent l="0" t="0" r="63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F58F7" w:rsidRPr="003D125D" w:rsidRDefault="00BF58F7" w:rsidP="00BF58F7">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The figure above show the number of respondents according to the source of information on the obstetric danger signs, as the result from the kibogora health center the women’s who knows information from community companies were 20(17%), the women’s who get information from heal</w:t>
      </w:r>
      <w:r w:rsidRPr="003D125D">
        <w:rPr>
          <w:rFonts w:ascii="Times New Roman" w:hAnsi="Times New Roman" w:cs="Times New Roman"/>
          <w:noProof/>
          <w:sz w:val="24"/>
          <w:szCs w:val="24"/>
        </w:rPr>
        <w:t xml:space="preserve">th facilities were 50(43%),the number of womens who get information from mass media were 15(13%), the number of womens  who get information from friends were 18(16%),womens who get information from social media were 7(6%) and womens who get information from </w:t>
      </w:r>
      <w:r w:rsidRPr="003D125D">
        <w:rPr>
          <w:rFonts w:ascii="Times New Roman" w:hAnsi="Times New Roman" w:cs="Times New Roman"/>
          <w:color w:val="000000" w:themeColor="text1"/>
          <w:sz w:val="24"/>
          <w:szCs w:val="24"/>
        </w:rPr>
        <w:t xml:space="preserve">Other field that provide information about the obstetric Danger signs among Pregnant women were </w:t>
      </w:r>
      <w:r w:rsidRPr="003D125D">
        <w:rPr>
          <w:rFonts w:ascii="Times New Roman" w:hAnsi="Times New Roman" w:cs="Times New Roman"/>
          <w:color w:val="000000" w:themeColor="text1"/>
          <w:sz w:val="24"/>
          <w:szCs w:val="24"/>
        </w:rPr>
        <w:lastRenderedPageBreak/>
        <w:t>6(5%), hence all above sources may provide More information about the obstetric Danger signs among Pregnant women.</w:t>
      </w:r>
    </w:p>
    <w:p w:rsidR="00634BC4" w:rsidRPr="003D125D" w:rsidRDefault="00D513FD" w:rsidP="00016AF5">
      <w:pPr>
        <w:pStyle w:val="Heading1"/>
        <w:jc w:val="both"/>
        <w:rPr>
          <w:rFonts w:ascii="Times New Roman" w:hAnsi="Times New Roman" w:cs="Times New Roman"/>
          <w:b/>
          <w:sz w:val="24"/>
          <w:szCs w:val="24"/>
        </w:rPr>
      </w:pPr>
      <w:bookmarkStart w:id="71" w:name="_Toc101781574"/>
      <w:bookmarkStart w:id="72" w:name="_Toc146507619"/>
      <w:bookmarkEnd w:id="65"/>
      <w:bookmarkEnd w:id="66"/>
      <w:r>
        <w:rPr>
          <w:rFonts w:ascii="Times New Roman" w:hAnsi="Times New Roman" w:cs="Times New Roman"/>
          <w:b/>
          <w:sz w:val="24"/>
          <w:szCs w:val="24"/>
        </w:rPr>
        <w:t>4.4</w:t>
      </w:r>
      <w:r w:rsidR="00A72D02" w:rsidRPr="003D125D">
        <w:rPr>
          <w:rFonts w:ascii="Times New Roman" w:hAnsi="Times New Roman" w:cs="Times New Roman"/>
          <w:b/>
          <w:sz w:val="24"/>
          <w:szCs w:val="24"/>
        </w:rPr>
        <w:t xml:space="preserve"> DISCUSSION OF </w:t>
      </w:r>
      <w:bookmarkEnd w:id="71"/>
      <w:r w:rsidR="00A72D02" w:rsidRPr="003D125D">
        <w:rPr>
          <w:rFonts w:ascii="Times New Roman" w:hAnsi="Times New Roman" w:cs="Times New Roman"/>
          <w:b/>
          <w:sz w:val="24"/>
          <w:szCs w:val="24"/>
        </w:rPr>
        <w:t>FINDINGS</w:t>
      </w:r>
      <w:bookmarkEnd w:id="72"/>
    </w:p>
    <w:p w:rsidR="00634BC4" w:rsidRPr="003D125D" w:rsidRDefault="00D513FD" w:rsidP="00016AF5">
      <w:pPr>
        <w:pStyle w:val="Heading1"/>
        <w:jc w:val="both"/>
        <w:rPr>
          <w:rFonts w:ascii="Times New Roman" w:hAnsi="Times New Roman" w:cs="Times New Roman"/>
          <w:b/>
          <w:sz w:val="24"/>
          <w:szCs w:val="24"/>
        </w:rPr>
      </w:pPr>
      <w:bookmarkStart w:id="73" w:name="_Toc101781576"/>
      <w:bookmarkStart w:id="74" w:name="_Toc146507620"/>
      <w:r>
        <w:rPr>
          <w:rFonts w:ascii="Times New Roman" w:hAnsi="Times New Roman" w:cs="Times New Roman"/>
          <w:b/>
          <w:sz w:val="24"/>
          <w:szCs w:val="24"/>
        </w:rPr>
        <w:t>4.4</w:t>
      </w:r>
      <w:r w:rsidR="00AF079C" w:rsidRPr="003D125D">
        <w:rPr>
          <w:rFonts w:ascii="Times New Roman" w:hAnsi="Times New Roman" w:cs="Times New Roman"/>
          <w:b/>
          <w:sz w:val="24"/>
          <w:szCs w:val="24"/>
        </w:rPr>
        <w:t>.1 Socio</w:t>
      </w:r>
      <w:r w:rsidR="00634BC4" w:rsidRPr="003D125D">
        <w:rPr>
          <w:rFonts w:ascii="Times New Roman" w:hAnsi="Times New Roman" w:cs="Times New Roman"/>
          <w:b/>
          <w:sz w:val="24"/>
          <w:szCs w:val="24"/>
        </w:rPr>
        <w:t>-demographic characteristics of respondents</w:t>
      </w:r>
      <w:bookmarkEnd w:id="73"/>
      <w:bookmarkEnd w:id="74"/>
    </w:p>
    <w:p w:rsidR="00634BC4" w:rsidRPr="003D125D" w:rsidRDefault="00634BC4" w:rsidP="00016AF5">
      <w:pPr>
        <w:spacing w:line="360" w:lineRule="auto"/>
        <w:jc w:val="both"/>
        <w:rPr>
          <w:rFonts w:ascii="Times New Roman" w:hAnsi="Times New Roman" w:cs="Times New Roman"/>
          <w:color w:val="FF0000"/>
          <w:sz w:val="24"/>
          <w:szCs w:val="24"/>
        </w:rPr>
      </w:pPr>
      <w:r w:rsidRPr="003D125D">
        <w:rPr>
          <w:rFonts w:ascii="Times New Roman" w:hAnsi="Times New Roman" w:cs="Times New Roman"/>
          <w:sz w:val="24"/>
          <w:szCs w:val="24"/>
        </w:rPr>
        <w:t xml:space="preserve">Regarding the characteristic of respondents, it is worth to deduce that there were many pregnant women </w:t>
      </w:r>
      <w:r w:rsidR="00AF079C" w:rsidRPr="003D125D">
        <w:rPr>
          <w:rFonts w:ascii="Times New Roman" w:hAnsi="Times New Roman" w:cs="Times New Roman"/>
          <w:sz w:val="24"/>
          <w:szCs w:val="24"/>
        </w:rPr>
        <w:t>53.4 %( n</w:t>
      </w:r>
      <w:r w:rsidRPr="003D125D">
        <w:rPr>
          <w:rFonts w:ascii="Times New Roman" w:hAnsi="Times New Roman" w:cs="Times New Roman"/>
          <w:sz w:val="24"/>
          <w:szCs w:val="24"/>
        </w:rPr>
        <w:t>=62) in rural area than urban 46.6(n=54). These percentages are higher than other studies conducted in Egypt 26.0%</w:t>
      </w:r>
      <w:sdt>
        <w:sdtPr>
          <w:rPr>
            <w:rFonts w:ascii="Times New Roman" w:hAnsi="Times New Roman" w:cs="Times New Roman"/>
            <w:sz w:val="24"/>
            <w:szCs w:val="24"/>
          </w:rPr>
          <w:id w:val="746927427"/>
          <w:citation/>
        </w:sdtPr>
        <w:sdtEndPr/>
        <w:sdtContent>
          <w:r w:rsidR="005B0EB5" w:rsidRPr="003D125D">
            <w:rPr>
              <w:rFonts w:ascii="Times New Roman" w:hAnsi="Times New Roman" w:cs="Times New Roman"/>
              <w:sz w:val="24"/>
              <w:szCs w:val="24"/>
            </w:rPr>
            <w:fldChar w:fldCharType="begin"/>
          </w:r>
          <w:r w:rsidR="004F7800" w:rsidRPr="003D125D">
            <w:rPr>
              <w:rFonts w:ascii="Times New Roman" w:hAnsi="Times New Roman" w:cs="Times New Roman"/>
              <w:sz w:val="24"/>
              <w:szCs w:val="24"/>
            </w:rPr>
            <w:instrText xml:space="preserve"> CITATION Abd23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(Abdulkerim H, et al, 2023)</w:t>
          </w:r>
          <w:r w:rsidR="005B0EB5" w:rsidRPr="003D125D">
            <w:rPr>
              <w:rFonts w:ascii="Times New Roman" w:hAnsi="Times New Roman" w:cs="Times New Roman"/>
              <w:sz w:val="24"/>
              <w:szCs w:val="24"/>
            </w:rPr>
            <w:fldChar w:fldCharType="end"/>
          </w:r>
        </w:sdtContent>
      </w:sdt>
    </w:p>
    <w:p w:rsidR="00CE7E35" w:rsidRPr="003D125D" w:rsidRDefault="00C25433"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 Regarding</w:t>
      </w:r>
      <w:r w:rsidR="00634BC4" w:rsidRPr="003D125D">
        <w:rPr>
          <w:rFonts w:ascii="Times New Roman" w:hAnsi="Times New Roman" w:cs="Times New Roman"/>
          <w:sz w:val="24"/>
          <w:szCs w:val="24"/>
        </w:rPr>
        <w:t xml:space="preserve"> to the ages of participants, our study indicated that t</w:t>
      </w:r>
      <w:r w:rsidR="004771D5" w:rsidRPr="003D125D">
        <w:rPr>
          <w:rFonts w:ascii="Times New Roman" w:hAnsi="Times New Roman" w:cs="Times New Roman"/>
          <w:sz w:val="24"/>
          <w:szCs w:val="24"/>
        </w:rPr>
        <w:t xml:space="preserve">he high population are aged between </w:t>
      </w:r>
      <w:r w:rsidR="00634BC4" w:rsidRPr="003D125D">
        <w:rPr>
          <w:rFonts w:ascii="Times New Roman" w:hAnsi="Times New Roman" w:cs="Times New Roman"/>
          <w:sz w:val="24"/>
          <w:szCs w:val="24"/>
        </w:rPr>
        <w:t xml:space="preserve">26-30 years with 45.7% </w:t>
      </w:r>
      <w:r w:rsidR="00FF449F">
        <w:rPr>
          <w:rFonts w:ascii="Times New Roman" w:hAnsi="Times New Roman" w:cs="Times New Roman"/>
          <w:sz w:val="24"/>
          <w:szCs w:val="24"/>
        </w:rPr>
        <w:t>.</w:t>
      </w:r>
      <w:r w:rsidR="00634BC4" w:rsidRPr="003D125D">
        <w:rPr>
          <w:rFonts w:ascii="Times New Roman" w:hAnsi="Times New Roman" w:cs="Times New Roman"/>
          <w:sz w:val="24"/>
          <w:szCs w:val="24"/>
        </w:rPr>
        <w:t>Moreover, according to association between Knowledge of obstetrical danger signs and socio-demographic factors</w:t>
      </w:r>
      <w:r w:rsidR="00D4258E">
        <w:rPr>
          <w:rFonts w:ascii="Times New Roman" w:hAnsi="Times New Roman" w:cs="Times New Roman"/>
          <w:sz w:val="24"/>
          <w:szCs w:val="24"/>
        </w:rPr>
        <w:t xml:space="preserve"> </w:t>
      </w:r>
      <w:r w:rsidR="00634BC4" w:rsidRPr="003D125D">
        <w:rPr>
          <w:rFonts w:ascii="Times New Roman" w:hAnsi="Times New Roman" w:cs="Times New Roman"/>
          <w:sz w:val="24"/>
          <w:szCs w:val="24"/>
        </w:rPr>
        <w:t>those who had low level of education (2.6%) had poor knowledge regarding danger signs of pregnancy.</w:t>
      </w:r>
    </w:p>
    <w:p w:rsidR="00634BC4" w:rsidRPr="003D125D" w:rsidRDefault="00D513FD" w:rsidP="00016AF5">
      <w:pPr>
        <w:pStyle w:val="Heading1"/>
        <w:jc w:val="both"/>
        <w:rPr>
          <w:rFonts w:ascii="Times New Roman" w:hAnsi="Times New Roman" w:cs="Times New Roman"/>
          <w:b/>
          <w:sz w:val="24"/>
          <w:szCs w:val="24"/>
        </w:rPr>
      </w:pPr>
      <w:bookmarkStart w:id="75" w:name="_Toc101781577"/>
      <w:bookmarkStart w:id="76" w:name="_Toc146507621"/>
      <w:r>
        <w:rPr>
          <w:rFonts w:ascii="Times New Roman" w:hAnsi="Times New Roman" w:cs="Times New Roman"/>
          <w:b/>
          <w:sz w:val="24"/>
          <w:szCs w:val="24"/>
        </w:rPr>
        <w:t>4.4</w:t>
      </w:r>
      <w:r w:rsidR="00634BC4" w:rsidRPr="003D125D">
        <w:rPr>
          <w:rFonts w:ascii="Times New Roman" w:hAnsi="Times New Roman" w:cs="Times New Roman"/>
          <w:b/>
          <w:sz w:val="24"/>
          <w:szCs w:val="24"/>
        </w:rPr>
        <w:t>.2 Socio-economic factors of respondents</w:t>
      </w:r>
      <w:bookmarkEnd w:id="75"/>
      <w:bookmarkEnd w:id="76"/>
    </w:p>
    <w:p w:rsidR="00634BC4" w:rsidRPr="003D125D" w:rsidRDefault="00634BC4" w:rsidP="00016AF5">
      <w:pPr>
        <w:tabs>
          <w:tab w:val="left" w:pos="7688"/>
        </w:tabs>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The findings of the study revealed that the good knowledge of respondents regarding obstetric danger sign was more less with 23.3% which is lower than other studies conducted in Tanzania 77.3%, Ethiopia 60%, South Africa 52% and Egypt 26.0%</w:t>
      </w:r>
      <w:sdt>
        <w:sdtPr>
          <w:rPr>
            <w:rFonts w:ascii="Times New Roman" w:hAnsi="Times New Roman" w:cs="Times New Roman"/>
            <w:sz w:val="24"/>
            <w:szCs w:val="24"/>
          </w:rPr>
          <w:id w:val="-67509472"/>
          <w:citation/>
        </w:sdtPr>
        <w:sdtEndPr/>
        <w:sdtContent>
          <w:r w:rsidR="005B0EB5" w:rsidRPr="003D125D">
            <w:rPr>
              <w:rFonts w:ascii="Times New Roman" w:hAnsi="Times New Roman" w:cs="Times New Roman"/>
              <w:sz w:val="24"/>
              <w:szCs w:val="24"/>
            </w:rPr>
            <w:fldChar w:fldCharType="begin"/>
          </w:r>
          <w:r w:rsidR="007F0E24" w:rsidRPr="003D125D">
            <w:rPr>
              <w:rFonts w:ascii="Times New Roman" w:hAnsi="Times New Roman" w:cs="Times New Roman"/>
              <w:sz w:val="24"/>
              <w:szCs w:val="24"/>
            </w:rPr>
            <w:instrText xml:space="preserve"> CITATION Ale21 \l 1033  \m Dal21</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(Alemu B, Et al, 2021; Dalau M ,et al, 2021)</w:t>
          </w:r>
          <w:r w:rsidR="005B0EB5" w:rsidRPr="003D125D">
            <w:rPr>
              <w:rFonts w:ascii="Times New Roman" w:hAnsi="Times New Roman" w:cs="Times New Roman"/>
              <w:sz w:val="24"/>
              <w:szCs w:val="24"/>
            </w:rPr>
            <w:fldChar w:fldCharType="end"/>
          </w:r>
        </w:sdtContent>
      </w:sdt>
    </w:p>
    <w:p w:rsidR="00634BC4" w:rsidRPr="003D125D" w:rsidRDefault="00634BC4" w:rsidP="00016AF5">
      <w:pPr>
        <w:tabs>
          <w:tab w:val="left" w:pos="7688"/>
        </w:tabs>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In addition, it may be due to low emphasis on danger signs of pregnancy by health care providers during ANC follow-up or because of health professional's awareness gap and inadequate information provided to mothers. In contrast with our current research finding, </w:t>
      </w:r>
      <w:r w:rsidRPr="003D125D">
        <w:rPr>
          <w:rFonts w:ascii="Times New Roman" w:hAnsi="Times New Roman" w:cs="Times New Roman"/>
          <w:bCs/>
          <w:sz w:val="24"/>
          <w:szCs w:val="24"/>
        </w:rPr>
        <w:t>knowledge of pregnant women towards obstetric danger signs</w:t>
      </w:r>
      <w:r w:rsidRPr="003D125D">
        <w:rPr>
          <w:rFonts w:ascii="Times New Roman" w:hAnsi="Times New Roman" w:cs="Times New Roman"/>
          <w:sz w:val="24"/>
          <w:szCs w:val="24"/>
        </w:rPr>
        <w:t xml:space="preserve"> revealed that, 23.3% of pregnant mother have knowledge about obstetrical dangers signs, the rest 76.7% of pregnant women have no significant information about obstetrical danger signs. Considering those findings, it might be due to poor ANC visits attendance and low level of education. By summing up the findings of the current study, less than one third of the pregnant women attend ANC service at Kibogora Health center, hence there is a significant relationship on their knowledge about obstetrical danger signs.</w:t>
      </w:r>
    </w:p>
    <w:p w:rsidR="00634BC4" w:rsidRPr="003D125D" w:rsidRDefault="00634BC4" w:rsidP="00016AF5">
      <w:pPr>
        <w:tabs>
          <w:tab w:val="left" w:pos="7688"/>
        </w:tabs>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To assess knowledge of pregnancy warning signs and related factors on 165 pregnant women of study population attended antenatal service in Kibogora health center. We revealed that there is a significant association between antenatal care service utilization and the knowledge of obstetric </w:t>
      </w:r>
      <w:r w:rsidRPr="003D125D">
        <w:rPr>
          <w:rFonts w:ascii="Times New Roman" w:hAnsi="Times New Roman" w:cs="Times New Roman"/>
          <w:sz w:val="24"/>
          <w:szCs w:val="24"/>
        </w:rPr>
        <w:lastRenderedPageBreak/>
        <w:t>danger signs during pregnancy because attending antenatal care early gives women an excellent chance for obtaining information related to obstetrical dangers signs.</w:t>
      </w:r>
    </w:p>
    <w:p w:rsidR="002955EE" w:rsidRPr="003D125D" w:rsidRDefault="00634BC4" w:rsidP="00017DF5">
      <w:pPr>
        <w:tabs>
          <w:tab w:val="left" w:pos="7688"/>
        </w:tabs>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The most common danger signs mentioned during pregnancy were vaginal bleeding (</w:t>
      </w:r>
      <w:r w:rsidRPr="003D125D">
        <w:rPr>
          <w:rFonts w:ascii="Times New Roman" w:hAnsi="Times New Roman" w:cs="Times New Roman"/>
          <w:color w:val="000000" w:themeColor="text1"/>
          <w:sz w:val="24"/>
          <w:szCs w:val="24"/>
        </w:rPr>
        <w:t>51.7 %</w:t>
      </w:r>
      <w:r w:rsidRPr="003D125D">
        <w:rPr>
          <w:rFonts w:ascii="Times New Roman" w:hAnsi="Times New Roman" w:cs="Times New Roman"/>
          <w:sz w:val="24"/>
          <w:szCs w:val="24"/>
        </w:rPr>
        <w:t>) of the participants which was lower than a study conducted in</w:t>
      </w:r>
      <w:bookmarkStart w:id="77" w:name="_Hlk101177443"/>
      <w:r w:rsidRPr="003D125D">
        <w:rPr>
          <w:rFonts w:ascii="Times New Roman" w:hAnsi="Times New Roman" w:cs="Times New Roman"/>
          <w:sz w:val="24"/>
          <w:szCs w:val="24"/>
        </w:rPr>
        <w:t xml:space="preserve"> Tanzania 77.3%, Ethiopia</w:t>
      </w:r>
      <w:bookmarkEnd w:id="77"/>
      <w:r w:rsidRPr="003D125D">
        <w:rPr>
          <w:rFonts w:ascii="Times New Roman" w:hAnsi="Times New Roman" w:cs="Times New Roman"/>
          <w:sz w:val="24"/>
          <w:szCs w:val="24"/>
        </w:rPr>
        <w:t xml:space="preserve"> 64.7% and higher than that of Tigray 51.2% followed by decreased fetal movements (23.3%)</w:t>
      </w:r>
      <w:sdt>
        <w:sdtPr>
          <w:rPr>
            <w:rFonts w:ascii="Times New Roman" w:hAnsi="Times New Roman" w:cs="Times New Roman"/>
            <w:sz w:val="24"/>
            <w:szCs w:val="24"/>
          </w:rPr>
          <w:id w:val="1788777966"/>
          <w:citation/>
        </w:sdtPr>
        <w:sdtEndPr/>
        <w:sdtContent>
          <w:r w:rsidR="005B0EB5" w:rsidRPr="003D125D">
            <w:rPr>
              <w:rFonts w:ascii="Times New Roman" w:hAnsi="Times New Roman" w:cs="Times New Roman"/>
              <w:sz w:val="24"/>
              <w:szCs w:val="24"/>
            </w:rPr>
            <w:fldChar w:fldCharType="begin"/>
          </w:r>
          <w:r w:rsidR="004F7800" w:rsidRPr="003D125D">
            <w:rPr>
              <w:rFonts w:ascii="Times New Roman" w:hAnsi="Times New Roman" w:cs="Times New Roman"/>
              <w:sz w:val="24"/>
              <w:szCs w:val="24"/>
            </w:rPr>
            <w:instrText xml:space="preserve"> CITATION Abd23 \l 1033 </w:instrText>
          </w:r>
          <w:r w:rsidR="005B0EB5" w:rsidRPr="003D125D">
            <w:rPr>
              <w:rFonts w:ascii="Times New Roman" w:hAnsi="Times New Roman" w:cs="Times New Roman"/>
              <w:sz w:val="24"/>
              <w:szCs w:val="24"/>
            </w:rPr>
            <w:fldChar w:fldCharType="separate"/>
          </w:r>
          <w:r w:rsidR="00C00B00" w:rsidRPr="00C00B00">
            <w:rPr>
              <w:rFonts w:ascii="Times New Roman" w:hAnsi="Times New Roman" w:cs="Times New Roman"/>
              <w:noProof/>
              <w:sz w:val="24"/>
              <w:szCs w:val="24"/>
            </w:rPr>
            <w:t>(Abdulkerim H, et al, 2023)</w:t>
          </w:r>
          <w:r w:rsidR="005B0EB5" w:rsidRPr="003D125D">
            <w:rPr>
              <w:rFonts w:ascii="Times New Roman" w:hAnsi="Times New Roman" w:cs="Times New Roman"/>
              <w:sz w:val="24"/>
              <w:szCs w:val="24"/>
            </w:rPr>
            <w:fldChar w:fldCharType="end"/>
          </w:r>
        </w:sdtContent>
      </w:sdt>
      <w:r w:rsidRPr="003D125D">
        <w:rPr>
          <w:rFonts w:ascii="Times New Roman" w:hAnsi="Times New Roman" w:cs="Times New Roman"/>
          <w:sz w:val="24"/>
          <w:szCs w:val="24"/>
        </w:rPr>
        <w:t xml:space="preserve"> . The difference may be due to the number of staffs who provided counseling on danger signs during antenatal, childbirth and postnatal period. In this study, participants who had history of antenatal care were 2.06 more knowledgeable than those who had no antenatal care visits.</w:t>
      </w:r>
    </w:p>
    <w:p w:rsidR="00A3606D" w:rsidRPr="00D513FD" w:rsidRDefault="00D513FD" w:rsidP="00D513FD">
      <w:pPr>
        <w:pStyle w:val="Heading1"/>
        <w:rPr>
          <w:rFonts w:ascii="Times New Roman" w:hAnsi="Times New Roman" w:cs="Times New Roman"/>
          <w:b/>
          <w:sz w:val="24"/>
          <w:szCs w:val="24"/>
        </w:rPr>
      </w:pPr>
      <w:bookmarkStart w:id="78" w:name="_Toc146507622"/>
      <w:r w:rsidRPr="00D513FD">
        <w:rPr>
          <w:rFonts w:ascii="Times New Roman" w:hAnsi="Times New Roman" w:cs="Times New Roman"/>
          <w:b/>
          <w:sz w:val="24"/>
          <w:szCs w:val="24"/>
        </w:rPr>
        <w:t>4.4</w:t>
      </w:r>
      <w:r w:rsidR="001014B3" w:rsidRPr="00D513FD">
        <w:rPr>
          <w:rFonts w:ascii="Times New Roman" w:hAnsi="Times New Roman" w:cs="Times New Roman"/>
          <w:b/>
          <w:sz w:val="24"/>
          <w:szCs w:val="24"/>
        </w:rPr>
        <w:t xml:space="preserve">.3 </w:t>
      </w:r>
      <w:r w:rsidR="00A3606D" w:rsidRPr="00D513FD">
        <w:rPr>
          <w:rFonts w:ascii="Times New Roman" w:hAnsi="Times New Roman" w:cs="Times New Roman"/>
          <w:b/>
          <w:sz w:val="24"/>
          <w:szCs w:val="24"/>
        </w:rPr>
        <w:t>The Major Source of Information Related To Obstetric Danger Signs Among Pregnant Women</w:t>
      </w:r>
      <w:bookmarkEnd w:id="78"/>
    </w:p>
    <w:p w:rsidR="00A3606D" w:rsidRPr="003D125D" w:rsidRDefault="00A3606D" w:rsidP="00A3606D">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according to the source of information on the obstetric danger signs, as the result from the kibogora health center the women’s who knows information from community companies were 17%, the women’s who get information from heal</w:t>
      </w:r>
      <w:r w:rsidRPr="003D125D">
        <w:rPr>
          <w:rFonts w:ascii="Times New Roman" w:hAnsi="Times New Roman" w:cs="Times New Roman"/>
          <w:noProof/>
          <w:sz w:val="24"/>
          <w:szCs w:val="24"/>
        </w:rPr>
        <w:t xml:space="preserve">th facilities were 43%,the number of womens who get information from mass media were 13%, the number of womens  who get information from friends were 16%,womens who get information from social media were 6% and womens who get information from </w:t>
      </w:r>
      <w:r w:rsidRPr="003D125D">
        <w:rPr>
          <w:rFonts w:ascii="Times New Roman" w:hAnsi="Times New Roman" w:cs="Times New Roman"/>
          <w:color w:val="000000" w:themeColor="text1"/>
          <w:sz w:val="24"/>
          <w:szCs w:val="24"/>
        </w:rPr>
        <w:t>Other field that provide information about the obstetric Danger signs among Pregnant women were 5%, hence all above sources may provide More information about the obstetric Danger signs among Pregnant women.</w:t>
      </w:r>
    </w:p>
    <w:p w:rsidR="002955EE" w:rsidRPr="00DE17F9" w:rsidRDefault="00DE17F9" w:rsidP="00DE17F9">
      <w:pPr>
        <w:pStyle w:val="Heading1"/>
        <w:rPr>
          <w:rFonts w:ascii="Times New Roman" w:hAnsi="Times New Roman" w:cs="Times New Roman"/>
          <w:b/>
          <w:sz w:val="24"/>
          <w:szCs w:val="24"/>
        </w:rPr>
      </w:pPr>
      <w:bookmarkStart w:id="79" w:name="_Toc146507624"/>
      <w:r w:rsidRPr="00DE17F9">
        <w:rPr>
          <w:rFonts w:ascii="Times New Roman" w:hAnsi="Times New Roman" w:cs="Times New Roman"/>
          <w:b/>
          <w:sz w:val="24"/>
          <w:szCs w:val="24"/>
        </w:rPr>
        <w:t xml:space="preserve">4.5 </w:t>
      </w:r>
      <w:r w:rsidR="002A4AF8" w:rsidRPr="00DE17F9">
        <w:rPr>
          <w:rFonts w:ascii="Times New Roman" w:hAnsi="Times New Roman" w:cs="Times New Roman"/>
          <w:b/>
          <w:sz w:val="24"/>
          <w:szCs w:val="24"/>
        </w:rPr>
        <w:t>SUMMARY OF FINDING</w:t>
      </w:r>
      <w:bookmarkEnd w:id="79"/>
    </w:p>
    <w:p w:rsidR="00634BC4" w:rsidRPr="003D125D" w:rsidRDefault="00605591" w:rsidP="00016AF5">
      <w:pPr>
        <w:spacing w:line="360" w:lineRule="auto"/>
        <w:jc w:val="both"/>
        <w:rPr>
          <w:rFonts w:ascii="Times New Roman" w:hAnsi="Times New Roman" w:cs="Times New Roman"/>
          <w:b/>
          <w:bCs/>
          <w:sz w:val="24"/>
          <w:szCs w:val="24"/>
        </w:rPr>
      </w:pPr>
      <w:r w:rsidRPr="003D125D">
        <w:rPr>
          <w:rFonts w:ascii="Times New Roman" w:hAnsi="Times New Roman" w:cs="Times New Roman"/>
          <w:sz w:val="24"/>
          <w:szCs w:val="24"/>
        </w:rPr>
        <w:t>The</w:t>
      </w:r>
      <w:r w:rsidR="005660B8" w:rsidRPr="003D125D">
        <w:rPr>
          <w:rFonts w:ascii="Times New Roman" w:hAnsi="Times New Roman" w:cs="Times New Roman"/>
          <w:sz w:val="24"/>
          <w:szCs w:val="24"/>
        </w:rPr>
        <w:t xml:space="preserve"> significant findings and their interpretation in accordance with the main objective of our study which was to assess knowledge of pregnant women about obs</w:t>
      </w:r>
      <w:r w:rsidR="008D441E" w:rsidRPr="003D125D">
        <w:rPr>
          <w:rFonts w:ascii="Times New Roman" w:hAnsi="Times New Roman" w:cs="Times New Roman"/>
          <w:sz w:val="24"/>
          <w:szCs w:val="24"/>
        </w:rPr>
        <w:t xml:space="preserve">tetric danger signs at Kibogora </w:t>
      </w:r>
      <w:r w:rsidR="005660B8" w:rsidRPr="003D125D">
        <w:rPr>
          <w:rFonts w:ascii="Times New Roman" w:hAnsi="Times New Roman" w:cs="Times New Roman"/>
          <w:sz w:val="24"/>
          <w:szCs w:val="24"/>
        </w:rPr>
        <w:t xml:space="preserve">health center. This aim was achieved through the present study findings which revealed significant differences in </w:t>
      </w:r>
      <w:r w:rsidR="005660B8" w:rsidRPr="003D125D">
        <w:rPr>
          <w:rFonts w:ascii="Times New Roman" w:hAnsi="Times New Roman" w:cs="Times New Roman"/>
          <w:bCs/>
          <w:sz w:val="24"/>
          <w:szCs w:val="24"/>
        </w:rPr>
        <w:t>knowledge of pregnant women about obstetric danger signs</w:t>
      </w:r>
      <w:r w:rsidR="005660B8" w:rsidRPr="003D125D">
        <w:rPr>
          <w:rFonts w:ascii="Times New Roman" w:hAnsi="Times New Roman" w:cs="Times New Roman"/>
          <w:sz w:val="24"/>
          <w:szCs w:val="24"/>
        </w:rPr>
        <w:t>. Therefore, the findings of the present study answered the research questions which were: What are the levels of knowledge of pregnant women about obstetric danger signs, what are socio-economic factors contributing to obstetric danger signs knowledge during pregnancy.</w:t>
      </w:r>
    </w:p>
    <w:p w:rsidR="002A4AF8" w:rsidRPr="003D125D" w:rsidRDefault="002A4AF8" w:rsidP="00016AF5">
      <w:pPr>
        <w:pStyle w:val="Heading1"/>
        <w:jc w:val="both"/>
        <w:rPr>
          <w:rFonts w:ascii="Times New Roman" w:hAnsi="Times New Roman" w:cs="Times New Roman"/>
          <w:b/>
          <w:sz w:val="24"/>
          <w:szCs w:val="24"/>
        </w:rPr>
        <w:sectPr w:rsidR="002A4AF8" w:rsidRPr="003D125D" w:rsidSect="00A309A0">
          <w:pgSz w:w="12240" w:h="15840" w:code="1"/>
          <w:pgMar w:top="1440" w:right="1440" w:bottom="1440" w:left="1440" w:header="720" w:footer="720" w:gutter="0"/>
          <w:pgNumType w:start="20"/>
          <w:cols w:space="720"/>
          <w:titlePg/>
          <w:docGrid w:linePitch="360"/>
        </w:sectPr>
      </w:pPr>
      <w:bookmarkStart w:id="80" w:name="_Toc101781578"/>
    </w:p>
    <w:p w:rsidR="00634BC4" w:rsidRPr="003D125D" w:rsidRDefault="00634BC4" w:rsidP="002A4AF8">
      <w:pPr>
        <w:pStyle w:val="Heading1"/>
        <w:jc w:val="center"/>
        <w:rPr>
          <w:rFonts w:ascii="Times New Roman" w:hAnsi="Times New Roman" w:cs="Times New Roman"/>
          <w:b/>
          <w:sz w:val="24"/>
          <w:szCs w:val="24"/>
        </w:rPr>
      </w:pPr>
      <w:bookmarkStart w:id="81" w:name="_Toc146507625"/>
      <w:r w:rsidRPr="003D125D">
        <w:rPr>
          <w:rFonts w:ascii="Times New Roman" w:hAnsi="Times New Roman" w:cs="Times New Roman"/>
          <w:b/>
          <w:sz w:val="24"/>
          <w:szCs w:val="24"/>
        </w:rPr>
        <w:lastRenderedPageBreak/>
        <w:t>CHAPTER FIVE: CONCLUSIONS AND RECOMMENDATIONS</w:t>
      </w:r>
      <w:bookmarkEnd w:id="80"/>
      <w:bookmarkEnd w:id="81"/>
    </w:p>
    <w:p w:rsidR="00634BC4" w:rsidRPr="003D125D" w:rsidRDefault="002A4AF8" w:rsidP="00016AF5">
      <w:pPr>
        <w:pStyle w:val="Heading1"/>
        <w:jc w:val="both"/>
        <w:rPr>
          <w:rFonts w:ascii="Times New Roman" w:hAnsi="Times New Roman" w:cs="Times New Roman"/>
          <w:b/>
          <w:sz w:val="24"/>
          <w:szCs w:val="24"/>
        </w:rPr>
      </w:pPr>
      <w:bookmarkStart w:id="82" w:name="_Toc146507626"/>
      <w:r w:rsidRPr="003D125D">
        <w:rPr>
          <w:rFonts w:ascii="Times New Roman" w:hAnsi="Times New Roman" w:cs="Times New Roman"/>
          <w:b/>
          <w:sz w:val="24"/>
          <w:szCs w:val="24"/>
        </w:rPr>
        <w:t>5.0 INTRODUCTION</w:t>
      </w:r>
      <w:bookmarkEnd w:id="82"/>
    </w:p>
    <w:p w:rsidR="00634BC4" w:rsidRPr="003D125D" w:rsidRDefault="00634BC4" w:rsidP="00016AF5">
      <w:pPr>
        <w:jc w:val="both"/>
        <w:rPr>
          <w:rFonts w:ascii="Times New Roman" w:hAnsi="Times New Roman" w:cs="Times New Roman"/>
          <w:sz w:val="24"/>
          <w:szCs w:val="24"/>
        </w:rPr>
      </w:pPr>
      <w:r w:rsidRPr="003D125D">
        <w:rPr>
          <w:rFonts w:ascii="Times New Roman" w:hAnsi="Times New Roman" w:cs="Times New Roman"/>
          <w:sz w:val="24"/>
          <w:szCs w:val="24"/>
        </w:rPr>
        <w:t>This chapter presents the conclusion, Recommendations and suggestions for further researchers</w:t>
      </w:r>
    </w:p>
    <w:p w:rsidR="00634BC4" w:rsidRPr="003D125D" w:rsidRDefault="002A4AF8" w:rsidP="00016AF5">
      <w:pPr>
        <w:pStyle w:val="Heading1"/>
        <w:jc w:val="both"/>
        <w:rPr>
          <w:rFonts w:ascii="Times New Roman" w:hAnsi="Times New Roman" w:cs="Times New Roman"/>
          <w:b/>
          <w:sz w:val="24"/>
          <w:szCs w:val="24"/>
        </w:rPr>
      </w:pPr>
      <w:bookmarkStart w:id="83" w:name="_Toc146507627"/>
      <w:r w:rsidRPr="003D125D">
        <w:rPr>
          <w:rFonts w:ascii="Times New Roman" w:hAnsi="Times New Roman" w:cs="Times New Roman"/>
          <w:b/>
          <w:sz w:val="24"/>
          <w:szCs w:val="24"/>
        </w:rPr>
        <w:t>5.1 CONCLUSION</w:t>
      </w:r>
      <w:bookmarkEnd w:id="83"/>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The study’s findings revealed that knowledge about obstetric danger signs of pregnancy overall was poor. The most commonly mentioned danger signs during pregnancy were severe vaginal bleeding followed by decreased fetal movements. From this study, women’s knowledge of danger signs during pregnancy was increased by their number of ANC visits and having health education on danger signs, </w:t>
      </w:r>
      <w:r w:rsidR="00733C6A" w:rsidRPr="003D125D">
        <w:rPr>
          <w:rFonts w:ascii="Times New Roman" w:hAnsi="Times New Roman" w:cs="Times New Roman"/>
          <w:sz w:val="24"/>
          <w:szCs w:val="24"/>
        </w:rPr>
        <w:t xml:space="preserve">in this  regards  we encourage  health  policy maker to  </w:t>
      </w:r>
      <w:r w:rsidR="007F0E24" w:rsidRPr="003D125D">
        <w:rPr>
          <w:rFonts w:ascii="Times New Roman" w:hAnsi="Times New Roman" w:cs="Times New Roman"/>
          <w:sz w:val="24"/>
          <w:szCs w:val="24"/>
        </w:rPr>
        <w:t>increase</w:t>
      </w:r>
      <w:r w:rsidR="00733C6A" w:rsidRPr="003D125D">
        <w:rPr>
          <w:rFonts w:ascii="Times New Roman" w:hAnsi="Times New Roman" w:cs="Times New Roman"/>
          <w:sz w:val="24"/>
          <w:szCs w:val="24"/>
        </w:rPr>
        <w:t xml:space="preserve">  energy  which their  put in  educating  women on  obstetric danger signs  because  it will reduce  maternal and neonata</w:t>
      </w:r>
      <w:r w:rsidR="00D13738" w:rsidRPr="003D125D">
        <w:rPr>
          <w:rFonts w:ascii="Times New Roman" w:hAnsi="Times New Roman" w:cs="Times New Roman"/>
          <w:sz w:val="24"/>
          <w:szCs w:val="24"/>
        </w:rPr>
        <w:t>l mortality as well as reduce cost of money spent on  in managing their complication.</w:t>
      </w:r>
    </w:p>
    <w:p w:rsidR="00634BC4" w:rsidRPr="003D125D" w:rsidRDefault="003D125D" w:rsidP="00016AF5">
      <w:pPr>
        <w:pStyle w:val="Heading1"/>
        <w:jc w:val="both"/>
        <w:rPr>
          <w:rFonts w:ascii="Times New Roman" w:hAnsi="Times New Roman" w:cs="Times New Roman"/>
          <w:b/>
          <w:sz w:val="24"/>
          <w:szCs w:val="24"/>
        </w:rPr>
      </w:pPr>
      <w:bookmarkStart w:id="84" w:name="_Toc101781580"/>
      <w:bookmarkStart w:id="85" w:name="_Toc146507628"/>
      <w:r>
        <w:rPr>
          <w:rFonts w:ascii="Times New Roman" w:hAnsi="Times New Roman" w:cs="Times New Roman"/>
          <w:b/>
          <w:sz w:val="24"/>
          <w:szCs w:val="24"/>
        </w:rPr>
        <w:t>5.2</w:t>
      </w:r>
      <w:r w:rsidR="002A4AF8" w:rsidRPr="003D125D">
        <w:rPr>
          <w:rFonts w:ascii="Times New Roman" w:hAnsi="Times New Roman" w:cs="Times New Roman"/>
          <w:b/>
          <w:sz w:val="24"/>
          <w:szCs w:val="24"/>
        </w:rPr>
        <w:t xml:space="preserve"> RECOMMENDATIONS</w:t>
      </w:r>
      <w:bookmarkEnd w:id="84"/>
      <w:bookmarkEnd w:id="85"/>
    </w:p>
    <w:p w:rsidR="005B7804" w:rsidRPr="003D125D" w:rsidRDefault="005B7804" w:rsidP="00016AF5">
      <w:pPr>
        <w:jc w:val="both"/>
        <w:rPr>
          <w:rFonts w:ascii="Times New Roman" w:hAnsi="Times New Roman" w:cs="Times New Roman"/>
          <w:sz w:val="24"/>
          <w:szCs w:val="24"/>
        </w:rPr>
      </w:pPr>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In regards to the findings of this study, the researchers recommend the following: </w:t>
      </w:r>
    </w:p>
    <w:p w:rsidR="00634BC4" w:rsidRPr="003D125D" w:rsidRDefault="003D125D" w:rsidP="00016AF5">
      <w:pPr>
        <w:pStyle w:val="Heading1"/>
        <w:jc w:val="both"/>
        <w:rPr>
          <w:rFonts w:ascii="Times New Roman" w:hAnsi="Times New Roman" w:cs="Times New Roman"/>
          <w:b/>
          <w:bCs/>
          <w:sz w:val="24"/>
          <w:szCs w:val="24"/>
        </w:rPr>
      </w:pPr>
      <w:bookmarkStart w:id="86" w:name="_Toc146507629"/>
      <w:r>
        <w:rPr>
          <w:rFonts w:ascii="Times New Roman" w:hAnsi="Times New Roman" w:cs="Times New Roman"/>
          <w:b/>
          <w:sz w:val="24"/>
          <w:szCs w:val="24"/>
        </w:rPr>
        <w:t>5.2</w:t>
      </w:r>
      <w:r w:rsidR="00634BC4" w:rsidRPr="003D125D">
        <w:rPr>
          <w:rFonts w:ascii="Times New Roman" w:hAnsi="Times New Roman" w:cs="Times New Roman"/>
          <w:b/>
          <w:sz w:val="24"/>
          <w:szCs w:val="24"/>
        </w:rPr>
        <w:t xml:space="preserve">.1 </w:t>
      </w:r>
      <w:bookmarkEnd w:id="86"/>
      <w:r w:rsidR="00D112F3">
        <w:rPr>
          <w:rFonts w:ascii="Times New Roman" w:hAnsi="Times New Roman" w:cs="Times New Roman"/>
          <w:b/>
          <w:sz w:val="24"/>
          <w:szCs w:val="24"/>
        </w:rPr>
        <w:t>local leader</w:t>
      </w:r>
    </w:p>
    <w:p w:rsidR="00091F4B" w:rsidRPr="003D125D" w:rsidRDefault="00091F4B" w:rsidP="00016AF5">
      <w:pPr>
        <w:jc w:val="both"/>
        <w:rPr>
          <w:rFonts w:ascii="Times New Roman" w:hAnsi="Times New Roman" w:cs="Times New Roman"/>
          <w:sz w:val="24"/>
          <w:szCs w:val="24"/>
        </w:rPr>
      </w:pPr>
    </w:p>
    <w:p w:rsidR="00634BC4" w:rsidRPr="003D125D" w:rsidRDefault="00D13738"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 xml:space="preserve">As the </w:t>
      </w:r>
      <w:r w:rsidR="00634BC4" w:rsidRPr="003D125D">
        <w:rPr>
          <w:rFonts w:ascii="Times New Roman" w:hAnsi="Times New Roman" w:cs="Times New Roman"/>
          <w:sz w:val="24"/>
          <w:szCs w:val="24"/>
        </w:rPr>
        <w:t xml:space="preserve">Knowledge on </w:t>
      </w:r>
      <w:r w:rsidRPr="003D125D">
        <w:rPr>
          <w:rFonts w:ascii="Times New Roman" w:hAnsi="Times New Roman" w:cs="Times New Roman"/>
          <w:sz w:val="24"/>
          <w:szCs w:val="24"/>
        </w:rPr>
        <w:t xml:space="preserve">obstetric danger signs </w:t>
      </w:r>
      <w:r w:rsidR="00634BC4" w:rsidRPr="003D125D">
        <w:rPr>
          <w:rFonts w:ascii="Times New Roman" w:hAnsi="Times New Roman" w:cs="Times New Roman"/>
          <w:sz w:val="24"/>
          <w:szCs w:val="24"/>
        </w:rPr>
        <w:t xml:space="preserve">included in clinical baggage given to </w:t>
      </w:r>
      <w:r w:rsidRPr="003D125D">
        <w:rPr>
          <w:rFonts w:ascii="Times New Roman" w:hAnsi="Times New Roman" w:cs="Times New Roman"/>
          <w:sz w:val="24"/>
          <w:szCs w:val="24"/>
        </w:rPr>
        <w:t xml:space="preserve">students, </w:t>
      </w:r>
      <w:r w:rsidR="00556FC1" w:rsidRPr="003D125D">
        <w:rPr>
          <w:rFonts w:ascii="Times New Roman" w:hAnsi="Times New Roman" w:cs="Times New Roman"/>
          <w:sz w:val="24"/>
          <w:szCs w:val="24"/>
        </w:rPr>
        <w:t>we encourage</w:t>
      </w:r>
      <w:r w:rsidRPr="003D125D">
        <w:rPr>
          <w:rFonts w:ascii="Times New Roman" w:hAnsi="Times New Roman" w:cs="Times New Roman"/>
          <w:sz w:val="24"/>
          <w:szCs w:val="24"/>
        </w:rPr>
        <w:t xml:space="preserve"> nursing schools to ask more question  in  evaluation and exam  to  student in order  to help</w:t>
      </w:r>
      <w:r w:rsidR="00D112F3">
        <w:rPr>
          <w:rFonts w:ascii="Times New Roman" w:hAnsi="Times New Roman" w:cs="Times New Roman"/>
          <w:sz w:val="24"/>
          <w:szCs w:val="24"/>
        </w:rPr>
        <w:t xml:space="preserve"> students to understand it at high level</w:t>
      </w:r>
    </w:p>
    <w:p w:rsidR="00634BC4" w:rsidRPr="003D125D" w:rsidRDefault="003D125D" w:rsidP="00016AF5">
      <w:pPr>
        <w:pStyle w:val="Heading1"/>
        <w:jc w:val="both"/>
        <w:rPr>
          <w:rFonts w:ascii="Times New Roman" w:hAnsi="Times New Roman" w:cs="Times New Roman"/>
          <w:b/>
          <w:sz w:val="24"/>
          <w:szCs w:val="24"/>
        </w:rPr>
      </w:pPr>
      <w:bookmarkStart w:id="87" w:name="_Toc146507630"/>
      <w:r>
        <w:rPr>
          <w:rFonts w:ascii="Times New Roman" w:hAnsi="Times New Roman" w:cs="Times New Roman"/>
          <w:b/>
          <w:sz w:val="24"/>
          <w:szCs w:val="24"/>
        </w:rPr>
        <w:t>5.2</w:t>
      </w:r>
      <w:r w:rsidR="00634BC4" w:rsidRPr="003D125D">
        <w:rPr>
          <w:rFonts w:ascii="Times New Roman" w:hAnsi="Times New Roman" w:cs="Times New Roman"/>
          <w:b/>
          <w:sz w:val="24"/>
          <w:szCs w:val="24"/>
        </w:rPr>
        <w:t>.2 Health centers</w:t>
      </w:r>
      <w:bookmarkEnd w:id="87"/>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The administration of Kibogora health center has to review the problems of the patients who come to seek antenatal care by considering all possible aspects about danger signs during pregnancy.</w:t>
      </w:r>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Mobilizing communities about danger signs during pregnancy through community health workers</w:t>
      </w:r>
      <w:r w:rsidR="00D13738" w:rsidRPr="003D125D">
        <w:rPr>
          <w:rFonts w:ascii="Times New Roman" w:hAnsi="Times New Roman" w:cs="Times New Roman"/>
          <w:sz w:val="24"/>
          <w:szCs w:val="24"/>
        </w:rPr>
        <w:t xml:space="preserve"> and community outreach </w:t>
      </w:r>
      <w:r w:rsidRPr="003D125D">
        <w:rPr>
          <w:rFonts w:ascii="Times New Roman" w:hAnsi="Times New Roman" w:cs="Times New Roman"/>
          <w:sz w:val="24"/>
          <w:szCs w:val="24"/>
        </w:rPr>
        <w:t xml:space="preserve"> to reduce maternal mortality. </w:t>
      </w:r>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Encouraging pregnant women</w:t>
      </w:r>
      <w:r w:rsidR="003D425E" w:rsidRPr="003D125D">
        <w:rPr>
          <w:rFonts w:ascii="Times New Roman" w:hAnsi="Times New Roman" w:cs="Times New Roman"/>
          <w:sz w:val="24"/>
          <w:szCs w:val="24"/>
        </w:rPr>
        <w:t xml:space="preserve"> to attend antenatal clinics in order to</w:t>
      </w:r>
      <w:r w:rsidRPr="003D125D">
        <w:rPr>
          <w:rFonts w:ascii="Times New Roman" w:hAnsi="Times New Roman" w:cs="Times New Roman"/>
          <w:sz w:val="24"/>
          <w:szCs w:val="24"/>
        </w:rPr>
        <w:t xml:space="preserve"> seeking </w:t>
      </w:r>
      <w:r w:rsidR="003D425E" w:rsidRPr="003D125D">
        <w:rPr>
          <w:rFonts w:ascii="Times New Roman" w:hAnsi="Times New Roman" w:cs="Times New Roman"/>
          <w:sz w:val="24"/>
          <w:szCs w:val="24"/>
        </w:rPr>
        <w:t>health information related  danger signs during pregnancy.</w:t>
      </w:r>
    </w:p>
    <w:p w:rsidR="00634BC4" w:rsidRPr="003D125D" w:rsidRDefault="00AB616C" w:rsidP="00016AF5">
      <w:pPr>
        <w:pStyle w:val="Heading1"/>
        <w:jc w:val="both"/>
        <w:rPr>
          <w:rFonts w:ascii="Times New Roman" w:hAnsi="Times New Roman" w:cs="Times New Roman"/>
          <w:b/>
          <w:sz w:val="24"/>
          <w:szCs w:val="24"/>
        </w:rPr>
      </w:pPr>
      <w:bookmarkStart w:id="88" w:name="_Toc146507631"/>
      <w:r>
        <w:rPr>
          <w:rFonts w:ascii="Times New Roman" w:hAnsi="Times New Roman" w:cs="Times New Roman"/>
          <w:b/>
          <w:sz w:val="24"/>
          <w:szCs w:val="24"/>
        </w:rPr>
        <w:lastRenderedPageBreak/>
        <w:t>5.2</w:t>
      </w:r>
      <w:r w:rsidR="00634BC4" w:rsidRPr="003D125D">
        <w:rPr>
          <w:rFonts w:ascii="Times New Roman" w:hAnsi="Times New Roman" w:cs="Times New Roman"/>
          <w:b/>
          <w:sz w:val="24"/>
          <w:szCs w:val="24"/>
        </w:rPr>
        <w:t xml:space="preserve">.4 Health </w:t>
      </w:r>
      <w:r w:rsidR="00091F4B" w:rsidRPr="003D125D">
        <w:rPr>
          <w:rFonts w:ascii="Times New Roman" w:hAnsi="Times New Roman" w:cs="Times New Roman"/>
          <w:b/>
          <w:sz w:val="24"/>
          <w:szCs w:val="24"/>
        </w:rPr>
        <w:t>Care Educator</w:t>
      </w:r>
      <w:bookmarkEnd w:id="88"/>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Health personnel including nurses and midwives, should do everything possible to ensure pregnant mother’s health is free from danger sign, by regular antenatal consultation, health education about danger signs during pregnancy, complications, management and provision of immediate care to the patients who are in need to ensure their safety.</w:t>
      </w:r>
    </w:p>
    <w:p w:rsidR="00634BC4" w:rsidRPr="003D125D" w:rsidRDefault="00AB616C" w:rsidP="00016AF5">
      <w:pPr>
        <w:pStyle w:val="Heading1"/>
        <w:jc w:val="both"/>
        <w:rPr>
          <w:rFonts w:ascii="Times New Roman" w:hAnsi="Times New Roman" w:cs="Times New Roman"/>
          <w:b/>
          <w:sz w:val="24"/>
          <w:szCs w:val="24"/>
        </w:rPr>
      </w:pPr>
      <w:bookmarkStart w:id="89" w:name="_Toc146507632"/>
      <w:r>
        <w:rPr>
          <w:rFonts w:ascii="Times New Roman" w:hAnsi="Times New Roman" w:cs="Times New Roman"/>
          <w:b/>
          <w:sz w:val="24"/>
          <w:szCs w:val="24"/>
        </w:rPr>
        <w:t>5.2</w:t>
      </w:r>
      <w:r w:rsidR="00634BC4" w:rsidRPr="003D125D">
        <w:rPr>
          <w:rFonts w:ascii="Times New Roman" w:hAnsi="Times New Roman" w:cs="Times New Roman"/>
          <w:b/>
          <w:sz w:val="24"/>
          <w:szCs w:val="24"/>
        </w:rPr>
        <w:t>.6 Ministry of health</w:t>
      </w:r>
      <w:bookmarkEnd w:id="89"/>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Guidelines and policies for management of danger signs during pregnancy should be made available in working area.</w:t>
      </w:r>
    </w:p>
    <w:p w:rsidR="00634BC4" w:rsidRPr="003D125D" w:rsidRDefault="00634BC4" w:rsidP="00016AF5">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Measures for providing all necessary needs for pregnant mothers who cannot afford antenatal care visits and provision of special trainings to the personnel to fill the gap found within services rendered to the pregnant mothers.</w:t>
      </w:r>
    </w:p>
    <w:p w:rsidR="00623646" w:rsidRPr="003D125D" w:rsidRDefault="003D125D" w:rsidP="00016AF5">
      <w:pPr>
        <w:jc w:val="both"/>
        <w:rPr>
          <w:rFonts w:ascii="Times New Roman" w:hAnsi="Times New Roman" w:cs="Times New Roman"/>
          <w:b/>
          <w:sz w:val="24"/>
          <w:szCs w:val="24"/>
        </w:rPr>
      </w:pPr>
      <w:r w:rsidRPr="003D125D">
        <w:rPr>
          <w:rFonts w:ascii="Times New Roman" w:hAnsi="Times New Roman" w:cs="Times New Roman"/>
          <w:b/>
          <w:sz w:val="24"/>
          <w:szCs w:val="24"/>
        </w:rPr>
        <w:t xml:space="preserve">5.3 </w:t>
      </w:r>
      <w:r>
        <w:rPr>
          <w:rFonts w:ascii="Times New Roman" w:hAnsi="Times New Roman" w:cs="Times New Roman"/>
          <w:b/>
          <w:sz w:val="24"/>
          <w:szCs w:val="24"/>
        </w:rPr>
        <w:t>SUGGESTIONS FOR FURTHER RESEA</w:t>
      </w:r>
      <w:r w:rsidRPr="003D125D">
        <w:rPr>
          <w:rFonts w:ascii="Times New Roman" w:hAnsi="Times New Roman" w:cs="Times New Roman"/>
          <w:b/>
          <w:sz w:val="24"/>
          <w:szCs w:val="24"/>
        </w:rPr>
        <w:t xml:space="preserve">CHERS </w:t>
      </w:r>
    </w:p>
    <w:p w:rsidR="003D125D" w:rsidRPr="003D125D" w:rsidRDefault="003D125D" w:rsidP="003D125D">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More  study must  be conducted  in null Para women and gravida 0 as they will get pregnancy in the future.</w:t>
      </w:r>
    </w:p>
    <w:p w:rsidR="003D125D" w:rsidRPr="003D125D" w:rsidRDefault="003D125D" w:rsidP="003D125D">
      <w:pPr>
        <w:spacing w:line="360" w:lineRule="auto"/>
        <w:jc w:val="both"/>
        <w:rPr>
          <w:rFonts w:ascii="Times New Roman" w:hAnsi="Times New Roman" w:cs="Times New Roman"/>
          <w:sz w:val="24"/>
          <w:szCs w:val="24"/>
        </w:rPr>
      </w:pPr>
      <w:r w:rsidRPr="003D125D">
        <w:rPr>
          <w:rFonts w:ascii="Times New Roman" w:hAnsi="Times New Roman" w:cs="Times New Roman"/>
          <w:sz w:val="24"/>
          <w:szCs w:val="24"/>
        </w:rPr>
        <w:t>Further research to be conducted using both qualitative and quantitative methods to address the behavior and attitude of health care providers regarding obstetric danger signs.</w:t>
      </w:r>
    </w:p>
    <w:p w:rsidR="003D125D" w:rsidRPr="003D125D" w:rsidRDefault="003D125D" w:rsidP="00016AF5">
      <w:pPr>
        <w:jc w:val="both"/>
        <w:rPr>
          <w:rFonts w:ascii="Times New Roman" w:hAnsi="Times New Roman" w:cs="Times New Roman"/>
          <w:sz w:val="24"/>
          <w:szCs w:val="24"/>
        </w:rPr>
      </w:pPr>
    </w:p>
    <w:p w:rsidR="00623646" w:rsidRPr="003D125D" w:rsidRDefault="00623646" w:rsidP="00016AF5">
      <w:pPr>
        <w:jc w:val="both"/>
        <w:rPr>
          <w:rFonts w:ascii="Times New Roman" w:hAnsi="Times New Roman" w:cs="Times New Roman"/>
          <w:sz w:val="24"/>
          <w:szCs w:val="24"/>
        </w:rPr>
      </w:pPr>
    </w:p>
    <w:p w:rsidR="00605591" w:rsidRPr="003D125D" w:rsidRDefault="00605591" w:rsidP="00016AF5">
      <w:pPr>
        <w:jc w:val="both"/>
        <w:rPr>
          <w:rFonts w:ascii="Times New Roman" w:hAnsi="Times New Roman" w:cs="Times New Roman"/>
          <w:sz w:val="24"/>
          <w:szCs w:val="24"/>
        </w:rPr>
      </w:pPr>
    </w:p>
    <w:p w:rsidR="00605591" w:rsidRPr="003D125D" w:rsidRDefault="00605591" w:rsidP="00016AF5">
      <w:pPr>
        <w:jc w:val="both"/>
        <w:rPr>
          <w:rFonts w:ascii="Times New Roman" w:hAnsi="Times New Roman" w:cs="Times New Roman"/>
          <w:sz w:val="24"/>
          <w:szCs w:val="24"/>
        </w:rPr>
      </w:pPr>
    </w:p>
    <w:p w:rsidR="00605591" w:rsidRPr="003D125D" w:rsidRDefault="00605591" w:rsidP="00016AF5">
      <w:pPr>
        <w:jc w:val="both"/>
        <w:rPr>
          <w:rFonts w:ascii="Times New Roman" w:hAnsi="Times New Roman" w:cs="Times New Roman"/>
          <w:sz w:val="24"/>
          <w:szCs w:val="24"/>
        </w:rPr>
      </w:pPr>
    </w:p>
    <w:p w:rsidR="00623646" w:rsidRPr="003D125D" w:rsidRDefault="00623646" w:rsidP="00016AF5">
      <w:pPr>
        <w:spacing w:line="360" w:lineRule="auto"/>
        <w:jc w:val="both"/>
        <w:rPr>
          <w:rFonts w:ascii="Times New Roman" w:hAnsi="Times New Roman" w:cs="Times New Roman"/>
          <w:sz w:val="24"/>
          <w:szCs w:val="24"/>
        </w:rPr>
      </w:pPr>
    </w:p>
    <w:p w:rsidR="00091F4B" w:rsidRPr="003D125D" w:rsidRDefault="00091F4B" w:rsidP="00016AF5">
      <w:pPr>
        <w:pStyle w:val="Heading1"/>
        <w:jc w:val="both"/>
        <w:rPr>
          <w:rFonts w:ascii="Times New Roman" w:hAnsi="Times New Roman" w:cs="Times New Roman"/>
          <w:b/>
          <w:sz w:val="24"/>
          <w:szCs w:val="24"/>
        </w:rPr>
      </w:pPr>
      <w:bookmarkStart w:id="90" w:name="_Toc101781581"/>
    </w:p>
    <w:p w:rsidR="00091F4B" w:rsidRPr="003D125D" w:rsidRDefault="00091F4B" w:rsidP="00016AF5">
      <w:pPr>
        <w:jc w:val="both"/>
        <w:rPr>
          <w:rFonts w:ascii="Times New Roman" w:hAnsi="Times New Roman" w:cs="Times New Roman"/>
          <w:sz w:val="24"/>
          <w:szCs w:val="24"/>
        </w:rPr>
      </w:pPr>
    </w:p>
    <w:p w:rsidR="0065024A" w:rsidRDefault="0065024A" w:rsidP="00016AF5">
      <w:pPr>
        <w:pStyle w:val="Heading1"/>
        <w:spacing w:line="360" w:lineRule="auto"/>
        <w:jc w:val="both"/>
        <w:rPr>
          <w:rFonts w:ascii="Times New Roman" w:eastAsiaTheme="minorEastAsia" w:hAnsi="Times New Roman" w:cs="Times New Roman"/>
          <w:color w:val="auto"/>
          <w:sz w:val="24"/>
          <w:szCs w:val="24"/>
        </w:rPr>
      </w:pPr>
    </w:p>
    <w:p w:rsidR="00AB616C" w:rsidRPr="00AB616C" w:rsidRDefault="00AB616C" w:rsidP="00AB616C"/>
    <w:p w:rsidR="003D125D" w:rsidRPr="003D125D" w:rsidRDefault="003D125D" w:rsidP="003D125D"/>
    <w:p w:rsidR="003D2F6B" w:rsidRPr="003D125D" w:rsidRDefault="00623646" w:rsidP="003D125D">
      <w:pPr>
        <w:pStyle w:val="Heading1"/>
        <w:spacing w:line="360" w:lineRule="auto"/>
        <w:jc w:val="center"/>
        <w:rPr>
          <w:rFonts w:ascii="Times New Roman" w:hAnsi="Times New Roman" w:cs="Times New Roman"/>
          <w:b/>
          <w:sz w:val="24"/>
          <w:szCs w:val="24"/>
        </w:rPr>
      </w:pPr>
      <w:bookmarkStart w:id="91" w:name="_Toc146507633"/>
      <w:r w:rsidRPr="003D125D">
        <w:rPr>
          <w:rFonts w:ascii="Times New Roman" w:hAnsi="Times New Roman" w:cs="Times New Roman"/>
          <w:b/>
          <w:sz w:val="24"/>
          <w:szCs w:val="24"/>
        </w:rPr>
        <w:lastRenderedPageBreak/>
        <w:t>REFEREN</w:t>
      </w:r>
      <w:r w:rsidR="003D2F6B" w:rsidRPr="003D125D">
        <w:rPr>
          <w:rFonts w:ascii="Times New Roman" w:hAnsi="Times New Roman" w:cs="Times New Roman"/>
          <w:b/>
          <w:sz w:val="24"/>
          <w:szCs w:val="24"/>
        </w:rPr>
        <w:t>CES</w:t>
      </w:r>
      <w:bookmarkEnd w:id="91"/>
    </w:p>
    <w:p w:rsidR="00091F4B" w:rsidRPr="003D125D" w:rsidRDefault="00091F4B" w:rsidP="00016AF5">
      <w:pPr>
        <w:spacing w:line="360" w:lineRule="auto"/>
        <w:jc w:val="both"/>
        <w:rPr>
          <w:rFonts w:ascii="Times New Roman" w:hAnsi="Times New Roman" w:cs="Times New Roman"/>
          <w:sz w:val="24"/>
          <w:szCs w:val="24"/>
        </w:rPr>
      </w:pPr>
    </w:p>
    <w:bookmarkEnd w:id="90"/>
    <w:p w:rsidR="00623646" w:rsidRPr="003D125D" w:rsidRDefault="00623646" w:rsidP="00016AF5">
      <w:pPr>
        <w:pStyle w:val="Heading1"/>
        <w:spacing w:line="360" w:lineRule="auto"/>
        <w:jc w:val="both"/>
        <w:rPr>
          <w:rFonts w:ascii="Times New Roman" w:hAnsi="Times New Roman" w:cs="Times New Roman"/>
          <w:sz w:val="24"/>
          <w:szCs w:val="24"/>
        </w:rPr>
      </w:pPr>
    </w:p>
    <w:sdt>
      <w:sdtPr>
        <w:rPr>
          <w:rFonts w:ascii="Times New Roman" w:hAnsi="Times New Roman" w:cs="Times New Roman"/>
          <w:i/>
          <w:iCs/>
          <w:sz w:val="24"/>
          <w:szCs w:val="24"/>
        </w:rPr>
        <w:tag w:val="MENDELEY_BIBLIOGRAPHY"/>
        <w:id w:val="1871267723"/>
      </w:sdtPr>
      <w:sdtEndPr>
        <w:rPr>
          <w:i w:val="0"/>
          <w:iCs w:val="0"/>
        </w:rPr>
      </w:sdtEndPr>
      <w:sdtContent>
        <w:p w:rsidR="00623646" w:rsidRPr="003D125D"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3D125D">
            <w:rPr>
              <w:rFonts w:ascii="Times New Roman" w:eastAsia="Times New Roman" w:hAnsi="Times New Roman" w:cs="Times New Roman"/>
              <w:iCs/>
              <w:sz w:val="24"/>
              <w:szCs w:val="24"/>
            </w:rPr>
            <w:t>Ahmad, D., Mohanty, I., Hazra, A., &amp; Niyonsenga, T. (2021</w:t>
          </w:r>
          <w:r w:rsidRPr="003D125D">
            <w:rPr>
              <w:rFonts w:ascii="Times New Roman" w:eastAsia="Times New Roman" w:hAnsi="Times New Roman" w:cs="Times New Roman"/>
              <w:i/>
              <w:iCs/>
              <w:sz w:val="24"/>
              <w:szCs w:val="24"/>
            </w:rPr>
            <w:t>). The knowledge of danger signs of obstetric complications among women in rural India: evaluating an integrated microfinance and health literacy program. BMC Pregnancy and Childbirth, 21(1). https://doi.org/10.1186/s12884-021-03563-5</w:t>
          </w:r>
        </w:p>
        <w:p w:rsidR="00623646" w:rsidRPr="003D125D"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3D125D">
            <w:rPr>
              <w:rFonts w:ascii="Times New Roman" w:eastAsia="Times New Roman" w:hAnsi="Times New Roman" w:cs="Times New Roman"/>
              <w:iCs/>
              <w:sz w:val="24"/>
              <w:szCs w:val="24"/>
            </w:rPr>
            <w:t>Alkema, L., Chou, D., Hogan, D., Zhang, S., Moller, A. B., Gemmill, A., Fat, D. M., Boerma, T., Temmerman, M., Mathers, C., &amp; Say, L. (2016)</w:t>
          </w:r>
          <w:r w:rsidRPr="003D125D">
            <w:rPr>
              <w:rFonts w:ascii="Times New Roman" w:eastAsia="Times New Roman" w:hAnsi="Times New Roman" w:cs="Times New Roman"/>
              <w:i/>
              <w:iCs/>
              <w:sz w:val="24"/>
              <w:szCs w:val="24"/>
            </w:rPr>
            <w:t>. Global, regional, and national levels and trends in maternal mortality between 1990 and 2015, with scenario-based projections to 2030: A systematic analysis by the un–Maternal Mortality Estimation Inter-Agency Group. The Lancet, 387(10017), 462–474. https://doi.org/10.1016/S0140-6736(15)00838-7</w:t>
          </w:r>
        </w:p>
        <w:p w:rsidR="00623646" w:rsidRPr="003D125D"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3D125D">
            <w:rPr>
              <w:rFonts w:ascii="Times New Roman" w:eastAsia="Times New Roman" w:hAnsi="Times New Roman" w:cs="Times New Roman"/>
              <w:iCs/>
              <w:sz w:val="24"/>
              <w:szCs w:val="24"/>
            </w:rPr>
            <w:t>Andrew S. Denney, &amp; Richard Tewksbury. (n.d.).</w:t>
          </w:r>
          <w:r w:rsidRPr="003D125D">
            <w:rPr>
              <w:rFonts w:ascii="Times New Roman" w:eastAsia="Times New Roman" w:hAnsi="Times New Roman" w:cs="Times New Roman"/>
              <w:i/>
              <w:iCs/>
              <w:sz w:val="24"/>
              <w:szCs w:val="24"/>
            </w:rPr>
            <w:t xml:space="preserve"> (PDF) How to Write a Literature Review.</w:t>
          </w:r>
        </w:p>
        <w:p w:rsidR="00623646" w:rsidRPr="003D125D"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3D125D">
            <w:rPr>
              <w:rFonts w:ascii="Times New Roman" w:eastAsia="Times New Roman" w:hAnsi="Times New Roman" w:cs="Times New Roman"/>
              <w:i/>
              <w:sz w:val="24"/>
              <w:szCs w:val="24"/>
            </w:rPr>
            <w:t>Aruldas, K., Kant, A., &amp; Mohanan, P. S. (2017).</w:t>
          </w:r>
          <w:r w:rsidRPr="003D125D">
            <w:rPr>
              <w:rFonts w:ascii="Times New Roman" w:eastAsia="Times New Roman" w:hAnsi="Times New Roman" w:cs="Times New Roman"/>
              <w:i/>
              <w:iCs/>
              <w:sz w:val="24"/>
              <w:szCs w:val="24"/>
            </w:rPr>
            <w:t>Care-seeking behaviors for maternal and newborn illnesses among self-help group households in Uttar Pradesh, India. Journal of Health, Population, and Nutrition, 36(Suppl 1), 49. https://doi.org/10.1186/s41043-017-0121-1</w:t>
          </w:r>
        </w:p>
        <w:p w:rsidR="00623646" w:rsidRPr="00576F26" w:rsidRDefault="00623646" w:rsidP="00576F26">
          <w:pPr>
            <w:autoSpaceDE w:val="0"/>
            <w:autoSpaceDN w:val="0"/>
            <w:spacing w:line="360" w:lineRule="auto"/>
            <w:ind w:left="720" w:hanging="720"/>
            <w:jc w:val="both"/>
            <w:rPr>
              <w:rFonts w:ascii="Times New Roman" w:eastAsia="Times New Roman" w:hAnsi="Times New Roman" w:cs="Times New Roman"/>
              <w:i/>
              <w:iCs/>
              <w:sz w:val="24"/>
              <w:szCs w:val="24"/>
            </w:rPr>
          </w:pPr>
          <w:r w:rsidRPr="003D125D">
            <w:rPr>
              <w:rFonts w:ascii="Times New Roman" w:eastAsia="Times New Roman" w:hAnsi="Times New Roman" w:cs="Times New Roman"/>
              <w:iCs/>
              <w:sz w:val="24"/>
              <w:szCs w:val="24"/>
            </w:rPr>
            <w:t>Asiamah, N., Mensah, H. K., &amp; Oteng-Abayie, E. F. (2017).</w:t>
          </w:r>
          <w:r w:rsidRPr="003D125D">
            <w:rPr>
              <w:rFonts w:ascii="Times New Roman" w:eastAsia="Times New Roman" w:hAnsi="Times New Roman" w:cs="Times New Roman"/>
              <w:i/>
              <w:iCs/>
              <w:sz w:val="24"/>
              <w:szCs w:val="24"/>
            </w:rPr>
            <w:t xml:space="preserve"> General, target, and accessible population: Demystifying the concepts for effective sampling. Qualitative Report, 22(6), 1607–1621. </w:t>
          </w:r>
          <w:hyperlink r:id="rId13" w:history="1">
            <w:r w:rsidR="00C00B00" w:rsidRPr="00095340">
              <w:rPr>
                <w:rStyle w:val="Hyperlink"/>
                <w:rFonts w:ascii="Times New Roman" w:eastAsia="Times New Roman" w:hAnsi="Times New Roman" w:cs="Times New Roman"/>
                <w:i/>
                <w:iCs/>
                <w:sz w:val="24"/>
                <w:szCs w:val="24"/>
              </w:rPr>
              <w:t>https://doi.org/10.46743/2160-3715/2017.2674</w:t>
            </w:r>
          </w:hyperlink>
        </w:p>
        <w:p w:rsidR="00C00B00" w:rsidRPr="003D125D" w:rsidRDefault="00C00B00" w:rsidP="00C00B00">
          <w:pPr>
            <w:pStyle w:val="Bibliography"/>
            <w:spacing w:line="360" w:lineRule="auto"/>
            <w:jc w:val="both"/>
            <w:rPr>
              <w:rFonts w:ascii="Times New Roman" w:hAnsi="Times New Roman" w:cs="Times New Roman"/>
              <w:noProof/>
              <w:sz w:val="24"/>
              <w:szCs w:val="24"/>
            </w:rPr>
          </w:pPr>
          <w:r w:rsidRPr="003D125D">
            <w:rPr>
              <w:rFonts w:ascii="Times New Roman" w:hAnsi="Times New Roman" w:cs="Times New Roman"/>
              <w:noProof/>
              <w:sz w:val="24"/>
              <w:szCs w:val="24"/>
            </w:rPr>
            <w:t xml:space="preserve">Abdulkerim H, et al. (2023). </w:t>
          </w:r>
          <w:r w:rsidRPr="003D125D">
            <w:rPr>
              <w:rFonts w:ascii="Times New Roman" w:hAnsi="Times New Roman" w:cs="Times New Roman"/>
              <w:i/>
              <w:iCs/>
              <w:noProof/>
              <w:sz w:val="24"/>
              <w:szCs w:val="24"/>
            </w:rPr>
            <w:t>systematic review and meta analysis protocol on knowledge of obstetric danger signs and associated factors among women in Africa, 2023.</w:t>
          </w:r>
          <w:r w:rsidRPr="003D125D">
            <w:rPr>
              <w:rFonts w:ascii="Times New Roman" w:hAnsi="Times New Roman" w:cs="Times New Roman"/>
              <w:noProof/>
              <w:sz w:val="24"/>
              <w:szCs w:val="24"/>
            </w:rPr>
            <w:t xml:space="preserve"> SAGE Open Medicine.</w:t>
          </w:r>
        </w:p>
        <w:p w:rsidR="00C00B00" w:rsidRPr="00576F26" w:rsidRDefault="00C00B00" w:rsidP="00C00B00">
          <w:pPr>
            <w:pStyle w:val="Bibliography"/>
            <w:spacing w:line="360" w:lineRule="auto"/>
            <w:jc w:val="both"/>
            <w:rPr>
              <w:rFonts w:ascii="Times New Roman" w:hAnsi="Times New Roman" w:cs="Times New Roman"/>
              <w:noProof/>
              <w:sz w:val="24"/>
              <w:szCs w:val="24"/>
            </w:rPr>
          </w:pPr>
          <w:r w:rsidRPr="003D125D">
            <w:rPr>
              <w:rFonts w:ascii="Times New Roman" w:hAnsi="Times New Roman" w:cs="Times New Roman"/>
              <w:noProof/>
              <w:sz w:val="24"/>
              <w:szCs w:val="24"/>
            </w:rPr>
            <w:t xml:space="preserve">Alemu B, Et al. (2021). </w:t>
          </w:r>
          <w:r w:rsidRPr="003D125D">
            <w:rPr>
              <w:rFonts w:ascii="Times New Roman" w:hAnsi="Times New Roman" w:cs="Times New Roman"/>
              <w:i/>
              <w:iCs/>
              <w:noProof/>
              <w:sz w:val="24"/>
              <w:szCs w:val="24"/>
            </w:rPr>
            <w:t>knowledge of obstetric danger sign and associated factors among women in wolaita Sodo.</w:t>
          </w:r>
        </w:p>
        <w:p w:rsidR="00C00B00" w:rsidRPr="00576F26" w:rsidRDefault="00C00B00" w:rsidP="00C00B00">
          <w:pPr>
            <w:pStyle w:val="Bibliography"/>
            <w:spacing w:line="360" w:lineRule="auto"/>
            <w:jc w:val="both"/>
            <w:rPr>
              <w:rFonts w:ascii="Times New Roman" w:hAnsi="Times New Roman" w:cs="Times New Roman"/>
              <w:noProof/>
              <w:sz w:val="24"/>
              <w:szCs w:val="24"/>
            </w:rPr>
          </w:pPr>
          <w:r w:rsidRPr="00576F26">
            <w:rPr>
              <w:rFonts w:ascii="Times New Roman" w:hAnsi="Times New Roman" w:cs="Times New Roman"/>
              <w:noProof/>
              <w:sz w:val="24"/>
              <w:szCs w:val="24"/>
            </w:rPr>
            <w:t xml:space="preserve">Amin D, et al. (2021). </w:t>
          </w:r>
          <w:r w:rsidRPr="00576F26">
            <w:rPr>
              <w:rFonts w:ascii="Times New Roman" w:hAnsi="Times New Roman" w:cs="Times New Roman"/>
              <w:i/>
              <w:iCs/>
              <w:noProof/>
              <w:sz w:val="24"/>
              <w:szCs w:val="24"/>
            </w:rPr>
            <w:t>urgent Maternal warning .</w:t>
          </w:r>
          <w:r w:rsidRPr="00576F26">
            <w:rPr>
              <w:rFonts w:ascii="Times New Roman" w:hAnsi="Times New Roman" w:cs="Times New Roman"/>
              <w:noProof/>
              <w:sz w:val="24"/>
              <w:szCs w:val="24"/>
            </w:rPr>
            <w:t xml:space="preserve"> uSA: center for disease control and prevention </w:t>
          </w: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Cs/>
              <w:sz w:val="24"/>
              <w:szCs w:val="24"/>
            </w:rPr>
            <w:lastRenderedPageBreak/>
            <w:t xml:space="preserve">Creaven, P. J., Madajewicz, S., Pendyala, L., Takita, H., Mittelman, A., Huben, R., Henderson, E., &amp; Cushman, M. K. (2017). </w:t>
          </w:r>
          <w:r w:rsidRPr="00576F26">
            <w:rPr>
              <w:rFonts w:ascii="Times New Roman" w:eastAsia="Times New Roman" w:hAnsi="Times New Roman" w:cs="Times New Roman"/>
              <w:i/>
              <w:iCs/>
              <w:sz w:val="24"/>
              <w:szCs w:val="24"/>
            </w:rPr>
            <w:t xml:space="preserve">Phase I clinical trial of 1-2-[2-(4-pyridyl)-2-imidazoline-1-yl]-ethyl-3-(4-carboxy-phenyl) urea (CGP 15720A). Cancer Chemotherapy and Pharmacology, 20(2), 145–150. </w:t>
          </w:r>
          <w:hyperlink r:id="rId14" w:history="1">
            <w:r w:rsidR="00C00B00" w:rsidRPr="00576F26">
              <w:rPr>
                <w:rStyle w:val="Hyperlink"/>
                <w:rFonts w:ascii="Times New Roman" w:eastAsia="Times New Roman" w:hAnsi="Times New Roman" w:cs="Times New Roman"/>
                <w:i/>
                <w:iCs/>
                <w:sz w:val="24"/>
                <w:szCs w:val="24"/>
              </w:rPr>
              <w:t>https://doi.org/10.1007/BF00253969</w:t>
            </w:r>
          </w:hyperlink>
        </w:p>
        <w:p w:rsidR="00C00B00" w:rsidRPr="00576F26" w:rsidRDefault="00C00B00" w:rsidP="00C00B00">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 xml:space="preserve">Braidi R,et al. (2023). </w:t>
          </w:r>
          <w:r w:rsidRPr="00576F26">
            <w:rPr>
              <w:rFonts w:ascii="Times New Roman" w:hAnsi="Times New Roman" w:cs="Times New Roman"/>
              <w:i/>
              <w:iCs/>
              <w:noProof/>
              <w:sz w:val="24"/>
              <w:szCs w:val="24"/>
            </w:rPr>
            <w:t>fetal movement reduction : an obstttric warning sign.</w:t>
          </w:r>
          <w:r w:rsidRPr="00576F26">
            <w:rPr>
              <w:rFonts w:ascii="Times New Roman" w:hAnsi="Times New Roman" w:cs="Times New Roman"/>
              <w:noProof/>
              <w:sz w:val="24"/>
              <w:szCs w:val="24"/>
            </w:rPr>
            <w:t xml:space="preserve"> chicago: national Library of Medicine.</w:t>
          </w:r>
        </w:p>
        <w:p w:rsidR="00C00B00" w:rsidRPr="00576F26" w:rsidRDefault="00C00B00" w:rsidP="00C00B00">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 xml:space="preserve">Calzon, B. (2021, May 25). </w:t>
          </w:r>
          <w:r w:rsidRPr="00576F26">
            <w:rPr>
              <w:rFonts w:ascii="Times New Roman" w:hAnsi="Times New Roman" w:cs="Times New Roman"/>
              <w:i/>
              <w:iCs/>
              <w:noProof/>
              <w:sz w:val="24"/>
              <w:szCs w:val="24"/>
            </w:rPr>
            <w:t>Guide To Data Analysis Methods And Techniques</w:t>
          </w:r>
          <w:r w:rsidRPr="00576F26">
            <w:rPr>
              <w:rFonts w:ascii="Times New Roman" w:hAnsi="Times New Roman" w:cs="Times New Roman"/>
              <w:noProof/>
              <w:sz w:val="24"/>
              <w:szCs w:val="24"/>
            </w:rPr>
            <w:t>. Retrieved from Datapine: https://www.datapine.com/blog/data-analysis-methods-and-techniques/#definition</w:t>
          </w:r>
        </w:p>
        <w:p w:rsidR="00C00B00" w:rsidRPr="00576F26" w:rsidRDefault="00C00B00" w:rsidP="00C00B00">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 xml:space="preserve">Dalau M ,et al. (2021). </w:t>
          </w:r>
          <w:r w:rsidRPr="00576F26">
            <w:rPr>
              <w:rFonts w:ascii="Times New Roman" w:hAnsi="Times New Roman" w:cs="Times New Roman"/>
              <w:i/>
              <w:iCs/>
              <w:noProof/>
              <w:sz w:val="24"/>
              <w:szCs w:val="24"/>
            </w:rPr>
            <w:t>awarreness of obstetric danger sign among pregnant women in Tanzania.</w:t>
          </w:r>
          <w:r w:rsidRPr="00576F26">
            <w:rPr>
              <w:rFonts w:ascii="Times New Roman" w:hAnsi="Times New Roman" w:cs="Times New Roman"/>
              <w:noProof/>
              <w:sz w:val="24"/>
              <w:szCs w:val="24"/>
            </w:rPr>
            <w:t xml:space="preserve"> Dodoma.</w:t>
          </w:r>
        </w:p>
        <w:p w:rsidR="00C00B00" w:rsidRPr="00576F26" w:rsidRDefault="00C00B00" w:rsidP="00C00B00">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 xml:space="preserve">Deogratius B,Et al. (2017). </w:t>
          </w:r>
          <w:r w:rsidRPr="00576F26">
            <w:rPr>
              <w:rFonts w:ascii="Times New Roman" w:hAnsi="Times New Roman" w:cs="Times New Roman"/>
              <w:i/>
              <w:iCs/>
              <w:noProof/>
              <w:sz w:val="24"/>
              <w:szCs w:val="24"/>
            </w:rPr>
            <w:t>knowlegge of obstetric danger signs among recently delivered women in Tanzania: a cross sectional study.</w:t>
          </w:r>
          <w:r w:rsidRPr="00576F26">
            <w:rPr>
              <w:rFonts w:ascii="Times New Roman" w:hAnsi="Times New Roman" w:cs="Times New Roman"/>
              <w:noProof/>
              <w:sz w:val="24"/>
              <w:szCs w:val="24"/>
            </w:rPr>
            <w:t xml:space="preserve"> BMC.</w:t>
          </w:r>
        </w:p>
        <w:p w:rsidR="00C00B00" w:rsidRPr="00576F26" w:rsidRDefault="00C00B00" w:rsidP="00C00B00">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Elmusharaf, D. K. (2017). Qualiaive sampling echiniques. 4-17.</w:t>
          </w:r>
        </w:p>
        <w:p w:rsidR="00C00B00" w:rsidRPr="00576F26" w:rsidRDefault="00C00B00" w:rsidP="00C00B00">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 xml:space="preserve">emmanuel uwiringiyimana. (2022). </w:t>
          </w:r>
          <w:r w:rsidRPr="00576F26">
            <w:rPr>
              <w:rFonts w:ascii="Times New Roman" w:hAnsi="Times New Roman" w:cs="Times New Roman"/>
              <w:i/>
              <w:iCs/>
              <w:noProof/>
              <w:sz w:val="24"/>
              <w:szCs w:val="24"/>
            </w:rPr>
            <w:t>pregnancy women knowledge of obstetric danger sign ; A cross sectionaalsurvey in Kigali, rwanda .</w:t>
          </w:r>
          <w:r w:rsidRPr="00576F26">
            <w:rPr>
              <w:rFonts w:ascii="Times New Roman" w:hAnsi="Times New Roman" w:cs="Times New Roman"/>
              <w:noProof/>
              <w:sz w:val="24"/>
              <w:szCs w:val="24"/>
            </w:rPr>
            <w:t xml:space="preserve"> kigali.</w:t>
          </w:r>
        </w:p>
        <w:p w:rsidR="00C00B00" w:rsidRPr="00576F26" w:rsidRDefault="00C00B00" w:rsidP="00C00B00">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 xml:space="preserve">Emmanuel, U et al. (2022). </w:t>
          </w:r>
          <w:r w:rsidRPr="00576F26">
            <w:rPr>
              <w:rFonts w:ascii="Times New Roman" w:hAnsi="Times New Roman" w:cs="Times New Roman"/>
              <w:i/>
              <w:iCs/>
              <w:noProof/>
              <w:sz w:val="24"/>
              <w:szCs w:val="24"/>
            </w:rPr>
            <w:t>Pregnant women’s knowledge of obstetrical danger signs: A cross-sectional survey in Kigali, Rwanda.</w:t>
          </w:r>
          <w:r w:rsidRPr="00576F26">
            <w:rPr>
              <w:rFonts w:ascii="Times New Roman" w:hAnsi="Times New Roman" w:cs="Times New Roman"/>
              <w:noProof/>
              <w:sz w:val="24"/>
              <w:szCs w:val="24"/>
            </w:rPr>
            <w:t xml:space="preserve"> Kigali.</w:t>
          </w: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Cs/>
              <w:sz w:val="24"/>
              <w:szCs w:val="24"/>
            </w:rPr>
            <w:t xml:space="preserve">Geleto, A., Chojenta, C., Musa, A., &amp; Loxton, D. (2019). </w:t>
          </w:r>
          <w:r w:rsidRPr="00576F26">
            <w:rPr>
              <w:rFonts w:ascii="Times New Roman" w:eastAsia="Times New Roman" w:hAnsi="Times New Roman" w:cs="Times New Roman"/>
              <w:i/>
              <w:iCs/>
              <w:sz w:val="24"/>
              <w:szCs w:val="24"/>
            </w:rPr>
            <w:t xml:space="preserve">WOMEN’s Knowledge of Obstetric Danger signs in Ethiopia (WOMEN’s KODE): a systematic review and meta-analysis. In Systematic Reviews (Vol. 8, Issue 1). </w:t>
          </w:r>
          <w:hyperlink r:id="rId15" w:history="1">
            <w:r w:rsidR="00C00B00" w:rsidRPr="00576F26">
              <w:rPr>
                <w:rStyle w:val="Hyperlink"/>
                <w:rFonts w:ascii="Times New Roman" w:eastAsia="Times New Roman" w:hAnsi="Times New Roman" w:cs="Times New Roman"/>
                <w:i/>
                <w:iCs/>
                <w:sz w:val="24"/>
                <w:szCs w:val="24"/>
              </w:rPr>
              <w:t>https://doi.org/10.1186/s13643-019-0979-7</w:t>
            </w:r>
          </w:hyperlink>
        </w:p>
        <w:p w:rsidR="00C00B00" w:rsidRPr="00576F26" w:rsidRDefault="00C00B00" w:rsidP="00C00B00">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 xml:space="preserve">Gynecology, R. c. (2021). </w:t>
          </w:r>
          <w:r w:rsidRPr="00576F26">
            <w:rPr>
              <w:rFonts w:ascii="Times New Roman" w:hAnsi="Times New Roman" w:cs="Times New Roman"/>
              <w:i/>
              <w:iCs/>
              <w:noProof/>
              <w:sz w:val="24"/>
              <w:szCs w:val="24"/>
            </w:rPr>
            <w:t>management of obsteric danger signs.</w:t>
          </w:r>
          <w:r w:rsidRPr="00576F26">
            <w:rPr>
              <w:rFonts w:ascii="Times New Roman" w:hAnsi="Times New Roman" w:cs="Times New Roman"/>
              <w:noProof/>
              <w:sz w:val="24"/>
              <w:szCs w:val="24"/>
            </w:rPr>
            <w:t xml:space="preserve"> London.</w:t>
          </w:r>
        </w:p>
        <w:p w:rsidR="00C00B00" w:rsidRPr="00576F26" w:rsidRDefault="00623646" w:rsidP="00C00B00">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Cs/>
              <w:sz w:val="24"/>
              <w:szCs w:val="24"/>
            </w:rPr>
            <w:t>Jewaro, M., Yenus, H., Ayanaw, Y., Abera, B., &amp; Derso, T. (2020).</w:t>
          </w:r>
          <w:r w:rsidRPr="00576F26">
            <w:rPr>
              <w:rFonts w:ascii="Times New Roman" w:eastAsia="Times New Roman" w:hAnsi="Times New Roman" w:cs="Times New Roman"/>
              <w:i/>
              <w:iCs/>
              <w:sz w:val="24"/>
              <w:szCs w:val="24"/>
            </w:rPr>
            <w:t xml:space="preserve"> Knowledge of obstetric danger signs and associated factors among mothers in Bahir Dar district, northwest Ethiopia: an institution-based cross-sectional study. Public Health Reviews, 41(1), 1–8. </w:t>
          </w:r>
          <w:hyperlink r:id="rId16" w:history="1">
            <w:r w:rsidR="00C00B00" w:rsidRPr="00576F26">
              <w:rPr>
                <w:rStyle w:val="Hyperlink"/>
                <w:rFonts w:ascii="Times New Roman" w:eastAsia="Times New Roman" w:hAnsi="Times New Roman" w:cs="Times New Roman"/>
                <w:i/>
                <w:iCs/>
                <w:sz w:val="24"/>
                <w:szCs w:val="24"/>
              </w:rPr>
              <w:t>https://doi.org/10.1186/s40985-020-00132-7</w:t>
            </w:r>
          </w:hyperlink>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Cs/>
              <w:sz w:val="24"/>
              <w:szCs w:val="24"/>
            </w:rPr>
            <w:t xml:space="preserve">Manzi, A., Nyirazinyoye, L., Ntaganira, J., Magge, H., Bigirimana, E., Mukanzabikeshimana, L., Hirschhorn, L. R., &amp; Hedt-Gauthier, B. (2018). </w:t>
          </w:r>
          <w:r w:rsidRPr="00576F26">
            <w:rPr>
              <w:rFonts w:ascii="Times New Roman" w:eastAsia="Times New Roman" w:hAnsi="Times New Roman" w:cs="Times New Roman"/>
              <w:i/>
              <w:iCs/>
              <w:sz w:val="24"/>
              <w:szCs w:val="24"/>
            </w:rPr>
            <w:t>Beyond coverage: Improving the quality of antenatal care delivery through integrated mentorship and quality improvement at health centers in rural Rwanda. BMC Health Services Research, 18(1), 1–8. https://doi.org/10.1186/s12913-018-2939-7</w:t>
          </w: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Cs/>
              <w:sz w:val="24"/>
              <w:szCs w:val="24"/>
            </w:rPr>
            <w:lastRenderedPageBreak/>
            <w:t xml:space="preserve">Masoi, T. J., &amp; Kibusi, S. M. (2019). </w:t>
          </w:r>
          <w:r w:rsidRPr="00576F26">
            <w:rPr>
              <w:rFonts w:ascii="Times New Roman" w:eastAsia="Times New Roman" w:hAnsi="Times New Roman" w:cs="Times New Roman"/>
              <w:i/>
              <w:iCs/>
              <w:sz w:val="24"/>
              <w:szCs w:val="24"/>
            </w:rPr>
            <w:t xml:space="preserve">Improving pregnant women’s knowledge on danger signs and birth preparedness practices using an interactive mobile messaging alert system in Dodoma region, Tanzania: a controlled quasi experimental study. Reproductive Health, 16(1). </w:t>
          </w:r>
          <w:hyperlink r:id="rId17" w:history="1">
            <w:r w:rsidR="00C00B00" w:rsidRPr="00576F26">
              <w:rPr>
                <w:rStyle w:val="Hyperlink"/>
                <w:rFonts w:ascii="Times New Roman" w:eastAsia="Times New Roman" w:hAnsi="Times New Roman" w:cs="Times New Roman"/>
                <w:i/>
                <w:iCs/>
                <w:sz w:val="24"/>
                <w:szCs w:val="24"/>
              </w:rPr>
              <w:t>https://doi.org/10.1186/s12978-019-0838-y</w:t>
            </w:r>
          </w:hyperlink>
        </w:p>
        <w:p w:rsidR="00C00B00" w:rsidRPr="00576F26" w:rsidRDefault="00C00B00" w:rsidP="00C00B00">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 xml:space="preserve">Mestawut Mihret,et al. (2023). </w:t>
          </w:r>
          <w:r w:rsidRPr="00576F26">
            <w:rPr>
              <w:rFonts w:ascii="Times New Roman" w:hAnsi="Times New Roman" w:cs="Times New Roman"/>
              <w:i/>
              <w:iCs/>
              <w:noProof/>
              <w:sz w:val="24"/>
              <w:szCs w:val="24"/>
            </w:rPr>
            <w:t>assesment of obstetric danger sign and associated factors among pregnant woment in Debre Tabor.</w:t>
          </w:r>
          <w:r w:rsidRPr="00576F26">
            <w:rPr>
              <w:rFonts w:ascii="Times New Roman" w:hAnsi="Times New Roman" w:cs="Times New Roman"/>
              <w:noProof/>
              <w:sz w:val="24"/>
              <w:szCs w:val="24"/>
            </w:rPr>
            <w:t xml:space="preserve"> Debre Tabor.</w:t>
          </w:r>
        </w:p>
        <w:p w:rsidR="00C00B00" w:rsidRPr="00576F26" w:rsidRDefault="00C00B00" w:rsidP="00C00B00">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 xml:space="preserve">Middleton, F. (2019, July 3). </w:t>
          </w:r>
          <w:r w:rsidRPr="00576F26">
            <w:rPr>
              <w:rFonts w:ascii="Times New Roman" w:hAnsi="Times New Roman" w:cs="Times New Roman"/>
              <w:i/>
              <w:iCs/>
              <w:noProof/>
              <w:sz w:val="24"/>
              <w:szCs w:val="24"/>
            </w:rPr>
            <w:t>Reliability vs Vaalidity</w:t>
          </w:r>
          <w:r w:rsidRPr="00576F26">
            <w:rPr>
              <w:rFonts w:ascii="Times New Roman" w:hAnsi="Times New Roman" w:cs="Times New Roman"/>
              <w:noProof/>
              <w:sz w:val="24"/>
              <w:szCs w:val="24"/>
            </w:rPr>
            <w:t>. Retrieved January 8, 2022, from https://www.scribbr.com</w:t>
          </w: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Cs/>
              <w:sz w:val="24"/>
              <w:szCs w:val="24"/>
            </w:rPr>
            <w:t>Musabyimana, A., Lundeen, T., Butrick, E., Sayinzoga, F., Rwabufigiri, B. N., Walker, D., &amp; Musange, S. F. (2019).</w:t>
          </w:r>
          <w:r w:rsidRPr="00576F26">
            <w:rPr>
              <w:rFonts w:ascii="Times New Roman" w:eastAsia="Times New Roman" w:hAnsi="Times New Roman" w:cs="Times New Roman"/>
              <w:i/>
              <w:iCs/>
              <w:sz w:val="24"/>
              <w:szCs w:val="24"/>
            </w:rPr>
            <w:t xml:space="preserve"> Before and after implementation of group antenatal care in Rwanda: A qualitative study of women’s experiences. Reproductive Health, 16(1). https://doi.org/10.1186/s12978-019-0750-5</w:t>
          </w: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Cs/>
              <w:sz w:val="24"/>
              <w:szCs w:val="24"/>
            </w:rPr>
            <w:t>Mwilike, B., Nalwadda, G., Kagawa, M., Malima, K., Mselle, L., &amp; Horiuchi, S. (2018).</w:t>
          </w:r>
          <w:r w:rsidRPr="00576F26">
            <w:rPr>
              <w:rFonts w:ascii="Times New Roman" w:eastAsia="Times New Roman" w:hAnsi="Times New Roman" w:cs="Times New Roman"/>
              <w:i/>
              <w:iCs/>
              <w:sz w:val="24"/>
              <w:szCs w:val="24"/>
            </w:rPr>
            <w:t xml:space="preserve"> Knowledge of danger signs during pregnancy and subsequent healthcare seeking actions among women in Urban Tanzania: A cross-sectional study. BMC Pregnancy and Childbirth, 18(1).</w:t>
          </w:r>
          <w:hyperlink r:id="rId18" w:history="1">
            <w:r w:rsidR="00AA2D2E" w:rsidRPr="00576F26">
              <w:rPr>
                <w:rStyle w:val="Hyperlink"/>
                <w:rFonts w:ascii="Times New Roman" w:eastAsia="Times New Roman" w:hAnsi="Times New Roman" w:cs="Times New Roman"/>
                <w:i/>
                <w:iCs/>
                <w:color w:val="000000" w:themeColor="text1"/>
                <w:sz w:val="24"/>
                <w:szCs w:val="24"/>
              </w:rPr>
              <w:t>https://doi.org/10.1186/s12884-017-1628-6</w:t>
            </w:r>
          </w:hyperlink>
        </w:p>
        <w:p w:rsidR="00AA2D2E" w:rsidRPr="00576F26" w:rsidRDefault="00AA2D2E" w:rsidP="00AA2D2E">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 xml:space="preserve">Nigus Bililign,Tesfahun Mulatu. (2017). </w:t>
          </w:r>
          <w:r w:rsidRPr="00576F26">
            <w:rPr>
              <w:rFonts w:ascii="Times New Roman" w:hAnsi="Times New Roman" w:cs="Times New Roman"/>
              <w:i/>
              <w:iCs/>
              <w:noProof/>
              <w:sz w:val="24"/>
              <w:szCs w:val="24"/>
            </w:rPr>
            <w:t>Knowledge of obstetric danger signs and associated factors among reproductive age women in Raya Kobo district of EtHIOPIA:A communit based cross sectional study.</w:t>
          </w:r>
          <w:r w:rsidRPr="00576F26">
            <w:rPr>
              <w:rFonts w:ascii="Times New Roman" w:hAnsi="Times New Roman" w:cs="Times New Roman"/>
              <w:noProof/>
              <w:sz w:val="24"/>
              <w:szCs w:val="24"/>
            </w:rPr>
            <w:t xml:space="preserve"> Addis Ababa.</w:t>
          </w: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
              <w:iCs/>
              <w:sz w:val="24"/>
              <w:szCs w:val="24"/>
            </w:rPr>
            <w:t>(NISR), Ministry of Health (MOH) [Rwanda], &amp; ICF International. (2015). Rwanda Demographic and Health Survey 2014-2015.</w:t>
          </w:r>
        </w:p>
        <w:p w:rsidR="00AA2D2E" w:rsidRPr="00576F26" w:rsidRDefault="00AA2D2E" w:rsidP="00AA2D2E">
          <w:pPr>
            <w:pStyle w:val="Bibliography"/>
            <w:ind w:left="720" w:hanging="720"/>
            <w:rPr>
              <w:rFonts w:ascii="Times New Roman" w:hAnsi="Times New Roman" w:cs="Times New Roman"/>
              <w:noProof/>
              <w:sz w:val="24"/>
              <w:szCs w:val="24"/>
            </w:rPr>
          </w:pPr>
          <w:r w:rsidRPr="00576F26">
            <w:rPr>
              <w:rFonts w:ascii="Times New Roman" w:hAnsi="Times New Roman" w:cs="Times New Roman"/>
              <w:noProof/>
              <w:sz w:val="24"/>
              <w:szCs w:val="24"/>
            </w:rPr>
            <w:t xml:space="preserve">Olugbenga O,Et al. (2o17). </w:t>
          </w:r>
          <w:r w:rsidRPr="00576F26">
            <w:rPr>
              <w:rFonts w:ascii="Times New Roman" w:hAnsi="Times New Roman" w:cs="Times New Roman"/>
              <w:i/>
              <w:iCs/>
              <w:noProof/>
              <w:sz w:val="24"/>
              <w:szCs w:val="24"/>
            </w:rPr>
            <w:t>Factor associated with the knowledge of obstetric danger signs ,and perception of the neeed of obstetric care amongest married young women in Nigeria.</w:t>
          </w:r>
          <w:r w:rsidRPr="00576F26">
            <w:rPr>
              <w:rFonts w:ascii="Times New Roman" w:hAnsi="Times New Roman" w:cs="Times New Roman"/>
              <w:noProof/>
              <w:sz w:val="24"/>
              <w:szCs w:val="24"/>
            </w:rPr>
            <w:t xml:space="preserve"> Abuja ,Nigeria.</w:t>
          </w:r>
        </w:p>
        <w:p w:rsidR="00AA2D2E" w:rsidRPr="00576F26" w:rsidRDefault="00AA2D2E" w:rsidP="00AA2D2E">
          <w:pPr>
            <w:rPr>
              <w:rFonts w:ascii="Times New Roman" w:hAnsi="Times New Roman" w:cs="Times New Roman"/>
            </w:rPr>
          </w:pP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Cs/>
              <w:sz w:val="24"/>
              <w:szCs w:val="24"/>
            </w:rPr>
            <w:t>Randolph, J. (2019).</w:t>
          </w:r>
          <w:r w:rsidRPr="00576F26">
            <w:rPr>
              <w:rFonts w:ascii="Times New Roman" w:eastAsia="Times New Roman" w:hAnsi="Times New Roman" w:cs="Times New Roman"/>
              <w:i/>
              <w:iCs/>
              <w:sz w:val="24"/>
              <w:szCs w:val="24"/>
            </w:rPr>
            <w:t xml:space="preserve"> A Guide to Writing the Dissertation Literature Review. Practical Assessment, Research, and Evaluation, 14(1), 13. https://doi.org/https://doi.org/10.7275/b0az-8t74</w:t>
          </w: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Cs/>
              <w:sz w:val="24"/>
              <w:szCs w:val="24"/>
            </w:rPr>
            <w:t>Rutherford-Hemming, T., &amp; Feliciano, M. (2015).</w:t>
          </w:r>
          <w:r w:rsidRPr="00576F26">
            <w:rPr>
              <w:rFonts w:ascii="Times New Roman" w:eastAsia="Times New Roman" w:hAnsi="Times New Roman" w:cs="Times New Roman"/>
              <w:i/>
              <w:iCs/>
              <w:sz w:val="24"/>
              <w:szCs w:val="24"/>
            </w:rPr>
            <w:t xml:space="preserve"> Conducting research with a team of clinical nurses. MEDSURG Nursing, 24(3), 185–188.</w:t>
          </w:r>
        </w:p>
        <w:p w:rsidR="00AA2D2E" w:rsidRPr="00576F26" w:rsidRDefault="00AA2D2E" w:rsidP="00AA2D2E">
          <w:pPr>
            <w:pStyle w:val="Bibliography"/>
            <w:ind w:left="720" w:hanging="720"/>
            <w:rPr>
              <w:rFonts w:ascii="Times New Roman" w:hAnsi="Times New Roman" w:cs="Times New Roman"/>
              <w:noProof/>
              <w:sz w:val="24"/>
              <w:szCs w:val="24"/>
            </w:rPr>
          </w:pPr>
          <w:r w:rsidRPr="00576F26">
            <w:rPr>
              <w:rFonts w:ascii="Times New Roman" w:hAnsi="Times New Roman" w:cs="Times New Roman"/>
              <w:i/>
              <w:iCs/>
              <w:noProof/>
              <w:sz w:val="24"/>
              <w:szCs w:val="24"/>
            </w:rPr>
            <w:lastRenderedPageBreak/>
            <w:t>RDHS 2019-2020.</w:t>
          </w:r>
          <w:r w:rsidRPr="00576F26">
            <w:rPr>
              <w:rFonts w:ascii="Times New Roman" w:hAnsi="Times New Roman" w:cs="Times New Roman"/>
              <w:noProof/>
              <w:sz w:val="24"/>
              <w:szCs w:val="24"/>
            </w:rPr>
            <w:t xml:space="preserve"> (2020). Kigali.</w:t>
          </w:r>
        </w:p>
        <w:p w:rsidR="00AA2D2E" w:rsidRPr="00576F26" w:rsidRDefault="00AA2D2E" w:rsidP="00AA2D2E">
          <w:pPr>
            <w:pStyle w:val="Bibliography"/>
            <w:ind w:left="720" w:hanging="720"/>
            <w:rPr>
              <w:rFonts w:ascii="Times New Roman" w:hAnsi="Times New Roman" w:cs="Times New Roman"/>
              <w:noProof/>
              <w:sz w:val="24"/>
              <w:szCs w:val="24"/>
            </w:rPr>
          </w:pPr>
          <w:r w:rsidRPr="00576F26">
            <w:rPr>
              <w:rFonts w:ascii="Times New Roman" w:hAnsi="Times New Roman" w:cs="Times New Roman"/>
              <w:i/>
              <w:iCs/>
              <w:noProof/>
              <w:sz w:val="24"/>
              <w:szCs w:val="24"/>
            </w:rPr>
            <w:t>Rwanda Demographic Health Survey 2019-2020.</w:t>
          </w:r>
          <w:r w:rsidRPr="00576F26">
            <w:rPr>
              <w:rFonts w:ascii="Times New Roman" w:hAnsi="Times New Roman" w:cs="Times New Roman"/>
              <w:noProof/>
              <w:sz w:val="24"/>
              <w:szCs w:val="24"/>
            </w:rPr>
            <w:t xml:space="preserve"> (2020). kigali.</w:t>
          </w: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Cs/>
              <w:sz w:val="24"/>
              <w:szCs w:val="24"/>
            </w:rPr>
            <w:t>Saad, A., Zaki, E., Fouad, S., Fikry, N., &amp; Khedr, H. (n.d.).</w:t>
          </w:r>
          <w:r w:rsidRPr="00576F26">
            <w:rPr>
              <w:rFonts w:ascii="Times New Roman" w:eastAsia="Times New Roman" w:hAnsi="Times New Roman" w:cs="Times New Roman"/>
              <w:i/>
              <w:iCs/>
              <w:sz w:val="24"/>
              <w:szCs w:val="24"/>
            </w:rPr>
            <w:t xml:space="preserve"> ASSESSMENT OF KNOWLEDGE AND PRACTICES OF PREGNANT WOMEN TOWARD DANGER SIGNS OF PREGNANCY.</w:t>
          </w: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sz w:val="24"/>
              <w:szCs w:val="24"/>
            </w:rPr>
            <w:t xml:space="preserve">Salih, S. A., Abdelkader Reshia, F. A., Bashir, W. A. H., Omar, A. M., &amp; Ahmed Elwasefy, S. (2021). </w:t>
          </w:r>
          <w:r w:rsidRPr="00576F26">
            <w:rPr>
              <w:rFonts w:ascii="Times New Roman" w:eastAsia="Times New Roman" w:hAnsi="Times New Roman" w:cs="Times New Roman"/>
              <w:i/>
              <w:iCs/>
              <w:sz w:val="24"/>
              <w:szCs w:val="24"/>
            </w:rPr>
            <w:t xml:space="preserve">Patient safety attitude and associated factors among nurses at Mansoura University Hospital: A cross sectional study. International Journal of Africa Nursing Sciences, 14(January), 100287. </w:t>
          </w:r>
          <w:hyperlink r:id="rId19" w:history="1">
            <w:r w:rsidR="00AA2D2E" w:rsidRPr="00576F26">
              <w:rPr>
                <w:rStyle w:val="Hyperlink"/>
                <w:rFonts w:ascii="Times New Roman" w:eastAsia="Times New Roman" w:hAnsi="Times New Roman" w:cs="Times New Roman"/>
                <w:i/>
                <w:iCs/>
                <w:color w:val="000000" w:themeColor="text1"/>
                <w:sz w:val="24"/>
                <w:szCs w:val="24"/>
                <w:u w:val="none"/>
              </w:rPr>
              <w:t>https://doi.org/10.1016/j.ijans.2021.100287</w:t>
            </w:r>
          </w:hyperlink>
        </w:p>
        <w:p w:rsidR="00AA2D2E" w:rsidRPr="00576F26" w:rsidRDefault="00AA2D2E" w:rsidP="00AA2D2E">
          <w:pPr>
            <w:pStyle w:val="Bibliography"/>
            <w:ind w:left="720" w:hanging="720"/>
            <w:rPr>
              <w:rFonts w:ascii="Times New Roman" w:hAnsi="Times New Roman" w:cs="Times New Roman"/>
              <w:noProof/>
              <w:sz w:val="24"/>
              <w:szCs w:val="24"/>
            </w:rPr>
          </w:pPr>
          <w:r w:rsidRPr="00576F26">
            <w:rPr>
              <w:rFonts w:ascii="Times New Roman" w:hAnsi="Times New Roman" w:cs="Times New Roman"/>
              <w:i/>
              <w:iCs/>
              <w:noProof/>
              <w:sz w:val="24"/>
              <w:szCs w:val="24"/>
            </w:rPr>
            <w:t>systematic review and meta analysis protocol on knowledge of obstetric danger signs and associated factors among women in Africa.</w:t>
          </w:r>
          <w:r w:rsidRPr="00576F26">
            <w:rPr>
              <w:rFonts w:ascii="Times New Roman" w:hAnsi="Times New Roman" w:cs="Times New Roman"/>
              <w:noProof/>
              <w:sz w:val="24"/>
              <w:szCs w:val="24"/>
            </w:rPr>
            <w:t xml:space="preserve"> (2023). SAGE open Medicine.</w:t>
          </w: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sz w:val="24"/>
              <w:szCs w:val="24"/>
            </w:rPr>
          </w:pPr>
          <w:r w:rsidRPr="00576F26">
            <w:rPr>
              <w:rFonts w:ascii="Times New Roman" w:eastAsia="Times New Roman" w:hAnsi="Times New Roman" w:cs="Times New Roman"/>
              <w:iCs/>
              <w:sz w:val="24"/>
              <w:szCs w:val="24"/>
            </w:rPr>
            <w:t>Teshoma Regasa, M., Markos, J., Habte, A., &amp; Upashe, S. P. (2020).</w:t>
          </w:r>
          <w:r w:rsidRPr="00576F26">
            <w:rPr>
              <w:rFonts w:ascii="Times New Roman" w:eastAsia="Times New Roman" w:hAnsi="Times New Roman" w:cs="Times New Roman"/>
              <w:i/>
              <w:iCs/>
              <w:sz w:val="24"/>
              <w:szCs w:val="24"/>
            </w:rPr>
            <w:t xml:space="preserve"> Obstetric Danger Signs: Knowledge, Attitude, Health-Seeking Action, and Associated Factors among Postnatal Mothers in Nekemte Town, Oromia Region, Western Ethiopia - A Community-Based Cross-Sectional Study. Obstetrics and Gynecology International, 2020. https://doi.org/10.1155/2020/6573153</w:t>
          </w:r>
        </w:p>
        <w:p w:rsidR="00623646" w:rsidRPr="00576F26" w:rsidRDefault="00623646" w:rsidP="00016AF5">
          <w:pPr>
            <w:autoSpaceDE w:val="0"/>
            <w:autoSpaceDN w:val="0"/>
            <w:spacing w:line="360" w:lineRule="auto"/>
            <w:ind w:left="720" w:hanging="720"/>
            <w:jc w:val="both"/>
            <w:rPr>
              <w:rFonts w:ascii="Times New Roman" w:eastAsia="Times New Roman" w:hAnsi="Times New Roman" w:cs="Times New Roman"/>
              <w:i/>
              <w:iCs/>
              <w:color w:val="000000" w:themeColor="text1"/>
              <w:sz w:val="24"/>
              <w:szCs w:val="24"/>
            </w:rPr>
          </w:pPr>
          <w:r w:rsidRPr="00576F26">
            <w:rPr>
              <w:rFonts w:ascii="Times New Roman" w:eastAsia="Times New Roman" w:hAnsi="Times New Roman" w:cs="Times New Roman"/>
              <w:iCs/>
              <w:color w:val="000000" w:themeColor="text1"/>
              <w:sz w:val="24"/>
              <w:szCs w:val="24"/>
            </w:rPr>
            <w:t>Tomaszewski, L. E., Zarestky, J., &amp; Gonzalez, E. (2020).</w:t>
          </w:r>
          <w:r w:rsidRPr="00576F26">
            <w:rPr>
              <w:rFonts w:ascii="Times New Roman" w:eastAsia="Times New Roman" w:hAnsi="Times New Roman" w:cs="Times New Roman"/>
              <w:i/>
              <w:iCs/>
              <w:color w:val="000000" w:themeColor="text1"/>
              <w:sz w:val="24"/>
              <w:szCs w:val="24"/>
            </w:rPr>
            <w:t xml:space="preserve"> Planning Qualitative Research: Design and Decision Making for New Researchers. International Journal of Qualitative Methods, 19, 1–7. </w:t>
          </w:r>
          <w:hyperlink r:id="rId20" w:history="1">
            <w:r w:rsidR="00C00B00" w:rsidRPr="00576F26">
              <w:rPr>
                <w:rStyle w:val="Hyperlink"/>
                <w:rFonts w:ascii="Times New Roman" w:eastAsia="Times New Roman" w:hAnsi="Times New Roman" w:cs="Times New Roman"/>
                <w:i/>
                <w:iCs/>
                <w:color w:val="000000" w:themeColor="text1"/>
                <w:sz w:val="24"/>
                <w:szCs w:val="24"/>
              </w:rPr>
              <w:t>https://doi.org/10.1177/1609406920967174</w:t>
            </w:r>
          </w:hyperlink>
        </w:p>
        <w:p w:rsidR="00AA2D2E" w:rsidRPr="00576F26" w:rsidRDefault="00AA2D2E" w:rsidP="00AA2D2E">
          <w:pPr>
            <w:pStyle w:val="Bibliography"/>
            <w:ind w:left="720" w:hanging="720"/>
            <w:rPr>
              <w:rFonts w:ascii="Times New Roman" w:hAnsi="Times New Roman" w:cs="Times New Roman"/>
              <w:noProof/>
              <w:color w:val="000000" w:themeColor="text1"/>
              <w:sz w:val="24"/>
              <w:szCs w:val="24"/>
            </w:rPr>
          </w:pPr>
          <w:r w:rsidRPr="00576F26">
            <w:rPr>
              <w:rFonts w:ascii="Times New Roman" w:hAnsi="Times New Roman" w:cs="Times New Roman"/>
              <w:noProof/>
              <w:color w:val="000000" w:themeColor="text1"/>
              <w:sz w:val="24"/>
              <w:szCs w:val="24"/>
            </w:rPr>
            <w:t>wassihun. (2020). Knowledge of obstetric danger signs and associated factors: a study among mothers in Shashamane town, Oromia region,Ethiopia. 1.</w:t>
          </w:r>
        </w:p>
        <w:p w:rsidR="00AA2D2E" w:rsidRPr="00576F26" w:rsidRDefault="00AA2D2E" w:rsidP="00AA2D2E">
          <w:pPr>
            <w:pStyle w:val="Bibliography"/>
            <w:ind w:left="720" w:hanging="720"/>
            <w:rPr>
              <w:rFonts w:ascii="Times New Roman" w:hAnsi="Times New Roman" w:cs="Times New Roman"/>
              <w:noProof/>
              <w:color w:val="000000" w:themeColor="text1"/>
              <w:sz w:val="24"/>
              <w:szCs w:val="24"/>
            </w:rPr>
          </w:pPr>
          <w:r w:rsidRPr="00576F26">
            <w:rPr>
              <w:rFonts w:ascii="Times New Roman" w:hAnsi="Times New Roman" w:cs="Times New Roman"/>
              <w:noProof/>
              <w:color w:val="000000" w:themeColor="text1"/>
              <w:sz w:val="24"/>
              <w:szCs w:val="24"/>
            </w:rPr>
            <w:t xml:space="preserve">who. (2015). </w:t>
          </w:r>
          <w:r w:rsidRPr="00576F26">
            <w:rPr>
              <w:rFonts w:ascii="Times New Roman" w:hAnsi="Times New Roman" w:cs="Times New Roman"/>
              <w:i/>
              <w:iCs/>
              <w:noProof/>
              <w:color w:val="000000" w:themeColor="text1"/>
              <w:sz w:val="24"/>
              <w:szCs w:val="24"/>
            </w:rPr>
            <w:t>pregnancy,childbirth,postpartum and newborn care</w:t>
          </w:r>
          <w:r w:rsidRPr="00576F26">
            <w:rPr>
              <w:rFonts w:ascii="Times New Roman" w:hAnsi="Times New Roman" w:cs="Times New Roman"/>
              <w:noProof/>
              <w:color w:val="000000" w:themeColor="text1"/>
              <w:sz w:val="24"/>
              <w:szCs w:val="24"/>
            </w:rPr>
            <w:t>. Retrieved 12 2021, from www.who.int: https//www.ncbi.nlm.gov/books/NBK326676</w:t>
          </w:r>
        </w:p>
        <w:p w:rsidR="00C00B00" w:rsidRDefault="00C00B00" w:rsidP="00C00B00">
          <w:pPr>
            <w:autoSpaceDE w:val="0"/>
            <w:autoSpaceDN w:val="0"/>
            <w:spacing w:line="360" w:lineRule="auto"/>
            <w:ind w:left="720" w:hanging="720"/>
            <w:jc w:val="both"/>
            <w:rPr>
              <w:rFonts w:ascii="Times New Roman" w:eastAsia="Times New Roman" w:hAnsi="Times New Roman" w:cs="Times New Roman"/>
              <w:i/>
              <w:iCs/>
              <w:sz w:val="24"/>
              <w:szCs w:val="24"/>
            </w:rPr>
          </w:pPr>
        </w:p>
        <w:p w:rsidR="00C00B00" w:rsidRPr="003D125D" w:rsidRDefault="00C00B00" w:rsidP="00016AF5">
          <w:pPr>
            <w:autoSpaceDE w:val="0"/>
            <w:autoSpaceDN w:val="0"/>
            <w:spacing w:line="360" w:lineRule="auto"/>
            <w:ind w:left="720" w:hanging="720"/>
            <w:jc w:val="both"/>
            <w:rPr>
              <w:rFonts w:ascii="Times New Roman" w:eastAsia="Times New Roman" w:hAnsi="Times New Roman" w:cs="Times New Roman"/>
              <w:i/>
              <w:iCs/>
              <w:sz w:val="24"/>
              <w:szCs w:val="24"/>
            </w:rPr>
          </w:pPr>
        </w:p>
        <w:p w:rsidR="00623646" w:rsidRPr="00016AF5" w:rsidRDefault="00623646" w:rsidP="00016AF5">
          <w:pPr>
            <w:spacing w:line="360" w:lineRule="auto"/>
            <w:jc w:val="both"/>
            <w:rPr>
              <w:rFonts w:ascii="Times New Roman" w:hAnsi="Times New Roman" w:cs="Times New Roman"/>
              <w:sz w:val="24"/>
              <w:szCs w:val="24"/>
            </w:rPr>
          </w:pPr>
          <w:r w:rsidRPr="003D125D">
            <w:rPr>
              <w:rFonts w:ascii="Times New Roman" w:eastAsia="Times New Roman" w:hAnsi="Times New Roman" w:cs="Times New Roman"/>
              <w:sz w:val="24"/>
              <w:szCs w:val="24"/>
            </w:rPr>
            <w:t> </w:t>
          </w:r>
        </w:p>
      </w:sdtContent>
    </w:sdt>
    <w:p w:rsidR="00623646" w:rsidRPr="00016AF5" w:rsidRDefault="00623646" w:rsidP="00016AF5">
      <w:pPr>
        <w:pStyle w:val="Heading1"/>
        <w:spacing w:line="360" w:lineRule="auto"/>
        <w:jc w:val="both"/>
        <w:rPr>
          <w:rFonts w:ascii="Times New Roman" w:hAnsi="Times New Roman" w:cs="Times New Roman"/>
          <w:szCs w:val="24"/>
        </w:rPr>
      </w:pPr>
    </w:p>
    <w:p w:rsidR="00623646" w:rsidRPr="00016AF5" w:rsidRDefault="00623646" w:rsidP="00016AF5">
      <w:pPr>
        <w:pStyle w:val="Heading1"/>
        <w:spacing w:line="360" w:lineRule="auto"/>
        <w:jc w:val="both"/>
        <w:rPr>
          <w:rFonts w:ascii="Times New Roman" w:hAnsi="Times New Roman" w:cs="Times New Roman"/>
          <w:szCs w:val="24"/>
        </w:rPr>
      </w:pPr>
    </w:p>
    <w:p w:rsidR="00623646" w:rsidRPr="00016AF5" w:rsidRDefault="00623646" w:rsidP="00016AF5">
      <w:pPr>
        <w:jc w:val="both"/>
        <w:rPr>
          <w:rFonts w:ascii="Times New Roman" w:hAnsi="Times New Roman" w:cs="Times New Roman"/>
        </w:rPr>
      </w:pPr>
    </w:p>
    <w:p w:rsidR="00623646" w:rsidRPr="00016AF5" w:rsidRDefault="00623646" w:rsidP="00016AF5">
      <w:pPr>
        <w:jc w:val="both"/>
        <w:rPr>
          <w:rFonts w:ascii="Times New Roman" w:hAnsi="Times New Roman" w:cs="Times New Roman"/>
        </w:rPr>
      </w:pPr>
    </w:p>
    <w:p w:rsidR="00623646" w:rsidRPr="00016AF5" w:rsidRDefault="00623646" w:rsidP="00016AF5">
      <w:pPr>
        <w:jc w:val="both"/>
        <w:rPr>
          <w:rFonts w:ascii="Times New Roman" w:hAnsi="Times New Roman" w:cs="Times New Roman"/>
        </w:rPr>
      </w:pPr>
    </w:p>
    <w:p w:rsidR="00623646" w:rsidRPr="00016AF5" w:rsidRDefault="00623646" w:rsidP="00016AF5">
      <w:pPr>
        <w:jc w:val="both"/>
        <w:rPr>
          <w:rFonts w:ascii="Times New Roman" w:hAnsi="Times New Roman" w:cs="Times New Roman"/>
        </w:rPr>
      </w:pPr>
    </w:p>
    <w:p w:rsidR="00623646" w:rsidRPr="00016AF5" w:rsidRDefault="00623646" w:rsidP="00016AF5">
      <w:pPr>
        <w:jc w:val="both"/>
        <w:rPr>
          <w:rFonts w:ascii="Times New Roman" w:hAnsi="Times New Roman" w:cs="Times New Roman"/>
        </w:rPr>
      </w:pPr>
    </w:p>
    <w:p w:rsidR="00623646" w:rsidRPr="00016AF5" w:rsidRDefault="00623646" w:rsidP="00016AF5">
      <w:pPr>
        <w:jc w:val="both"/>
        <w:rPr>
          <w:rFonts w:ascii="Times New Roman" w:hAnsi="Times New Roman" w:cs="Times New Roman"/>
        </w:rPr>
      </w:pPr>
    </w:p>
    <w:p w:rsidR="00623646" w:rsidRPr="00016AF5" w:rsidRDefault="00623646" w:rsidP="00016AF5">
      <w:pPr>
        <w:jc w:val="both"/>
        <w:rPr>
          <w:rFonts w:ascii="Times New Roman" w:hAnsi="Times New Roman" w:cs="Times New Roman"/>
        </w:rPr>
      </w:pPr>
    </w:p>
    <w:p w:rsidR="00623646" w:rsidRPr="00016AF5" w:rsidRDefault="00623646" w:rsidP="00016AF5">
      <w:pPr>
        <w:pStyle w:val="Heading1"/>
        <w:spacing w:line="360" w:lineRule="auto"/>
        <w:jc w:val="both"/>
        <w:rPr>
          <w:rFonts w:ascii="Times New Roman" w:hAnsi="Times New Roman" w:cs="Times New Roman"/>
          <w:szCs w:val="24"/>
        </w:rPr>
      </w:pPr>
      <w:bookmarkStart w:id="92" w:name="_Toc101781582"/>
    </w:p>
    <w:p w:rsidR="008F4CB6" w:rsidRPr="00016AF5" w:rsidRDefault="008F4CB6" w:rsidP="00016AF5">
      <w:pPr>
        <w:pStyle w:val="Heading1"/>
        <w:spacing w:line="360" w:lineRule="auto"/>
        <w:jc w:val="both"/>
        <w:rPr>
          <w:rFonts w:ascii="Times New Roman" w:hAnsi="Times New Roman" w:cs="Times New Roman"/>
          <w:szCs w:val="24"/>
        </w:rPr>
      </w:pPr>
      <w:bookmarkStart w:id="93" w:name="_Toc138203798"/>
      <w:bookmarkStart w:id="94" w:name="_Toc142464341"/>
    </w:p>
    <w:p w:rsidR="00623646" w:rsidRPr="00016AF5" w:rsidRDefault="00623646" w:rsidP="00016AF5">
      <w:pPr>
        <w:pStyle w:val="Heading1"/>
        <w:spacing w:line="360" w:lineRule="auto"/>
        <w:jc w:val="both"/>
        <w:rPr>
          <w:rFonts w:ascii="Times New Roman" w:hAnsi="Times New Roman" w:cs="Times New Roman"/>
          <w:b/>
          <w:sz w:val="96"/>
          <w:szCs w:val="96"/>
        </w:rPr>
      </w:pPr>
      <w:bookmarkStart w:id="95" w:name="_Toc146494337"/>
      <w:bookmarkStart w:id="96" w:name="_Toc146507634"/>
      <w:r w:rsidRPr="00016AF5">
        <w:rPr>
          <w:rFonts w:ascii="Times New Roman" w:hAnsi="Times New Roman" w:cs="Times New Roman"/>
          <w:b/>
          <w:sz w:val="96"/>
          <w:szCs w:val="96"/>
        </w:rPr>
        <w:t>APPENDICES</w:t>
      </w:r>
      <w:bookmarkEnd w:id="92"/>
      <w:bookmarkEnd w:id="93"/>
      <w:bookmarkEnd w:id="94"/>
      <w:bookmarkEnd w:id="95"/>
      <w:bookmarkEnd w:id="96"/>
    </w:p>
    <w:p w:rsidR="00623646" w:rsidRPr="00016AF5" w:rsidRDefault="00623646" w:rsidP="00016AF5">
      <w:pPr>
        <w:jc w:val="both"/>
        <w:rPr>
          <w:rFonts w:ascii="Times New Roman" w:hAnsi="Times New Roman" w:cs="Times New Roman"/>
        </w:rPr>
      </w:pPr>
    </w:p>
    <w:p w:rsidR="00623646" w:rsidRPr="00016AF5" w:rsidRDefault="00623646" w:rsidP="00016AF5">
      <w:pPr>
        <w:jc w:val="both"/>
        <w:rPr>
          <w:rFonts w:ascii="Times New Roman" w:hAnsi="Times New Roman" w:cs="Times New Roman"/>
        </w:rPr>
      </w:pPr>
    </w:p>
    <w:p w:rsidR="00623646" w:rsidRPr="00016AF5" w:rsidRDefault="00623646" w:rsidP="00016AF5">
      <w:pPr>
        <w:jc w:val="both"/>
        <w:rPr>
          <w:rFonts w:ascii="Times New Roman" w:hAnsi="Times New Roman" w:cs="Times New Roman"/>
        </w:rPr>
      </w:pPr>
    </w:p>
    <w:p w:rsidR="00623646" w:rsidRPr="00016AF5" w:rsidRDefault="00623646" w:rsidP="00016AF5">
      <w:pPr>
        <w:jc w:val="both"/>
        <w:rPr>
          <w:rFonts w:ascii="Times New Roman" w:hAnsi="Times New Roman" w:cs="Times New Roman"/>
        </w:rPr>
      </w:pPr>
    </w:p>
    <w:p w:rsidR="00623646" w:rsidRPr="00016AF5" w:rsidRDefault="00623646" w:rsidP="00016AF5">
      <w:pPr>
        <w:jc w:val="both"/>
        <w:rPr>
          <w:rFonts w:ascii="Times New Roman" w:hAnsi="Times New Roman" w:cs="Times New Roman"/>
        </w:rPr>
      </w:pPr>
    </w:p>
    <w:p w:rsidR="00623646" w:rsidRPr="00016AF5" w:rsidRDefault="00623646" w:rsidP="00016AF5">
      <w:pPr>
        <w:jc w:val="both"/>
        <w:rPr>
          <w:rFonts w:ascii="Times New Roman" w:hAnsi="Times New Roman" w:cs="Times New Roman"/>
        </w:rPr>
      </w:pPr>
    </w:p>
    <w:p w:rsidR="00A309A0" w:rsidRDefault="00A309A0" w:rsidP="00016AF5">
      <w:pPr>
        <w:pStyle w:val="Heading3"/>
        <w:jc w:val="both"/>
        <w:rPr>
          <w:rFonts w:ascii="Times New Roman" w:eastAsiaTheme="minorEastAsia" w:hAnsi="Times New Roman" w:cs="Times New Roman"/>
          <w:color w:val="auto"/>
          <w:sz w:val="22"/>
          <w:szCs w:val="22"/>
        </w:rPr>
      </w:pPr>
      <w:bookmarkStart w:id="97" w:name="_Toc144782549"/>
      <w:bookmarkStart w:id="98" w:name="_Toc146494338"/>
    </w:p>
    <w:p w:rsidR="00576F26" w:rsidRPr="00576F26" w:rsidRDefault="00576F26" w:rsidP="00576F26">
      <w:pPr>
        <w:sectPr w:rsidR="00576F26" w:rsidRPr="00576F26" w:rsidSect="00A309A0">
          <w:pgSz w:w="12240" w:h="15840" w:code="1"/>
          <w:pgMar w:top="1440" w:right="1440" w:bottom="1440" w:left="1440" w:header="720" w:footer="720" w:gutter="0"/>
          <w:pgNumType w:start="28"/>
          <w:cols w:space="720"/>
          <w:titlePg/>
          <w:docGrid w:linePitch="360"/>
        </w:sectPr>
      </w:pPr>
    </w:p>
    <w:p w:rsidR="00F4480C" w:rsidRPr="00057A16" w:rsidRDefault="00057A16" w:rsidP="00057A16">
      <w:pPr>
        <w:pStyle w:val="Caption"/>
        <w:rPr>
          <w:rFonts w:ascii="Times New Roman" w:hAnsi="Times New Roman" w:cs="Times New Roman"/>
          <w:b/>
          <w:i w:val="0"/>
          <w:color w:val="000000" w:themeColor="text1"/>
          <w:sz w:val="24"/>
          <w:szCs w:val="24"/>
        </w:rPr>
      </w:pPr>
      <w:bookmarkStart w:id="99" w:name="_Toc146506620"/>
      <w:bookmarkEnd w:id="97"/>
      <w:bookmarkEnd w:id="98"/>
      <w:r w:rsidRPr="00057A16">
        <w:rPr>
          <w:rFonts w:ascii="Times New Roman" w:hAnsi="Times New Roman" w:cs="Times New Roman"/>
          <w:b/>
          <w:i w:val="0"/>
          <w:color w:val="000000" w:themeColor="text1"/>
          <w:sz w:val="24"/>
          <w:szCs w:val="24"/>
        </w:rPr>
        <w:lastRenderedPageBreak/>
        <w:t xml:space="preserve">APPENDICES </w:t>
      </w:r>
      <w:r w:rsidR="005B0EB5" w:rsidRPr="00057A16">
        <w:rPr>
          <w:rFonts w:ascii="Times New Roman" w:hAnsi="Times New Roman" w:cs="Times New Roman"/>
          <w:b/>
          <w:i w:val="0"/>
          <w:color w:val="000000" w:themeColor="text1"/>
          <w:sz w:val="24"/>
          <w:szCs w:val="24"/>
        </w:rPr>
        <w:fldChar w:fldCharType="begin"/>
      </w:r>
      <w:r w:rsidRPr="00057A16">
        <w:rPr>
          <w:rFonts w:ascii="Times New Roman" w:hAnsi="Times New Roman" w:cs="Times New Roman"/>
          <w:b/>
          <w:i w:val="0"/>
          <w:color w:val="000000" w:themeColor="text1"/>
          <w:sz w:val="24"/>
          <w:szCs w:val="24"/>
        </w:rPr>
        <w:instrText xml:space="preserve"> SEQ APPENDICES \* ARABIC </w:instrText>
      </w:r>
      <w:r w:rsidR="005B0EB5" w:rsidRPr="00057A16">
        <w:rPr>
          <w:rFonts w:ascii="Times New Roman" w:hAnsi="Times New Roman" w:cs="Times New Roman"/>
          <w:b/>
          <w:i w:val="0"/>
          <w:color w:val="000000" w:themeColor="text1"/>
          <w:sz w:val="24"/>
          <w:szCs w:val="24"/>
        </w:rPr>
        <w:fldChar w:fldCharType="separate"/>
      </w:r>
      <w:r>
        <w:rPr>
          <w:rFonts w:ascii="Times New Roman" w:hAnsi="Times New Roman" w:cs="Times New Roman"/>
          <w:b/>
          <w:i w:val="0"/>
          <w:noProof/>
          <w:color w:val="000000" w:themeColor="text1"/>
          <w:sz w:val="24"/>
          <w:szCs w:val="24"/>
        </w:rPr>
        <w:t>1</w:t>
      </w:r>
      <w:r w:rsidR="005B0EB5" w:rsidRPr="00057A16">
        <w:rPr>
          <w:rFonts w:ascii="Times New Roman" w:hAnsi="Times New Roman" w:cs="Times New Roman"/>
          <w:b/>
          <w:i w:val="0"/>
          <w:color w:val="000000" w:themeColor="text1"/>
          <w:sz w:val="24"/>
          <w:szCs w:val="24"/>
        </w:rPr>
        <w:fldChar w:fldCharType="end"/>
      </w:r>
      <w:r w:rsidRPr="00057A16">
        <w:rPr>
          <w:rFonts w:ascii="Times New Roman" w:hAnsi="Times New Roman" w:cs="Times New Roman"/>
          <w:b/>
          <w:i w:val="0"/>
          <w:color w:val="000000" w:themeColor="text1"/>
          <w:sz w:val="24"/>
          <w:szCs w:val="24"/>
        </w:rPr>
        <w:t>:INFORMED CONSENT (ENGLISH AND KINYARWANDA VERSION)</w:t>
      </w:r>
      <w:bookmarkEnd w:id="99"/>
    </w:p>
    <w:p w:rsidR="006833E0" w:rsidRPr="00016AF5" w:rsidRDefault="00F4480C" w:rsidP="00016AF5">
      <w:pPr>
        <w:jc w:val="both"/>
        <w:rPr>
          <w:rFonts w:ascii="Times New Roman" w:hAnsi="Times New Roman" w:cs="Times New Roman"/>
          <w:b/>
        </w:rPr>
      </w:pPr>
      <w:r w:rsidRPr="00016AF5">
        <w:rPr>
          <w:rFonts w:ascii="Times New Roman" w:hAnsi="Times New Roman" w:cs="Times New Roman"/>
          <w:b/>
          <w:sz w:val="24"/>
          <w:szCs w:val="24"/>
        </w:rPr>
        <w:t>Participant Informed Consent Form (English Version)</w:t>
      </w:r>
    </w:p>
    <w:p w:rsidR="00432883" w:rsidRPr="00016AF5" w:rsidRDefault="00432883" w:rsidP="00016AF5">
      <w:pPr>
        <w:spacing w:after="314" w:line="254" w:lineRule="auto"/>
        <w:ind w:left="-5" w:right="66" w:hanging="10"/>
        <w:jc w:val="both"/>
        <w:rPr>
          <w:rFonts w:ascii="Times New Roman" w:hAnsi="Times New Roman" w:cs="Times New Roman"/>
          <w:b/>
        </w:rPr>
      </w:pPr>
      <w:r w:rsidRPr="00016AF5">
        <w:rPr>
          <w:rFonts w:ascii="Times New Roman" w:eastAsia="Times New Roman" w:hAnsi="Times New Roman" w:cs="Times New Roman"/>
          <w:b/>
          <w:color w:val="000000"/>
          <w:sz w:val="24"/>
        </w:rPr>
        <w:t xml:space="preserve">KIBOGORA POLYTECHNIC </w:t>
      </w:r>
    </w:p>
    <w:p w:rsidR="00432883" w:rsidRPr="00016AF5" w:rsidRDefault="00432883" w:rsidP="00016AF5">
      <w:pPr>
        <w:spacing w:after="312" w:line="254" w:lineRule="auto"/>
        <w:ind w:left="-5" w:right="66" w:hanging="10"/>
        <w:jc w:val="both"/>
        <w:rPr>
          <w:rFonts w:ascii="Times New Roman" w:hAnsi="Times New Roman" w:cs="Times New Roman"/>
          <w:b/>
        </w:rPr>
      </w:pPr>
      <w:r w:rsidRPr="00016AF5">
        <w:rPr>
          <w:rFonts w:ascii="Times New Roman" w:eastAsia="Times New Roman" w:hAnsi="Times New Roman" w:cs="Times New Roman"/>
          <w:b/>
          <w:color w:val="000000"/>
          <w:sz w:val="24"/>
        </w:rPr>
        <w:t xml:space="preserve">Dear Respondent,  </w:t>
      </w:r>
    </w:p>
    <w:p w:rsidR="00432883" w:rsidRPr="00016AF5" w:rsidRDefault="002F05A8" w:rsidP="00016AF5">
      <w:pPr>
        <w:spacing w:after="314" w:line="254" w:lineRule="auto"/>
        <w:ind w:left="-5" w:right="66" w:hanging="10"/>
        <w:jc w:val="both"/>
        <w:rPr>
          <w:rFonts w:ascii="Times New Roman" w:eastAsia="Times New Roman" w:hAnsi="Times New Roman" w:cs="Times New Roman"/>
          <w:b/>
          <w:color w:val="000000"/>
          <w:sz w:val="24"/>
        </w:rPr>
      </w:pPr>
      <w:r w:rsidRPr="00016AF5">
        <w:rPr>
          <w:rFonts w:ascii="Times New Roman" w:eastAsia="Times New Roman" w:hAnsi="Times New Roman" w:cs="Times New Roman"/>
          <w:b/>
          <w:color w:val="000000"/>
          <w:sz w:val="24"/>
        </w:rPr>
        <w:t>REF: Consent Form</w:t>
      </w:r>
    </w:p>
    <w:p w:rsidR="00432883" w:rsidRPr="00016AF5" w:rsidRDefault="00432883" w:rsidP="00016AF5">
      <w:pPr>
        <w:jc w:val="both"/>
        <w:rPr>
          <w:rFonts w:ascii="Times New Roman" w:hAnsi="Times New Roman" w:cs="Times New Roman"/>
        </w:rPr>
      </w:pPr>
    </w:p>
    <w:p w:rsidR="00432883" w:rsidRPr="00016AF5" w:rsidRDefault="00432883" w:rsidP="00016AF5">
      <w:pPr>
        <w:pStyle w:val="Default"/>
        <w:spacing w:line="360" w:lineRule="auto"/>
        <w:jc w:val="both"/>
        <w:rPr>
          <w:bCs/>
        </w:rPr>
      </w:pPr>
      <w:r w:rsidRPr="00016AF5">
        <w:t xml:space="preserve">We, </w:t>
      </w:r>
      <w:r w:rsidRPr="00016AF5">
        <w:rPr>
          <w:rFonts w:eastAsia="TimesNewRoman"/>
        </w:rPr>
        <w:t>AYINKAMIYE Denyse my registration number is</w:t>
      </w:r>
      <w:r w:rsidR="00F209E0" w:rsidRPr="00016AF5">
        <w:rPr>
          <w:rFonts w:eastAsia="TimesNewRoman"/>
        </w:rPr>
        <w:t xml:space="preserve"> 2102039</w:t>
      </w:r>
      <w:r w:rsidRPr="00016AF5">
        <w:rPr>
          <w:rFonts w:eastAsia="TimesNewRoman"/>
        </w:rPr>
        <w:t xml:space="preserve">  and  MUTARAMBIRWA </w:t>
      </w:r>
      <w:r w:rsidR="00F209E0" w:rsidRPr="00016AF5">
        <w:rPr>
          <w:rFonts w:eastAsia="TimesNewRoman"/>
        </w:rPr>
        <w:t>Renauvat, my</w:t>
      </w:r>
      <w:r w:rsidRPr="00016AF5">
        <w:rPr>
          <w:rFonts w:eastAsia="TimesNewRoman"/>
        </w:rPr>
        <w:t xml:space="preserve"> registration number is</w:t>
      </w:r>
      <w:r w:rsidR="00F209E0" w:rsidRPr="00016AF5">
        <w:rPr>
          <w:rFonts w:eastAsia="SimSun"/>
          <w:bCs/>
        </w:rPr>
        <w:t>2101867</w:t>
      </w:r>
      <w:r w:rsidRPr="00016AF5">
        <w:t xml:space="preserve">students at Kibogora polytechnic, on the faculty of Health Sciences, General Nursing Department, we are conducting our academic research project on </w:t>
      </w:r>
      <w:r w:rsidRPr="00016AF5">
        <w:rPr>
          <w:bCs/>
        </w:rPr>
        <w:t>“</w:t>
      </w:r>
      <w:r w:rsidRPr="00016AF5">
        <w:t>Knowledge of pregnant women about obs</w:t>
      </w:r>
      <w:r w:rsidR="00F209E0" w:rsidRPr="00016AF5">
        <w:t>tetric danger signs“under</w:t>
      </w:r>
      <w:r w:rsidRPr="00016AF5">
        <w:t xml:space="preserve"> the Supervision of MUKANDEPANDASI Imaculee,</w:t>
      </w:r>
      <w:r w:rsidR="003A67F7" w:rsidRPr="00016AF5">
        <w:t xml:space="preserve"> Assistant</w:t>
      </w:r>
      <w:r w:rsidRPr="00016AF5">
        <w:t xml:space="preserve"> Lecturer at Kibogora </w:t>
      </w:r>
      <w:r w:rsidR="00F209E0" w:rsidRPr="00016AF5">
        <w:t>polytechnic</w:t>
      </w:r>
      <w:r w:rsidRPr="00016AF5">
        <w:t>. This research project will be conducted at kibogora health center, which is located in Kibogora Sector, Nyamasheke district in the western Province of Rwanda. You will not get direct benefit from this study but you will get more information about the factors contributing to adolescent pregnancy and ways of prevention. The information provided will help us to know the knowledge</w:t>
      </w:r>
      <w:r w:rsidRPr="00016AF5">
        <w:rPr>
          <w:bCs/>
        </w:rPr>
        <w:t xml:space="preserve"> of pregnant women about obstetric danger signs</w:t>
      </w:r>
      <w:r w:rsidRPr="00016AF5">
        <w:t xml:space="preserve">with your permission. There are no anticipated risks associated with this study, the information you provide will be confidential, and it will be used only for the purpose of this study. Your identity will not be revealed in any published and written material resulting from the study. The participation in this study is voluntary and you are free to ask any questions, or discuss any changes with us. </w:t>
      </w:r>
    </w:p>
    <w:p w:rsidR="00432883" w:rsidRPr="00016AF5" w:rsidRDefault="00432883" w:rsidP="00016AF5">
      <w:pPr>
        <w:pStyle w:val="Default"/>
        <w:spacing w:line="360" w:lineRule="auto"/>
        <w:jc w:val="both"/>
      </w:pPr>
    </w:p>
    <w:p w:rsidR="00432883" w:rsidRPr="00016AF5" w:rsidRDefault="00432883" w:rsidP="00016AF5">
      <w:pPr>
        <w:pStyle w:val="Default"/>
        <w:spacing w:line="360" w:lineRule="auto"/>
        <w:jc w:val="both"/>
      </w:pPr>
      <w:r w:rsidRPr="00016AF5">
        <w:t xml:space="preserve">I, …………..., agree to participate in this study, and understand that I can decide at any time to stop my participation. </w:t>
      </w:r>
    </w:p>
    <w:p w:rsidR="00432883" w:rsidRPr="00016AF5" w:rsidRDefault="00432883" w:rsidP="00016AF5">
      <w:pPr>
        <w:pStyle w:val="Default"/>
        <w:spacing w:line="360" w:lineRule="auto"/>
        <w:jc w:val="both"/>
      </w:pPr>
      <w:r w:rsidRPr="00016AF5">
        <w:t xml:space="preserve">Name and Signature of Participant ………………………………………... </w:t>
      </w:r>
    </w:p>
    <w:p w:rsidR="00432883" w:rsidRPr="00016AF5" w:rsidRDefault="00432883" w:rsidP="00016AF5">
      <w:pPr>
        <w:pStyle w:val="Default"/>
        <w:spacing w:line="360" w:lineRule="auto"/>
        <w:jc w:val="both"/>
      </w:pPr>
      <w:r w:rsidRPr="00016AF5">
        <w:t>Date …………………/……/2023</w:t>
      </w:r>
    </w:p>
    <w:p w:rsidR="006833E0" w:rsidRDefault="006833E0" w:rsidP="00016AF5">
      <w:pPr>
        <w:spacing w:line="360" w:lineRule="auto"/>
        <w:jc w:val="both"/>
        <w:rPr>
          <w:rFonts w:ascii="Times New Roman" w:hAnsi="Times New Roman" w:cs="Times New Roman"/>
          <w:b/>
          <w:sz w:val="24"/>
          <w:szCs w:val="24"/>
        </w:rPr>
      </w:pPr>
    </w:p>
    <w:p w:rsidR="00510AC1" w:rsidRPr="00016AF5" w:rsidRDefault="00510AC1" w:rsidP="00016AF5">
      <w:pPr>
        <w:spacing w:line="360" w:lineRule="auto"/>
        <w:jc w:val="both"/>
        <w:rPr>
          <w:rFonts w:ascii="Times New Roman" w:hAnsi="Times New Roman" w:cs="Times New Roman"/>
          <w:b/>
          <w:sz w:val="24"/>
          <w:szCs w:val="24"/>
        </w:rPr>
      </w:pPr>
    </w:p>
    <w:p w:rsidR="009E1782" w:rsidRPr="00016AF5" w:rsidRDefault="009E1782" w:rsidP="00016AF5">
      <w:pPr>
        <w:spacing w:line="360" w:lineRule="auto"/>
        <w:jc w:val="both"/>
        <w:rPr>
          <w:rFonts w:ascii="Times New Roman" w:hAnsi="Times New Roman" w:cs="Times New Roman"/>
          <w:b/>
        </w:rPr>
      </w:pPr>
    </w:p>
    <w:p w:rsidR="006833E0" w:rsidRPr="00016AF5" w:rsidRDefault="006833E0" w:rsidP="00016AF5">
      <w:pPr>
        <w:spacing w:line="360" w:lineRule="auto"/>
        <w:jc w:val="both"/>
        <w:rPr>
          <w:rFonts w:ascii="Times New Roman" w:hAnsi="Times New Roman" w:cs="Times New Roman"/>
          <w:b/>
          <w:sz w:val="24"/>
          <w:szCs w:val="24"/>
        </w:rPr>
      </w:pPr>
      <w:r w:rsidRPr="00016AF5">
        <w:rPr>
          <w:rFonts w:ascii="Times New Roman" w:hAnsi="Times New Roman" w:cs="Times New Roman"/>
          <w:b/>
          <w:sz w:val="24"/>
          <w:szCs w:val="24"/>
        </w:rPr>
        <w:lastRenderedPageBreak/>
        <w:t>PARTICIPANT INFORMED CONSENT FORM (KINYARWANDA VERSION)</w:t>
      </w:r>
    </w:p>
    <w:p w:rsidR="009B3BC6" w:rsidRPr="00016AF5" w:rsidRDefault="009B3BC6" w:rsidP="00016AF5">
      <w:pPr>
        <w:jc w:val="both"/>
        <w:rPr>
          <w:rFonts w:ascii="Times New Roman" w:hAnsi="Times New Roman" w:cs="Times New Roman"/>
          <w:b/>
        </w:rPr>
      </w:pPr>
      <w:r w:rsidRPr="00016AF5">
        <w:rPr>
          <w:rFonts w:ascii="Times New Roman" w:hAnsi="Times New Roman" w:cs="Times New Roman"/>
          <w:b/>
        </w:rPr>
        <w:t>INYANDIKO YO KWEMERA KWITABIRA UBUSHAKASHATSI</w:t>
      </w:r>
    </w:p>
    <w:p w:rsidR="009B3BC6" w:rsidRPr="00016AF5" w:rsidRDefault="009B3BC6" w:rsidP="00016AF5">
      <w:pPr>
        <w:jc w:val="both"/>
        <w:rPr>
          <w:rFonts w:ascii="Times New Roman" w:hAnsi="Times New Roman" w:cs="Times New Roman"/>
        </w:rPr>
      </w:pPr>
    </w:p>
    <w:p w:rsidR="006833E0" w:rsidRPr="00016AF5" w:rsidRDefault="006833E0" w:rsidP="00016AF5">
      <w:pPr>
        <w:pStyle w:val="Default"/>
        <w:spacing w:line="360" w:lineRule="auto"/>
        <w:jc w:val="both"/>
      </w:pPr>
      <w:r w:rsidRPr="00016AF5">
        <w:t xml:space="preserve">Twebwe, </w:t>
      </w:r>
      <w:r w:rsidRPr="00016AF5">
        <w:rPr>
          <w:rFonts w:eastAsia="TimesNewRoman"/>
        </w:rPr>
        <w:t>AYINKAMIYE Denyse Na  MUTARAMBIRWA Renauvat</w:t>
      </w:r>
      <w:r w:rsidRPr="00016AF5">
        <w:t xml:space="preserve"> abanyeshuri bo mu mwaka wa gatanu muri kaminuza y’a Kibogora, turi gukora ubushakasatsi bufite insanganyamatsiko ivuga iti:</w:t>
      </w:r>
      <w:r w:rsidRPr="00016AF5">
        <w:rPr>
          <w:b/>
          <w:bCs/>
        </w:rPr>
        <w:t xml:space="preserve"> Ubumenyi bw’abagore batwite ku bimenyetso mpuruza.</w:t>
      </w:r>
      <w:r w:rsidRPr="00016AF5">
        <w:t xml:space="preserve"> Ubu bushakatsi turi kubukora duhagarikiwe na MUKANDEPANDASI IMMACULE, umwarimu muri kaminuza y’akibogora. Ubu bushakashatsi buri kubera mu kigonderabuzima cya Kibogora giherereye mu murenge wa Kanjongo, akarere ka Nyamasheke, intara y’uburengerazuba. Ntanyugu yako kanya muzahita mubona muri ubu bushakashatsi ariko muzabona amakuru menshi ku bumenyi bw’abagore batwite ku bimenyetso mpuruza. Amakuru muri buduhe azadufasha kumenya igitera ibimenyetso mpuruza ku bagore batwite. Ubu bushakashatsi ntangaruka butera ubwitabiriye, amakuru muduha agirirwa ibanga akazakoresha gusa kubijyanye n’intego y’ubu bushakashatsi. Ntahantu nahamwe hazagaragara imyirondoro yanyu. kwitabira ubu bushakashatsi ni ubushake kandi kubaza ikibazo cyaricyo cyose kijyanye nabwo biremewe. </w:t>
      </w:r>
    </w:p>
    <w:p w:rsidR="006833E0" w:rsidRPr="00016AF5" w:rsidRDefault="006833E0" w:rsidP="00016AF5">
      <w:pPr>
        <w:pStyle w:val="Default"/>
        <w:spacing w:line="360" w:lineRule="auto"/>
        <w:jc w:val="both"/>
      </w:pPr>
    </w:p>
    <w:p w:rsidR="006833E0" w:rsidRPr="00016AF5" w:rsidRDefault="006833E0" w:rsidP="00016AF5">
      <w:pPr>
        <w:pStyle w:val="Default"/>
        <w:spacing w:line="360" w:lineRule="auto"/>
        <w:jc w:val="both"/>
      </w:pPr>
      <w:r w:rsidRPr="00016AF5">
        <w:t xml:space="preserve">Jyewe, …………………………, maze gusobanurirwa icyo ubu bushakashatsi bugamije,ko ntangaruka nagira itewe no kubwitabira, ko nzagirirwa ibanga, nemeye kwitabira ubu bushakashatsi kubushake bwange ntagahato. </w:t>
      </w:r>
    </w:p>
    <w:p w:rsidR="006833E0" w:rsidRPr="00016AF5" w:rsidRDefault="006833E0" w:rsidP="00016AF5">
      <w:pPr>
        <w:pStyle w:val="Default"/>
        <w:spacing w:line="360" w:lineRule="auto"/>
        <w:jc w:val="both"/>
      </w:pPr>
    </w:p>
    <w:p w:rsidR="006833E0" w:rsidRPr="00016AF5" w:rsidRDefault="006833E0" w:rsidP="00016AF5">
      <w:pPr>
        <w:pStyle w:val="Default"/>
        <w:spacing w:line="360" w:lineRule="auto"/>
        <w:jc w:val="both"/>
      </w:pPr>
      <w:r w:rsidRPr="00016AF5">
        <w:t xml:space="preserve">Umukono w’uwitabiriye ……………………………. </w:t>
      </w:r>
    </w:p>
    <w:p w:rsidR="006833E0" w:rsidRPr="00016AF5" w:rsidRDefault="006833E0" w:rsidP="00016AF5">
      <w:p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Itariki …………………/………/2023</w:t>
      </w:r>
    </w:p>
    <w:p w:rsidR="00432883" w:rsidRPr="00016AF5" w:rsidRDefault="00432883" w:rsidP="00016AF5">
      <w:pPr>
        <w:jc w:val="both"/>
        <w:rPr>
          <w:rFonts w:ascii="Times New Roman" w:hAnsi="Times New Roman" w:cs="Times New Roman"/>
        </w:rPr>
      </w:pPr>
    </w:p>
    <w:p w:rsidR="00510AC1" w:rsidRDefault="00510AC1" w:rsidP="00016AF5">
      <w:pPr>
        <w:pStyle w:val="Heading3"/>
        <w:jc w:val="both"/>
        <w:rPr>
          <w:rStyle w:val="Heading3Char"/>
          <w:rFonts w:ascii="Times New Roman" w:hAnsi="Times New Roman" w:cs="Times New Roman"/>
        </w:rPr>
        <w:sectPr w:rsidR="00510AC1" w:rsidSect="00A309A0">
          <w:pgSz w:w="12240" w:h="15840" w:code="1"/>
          <w:pgMar w:top="1440" w:right="1440" w:bottom="1440" w:left="1440" w:header="720" w:footer="720" w:gutter="0"/>
          <w:pgNumType w:fmt="lowerLetter" w:start="1"/>
          <w:cols w:space="720"/>
          <w:titlePg/>
          <w:docGrid w:linePitch="360"/>
        </w:sectPr>
      </w:pPr>
    </w:p>
    <w:p w:rsidR="00F4480C" w:rsidRPr="00016AF5" w:rsidRDefault="00F4480C" w:rsidP="00016AF5">
      <w:pPr>
        <w:pStyle w:val="Heading3"/>
        <w:jc w:val="both"/>
        <w:rPr>
          <w:rStyle w:val="Heading3Char"/>
          <w:rFonts w:ascii="Times New Roman" w:hAnsi="Times New Roman" w:cs="Times New Roman"/>
        </w:rPr>
      </w:pPr>
    </w:p>
    <w:p w:rsidR="00623646" w:rsidRPr="00057A16" w:rsidRDefault="00057A16" w:rsidP="00057A16">
      <w:pPr>
        <w:pStyle w:val="Caption"/>
        <w:rPr>
          <w:rFonts w:ascii="Times New Roman" w:hAnsi="Times New Roman" w:cs="Times New Roman"/>
          <w:b/>
          <w:bCs/>
          <w:i w:val="0"/>
          <w:color w:val="000000" w:themeColor="text1"/>
          <w:sz w:val="24"/>
          <w:szCs w:val="24"/>
        </w:rPr>
      </w:pPr>
      <w:bookmarkStart w:id="100" w:name="_Toc146506621"/>
      <w:r w:rsidRPr="00057A16">
        <w:rPr>
          <w:rFonts w:ascii="Times New Roman" w:hAnsi="Times New Roman" w:cs="Times New Roman"/>
          <w:b/>
          <w:i w:val="0"/>
          <w:color w:val="000000" w:themeColor="text1"/>
          <w:sz w:val="24"/>
          <w:szCs w:val="24"/>
        </w:rPr>
        <w:t xml:space="preserve">APPENDICES </w:t>
      </w:r>
      <w:r w:rsidR="005B0EB5" w:rsidRPr="00057A16">
        <w:rPr>
          <w:rFonts w:ascii="Times New Roman" w:hAnsi="Times New Roman" w:cs="Times New Roman"/>
          <w:b/>
          <w:i w:val="0"/>
          <w:color w:val="000000" w:themeColor="text1"/>
          <w:sz w:val="24"/>
          <w:szCs w:val="24"/>
        </w:rPr>
        <w:fldChar w:fldCharType="begin"/>
      </w:r>
      <w:r w:rsidRPr="00057A16">
        <w:rPr>
          <w:rFonts w:ascii="Times New Roman" w:hAnsi="Times New Roman" w:cs="Times New Roman"/>
          <w:b/>
          <w:i w:val="0"/>
          <w:color w:val="000000" w:themeColor="text1"/>
          <w:sz w:val="24"/>
          <w:szCs w:val="24"/>
        </w:rPr>
        <w:instrText xml:space="preserve"> SEQ APPENDICES \* ARABIC </w:instrText>
      </w:r>
      <w:r w:rsidR="005B0EB5" w:rsidRPr="00057A16">
        <w:rPr>
          <w:rFonts w:ascii="Times New Roman" w:hAnsi="Times New Roman" w:cs="Times New Roman"/>
          <w:b/>
          <w:i w:val="0"/>
          <w:color w:val="000000" w:themeColor="text1"/>
          <w:sz w:val="24"/>
          <w:szCs w:val="24"/>
        </w:rPr>
        <w:fldChar w:fldCharType="separate"/>
      </w:r>
      <w:r>
        <w:rPr>
          <w:rFonts w:ascii="Times New Roman" w:hAnsi="Times New Roman" w:cs="Times New Roman"/>
          <w:b/>
          <w:i w:val="0"/>
          <w:noProof/>
          <w:color w:val="000000" w:themeColor="text1"/>
          <w:sz w:val="24"/>
          <w:szCs w:val="24"/>
        </w:rPr>
        <w:t>2</w:t>
      </w:r>
      <w:r w:rsidR="005B0EB5" w:rsidRPr="00057A16">
        <w:rPr>
          <w:rFonts w:ascii="Times New Roman" w:hAnsi="Times New Roman" w:cs="Times New Roman"/>
          <w:b/>
          <w:i w:val="0"/>
          <w:color w:val="000000" w:themeColor="text1"/>
          <w:sz w:val="24"/>
          <w:szCs w:val="24"/>
        </w:rPr>
        <w:fldChar w:fldCharType="end"/>
      </w:r>
      <w:r w:rsidRPr="00057A16">
        <w:rPr>
          <w:rFonts w:ascii="Times New Roman" w:hAnsi="Times New Roman" w:cs="Times New Roman"/>
          <w:b/>
          <w:i w:val="0"/>
          <w:color w:val="000000" w:themeColor="text1"/>
          <w:sz w:val="24"/>
          <w:szCs w:val="24"/>
        </w:rPr>
        <w:t>:RESEARCH INSTRUMENT (ENGLISH AND KINYARWANDA VERSION)</w:t>
      </w:r>
      <w:bookmarkEnd w:id="100"/>
    </w:p>
    <w:p w:rsidR="009B3BC6" w:rsidRPr="00016AF5" w:rsidRDefault="009B3BC6" w:rsidP="00016AF5">
      <w:pPr>
        <w:spacing w:line="360" w:lineRule="auto"/>
        <w:jc w:val="both"/>
        <w:rPr>
          <w:rFonts w:ascii="Times New Roman" w:hAnsi="Times New Roman" w:cs="Times New Roman"/>
          <w:b/>
          <w:bCs/>
          <w:sz w:val="24"/>
          <w:szCs w:val="24"/>
        </w:rPr>
      </w:pPr>
    </w:p>
    <w:p w:rsidR="00623646" w:rsidRPr="00016AF5" w:rsidRDefault="00623646" w:rsidP="00016AF5">
      <w:pPr>
        <w:pBdr>
          <w:top w:val="single" w:sz="4" w:space="1" w:color="auto"/>
          <w:left w:val="single" w:sz="4" w:space="4" w:color="auto"/>
          <w:bottom w:val="single" w:sz="4" w:space="1" w:color="auto"/>
          <w:right w:val="single" w:sz="4" w:space="4" w:color="auto"/>
        </w:pBdr>
        <w:shd w:val="clear" w:color="auto" w:fill="CCCCCC"/>
        <w:spacing w:after="0" w:line="360" w:lineRule="auto"/>
        <w:ind w:right="-480"/>
        <w:jc w:val="both"/>
        <w:rPr>
          <w:rFonts w:ascii="Times New Roman" w:eastAsia="Times New Roman" w:hAnsi="Times New Roman" w:cs="Times New Roman"/>
          <w:b/>
          <w:bCs/>
          <w:sz w:val="24"/>
          <w:szCs w:val="24"/>
        </w:rPr>
      </w:pPr>
      <w:r w:rsidRPr="00016AF5">
        <w:rPr>
          <w:rFonts w:ascii="Times New Roman" w:eastAsia="Times New Roman" w:hAnsi="Times New Roman" w:cs="Times New Roman"/>
          <w:b/>
          <w:bCs/>
          <w:sz w:val="24"/>
          <w:szCs w:val="24"/>
        </w:rPr>
        <w:t>Introduction:</w:t>
      </w:r>
    </w:p>
    <w:p w:rsidR="00623646" w:rsidRPr="00016AF5" w:rsidRDefault="00623646" w:rsidP="00016AF5">
      <w:pPr>
        <w:pBdr>
          <w:top w:val="single" w:sz="4" w:space="1" w:color="auto"/>
          <w:left w:val="single" w:sz="4" w:space="4" w:color="auto"/>
          <w:bottom w:val="single" w:sz="4" w:space="1" w:color="auto"/>
          <w:right w:val="single" w:sz="4" w:space="4" w:color="auto"/>
        </w:pBdr>
        <w:shd w:val="clear" w:color="auto" w:fill="CCCCCC"/>
        <w:spacing w:after="0" w:line="360" w:lineRule="auto"/>
        <w:ind w:right="-480"/>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Hi, my name is……… and I am part of a study team looking into what women do when they are pregnant. The study includes a discussion of this issue and will take about 20 minutes.  I would like to hear your views on this topic. Thank you!</w:t>
      </w:r>
    </w:p>
    <w:p w:rsidR="00623646" w:rsidRPr="00016AF5" w:rsidRDefault="00623646" w:rsidP="00016AF5">
      <w:pPr>
        <w:pStyle w:val="Default"/>
        <w:spacing w:line="360" w:lineRule="auto"/>
        <w:jc w:val="both"/>
      </w:pPr>
    </w:p>
    <w:p w:rsidR="00623646" w:rsidRPr="00016AF5" w:rsidRDefault="00623646" w:rsidP="00016AF5">
      <w:pPr>
        <w:pStyle w:val="Default"/>
        <w:spacing w:line="360" w:lineRule="auto"/>
        <w:jc w:val="both"/>
      </w:pPr>
      <w:r w:rsidRPr="00016AF5">
        <w:t xml:space="preserve">Respondent number………………………………... </w:t>
      </w:r>
    </w:p>
    <w:p w:rsidR="00623646" w:rsidRPr="00016AF5" w:rsidRDefault="00623646" w:rsidP="00016AF5">
      <w:pPr>
        <w:pStyle w:val="Default"/>
        <w:spacing w:line="360" w:lineRule="auto"/>
        <w:jc w:val="both"/>
      </w:pPr>
      <w:r w:rsidRPr="00016AF5">
        <w:t>Date of interview…........./………. /2022</w:t>
      </w:r>
    </w:p>
    <w:p w:rsidR="00623646" w:rsidRPr="00016AF5" w:rsidRDefault="00623646" w:rsidP="00016AF5">
      <w:pPr>
        <w:pStyle w:val="Default"/>
        <w:spacing w:line="360" w:lineRule="auto"/>
        <w:jc w:val="both"/>
      </w:pPr>
      <w:r w:rsidRPr="00016AF5">
        <w:rPr>
          <w:b/>
          <w:bCs/>
        </w:rPr>
        <w:t xml:space="preserve">INSTRUCTIONS </w:t>
      </w:r>
    </w:p>
    <w:p w:rsidR="00623646" w:rsidRPr="00016AF5" w:rsidRDefault="00623646" w:rsidP="00016AF5">
      <w:pPr>
        <w:pStyle w:val="Default"/>
        <w:numPr>
          <w:ilvl w:val="0"/>
          <w:numId w:val="2"/>
        </w:numPr>
        <w:spacing w:after="165" w:line="360" w:lineRule="auto"/>
        <w:jc w:val="both"/>
      </w:pPr>
      <w:r w:rsidRPr="00016AF5">
        <w:t xml:space="preserve">Read and listen to the questions carefully before giving your responses. </w:t>
      </w:r>
    </w:p>
    <w:p w:rsidR="00623646" w:rsidRPr="00016AF5" w:rsidRDefault="00623646" w:rsidP="00016AF5">
      <w:pPr>
        <w:pStyle w:val="Default"/>
        <w:numPr>
          <w:ilvl w:val="0"/>
          <w:numId w:val="2"/>
        </w:numPr>
        <w:spacing w:after="165" w:line="360" w:lineRule="auto"/>
        <w:jc w:val="both"/>
      </w:pPr>
      <w:r w:rsidRPr="00016AF5">
        <w:t>Please circle or underline the best answer(s)</w:t>
      </w:r>
    </w:p>
    <w:p w:rsidR="00623646" w:rsidRPr="00016AF5" w:rsidRDefault="00623646" w:rsidP="00016AF5">
      <w:pPr>
        <w:pStyle w:val="Default"/>
        <w:numPr>
          <w:ilvl w:val="0"/>
          <w:numId w:val="2"/>
        </w:numPr>
        <w:spacing w:after="165" w:line="360" w:lineRule="auto"/>
        <w:jc w:val="both"/>
      </w:pPr>
      <w:r w:rsidRPr="00016AF5">
        <w:rPr>
          <w:b/>
        </w:rPr>
        <w:t>DO NOT</w:t>
      </w:r>
      <w:r w:rsidR="00091F4B" w:rsidRPr="00016AF5">
        <w:t>writes</w:t>
      </w:r>
      <w:r w:rsidRPr="00016AF5">
        <w:t xml:space="preserve"> your names on this paper.</w:t>
      </w:r>
    </w:p>
    <w:p w:rsidR="00623646" w:rsidRPr="00016AF5" w:rsidRDefault="00623646" w:rsidP="00016AF5">
      <w:pPr>
        <w:pStyle w:val="Default"/>
        <w:shd w:val="clear" w:color="auto" w:fill="C4BC96" w:themeFill="background2" w:themeFillShade="BF"/>
        <w:spacing w:line="360" w:lineRule="auto"/>
        <w:jc w:val="both"/>
      </w:pPr>
      <w:r w:rsidRPr="00016AF5">
        <w:rPr>
          <w:b/>
          <w:bCs/>
        </w:rPr>
        <w:t>PART I: QUESTIONS RELATED TO SOCIO-DEMOGRAPHIC DATA</w:t>
      </w:r>
    </w:p>
    <w:p w:rsidR="00623646" w:rsidRPr="00016AF5" w:rsidRDefault="00623646" w:rsidP="00016AF5">
      <w:pPr>
        <w:pStyle w:val="Default"/>
        <w:numPr>
          <w:ilvl w:val="0"/>
          <w:numId w:val="1"/>
        </w:numPr>
        <w:spacing w:line="360" w:lineRule="auto"/>
        <w:jc w:val="both"/>
      </w:pPr>
      <w:r w:rsidRPr="00016AF5">
        <w:t>Which age range do you belong?</w:t>
      </w:r>
    </w:p>
    <w:p w:rsidR="00623646" w:rsidRPr="00016AF5" w:rsidRDefault="00623646" w:rsidP="00016AF5">
      <w:pPr>
        <w:pStyle w:val="Default"/>
        <w:numPr>
          <w:ilvl w:val="0"/>
          <w:numId w:val="13"/>
        </w:numPr>
        <w:spacing w:after="167" w:line="360" w:lineRule="auto"/>
        <w:jc w:val="both"/>
      </w:pPr>
      <w:r w:rsidRPr="00016AF5">
        <w:t xml:space="preserve">15-20 years </w:t>
      </w:r>
    </w:p>
    <w:p w:rsidR="00623646" w:rsidRPr="00016AF5" w:rsidRDefault="00623646" w:rsidP="00016AF5">
      <w:pPr>
        <w:pStyle w:val="Default"/>
        <w:numPr>
          <w:ilvl w:val="0"/>
          <w:numId w:val="13"/>
        </w:numPr>
        <w:spacing w:after="167" w:line="360" w:lineRule="auto"/>
        <w:jc w:val="both"/>
      </w:pPr>
      <w:r w:rsidRPr="00016AF5">
        <w:t xml:space="preserve">21-25 years </w:t>
      </w:r>
    </w:p>
    <w:p w:rsidR="00623646" w:rsidRPr="00016AF5" w:rsidRDefault="00623646" w:rsidP="00016AF5">
      <w:pPr>
        <w:pStyle w:val="Default"/>
        <w:numPr>
          <w:ilvl w:val="0"/>
          <w:numId w:val="13"/>
        </w:numPr>
        <w:spacing w:after="167" w:line="360" w:lineRule="auto"/>
        <w:jc w:val="both"/>
      </w:pPr>
      <w:r w:rsidRPr="00016AF5">
        <w:t xml:space="preserve">26-30 years </w:t>
      </w:r>
    </w:p>
    <w:p w:rsidR="00623646" w:rsidRPr="00016AF5" w:rsidRDefault="00623646" w:rsidP="00016AF5">
      <w:pPr>
        <w:pStyle w:val="Default"/>
        <w:numPr>
          <w:ilvl w:val="0"/>
          <w:numId w:val="13"/>
        </w:numPr>
        <w:spacing w:after="167" w:line="360" w:lineRule="auto"/>
        <w:jc w:val="both"/>
      </w:pPr>
      <w:r w:rsidRPr="00016AF5">
        <w:t>31-35 years</w:t>
      </w:r>
    </w:p>
    <w:p w:rsidR="00623646" w:rsidRPr="00016AF5" w:rsidRDefault="00623646" w:rsidP="00016AF5">
      <w:pPr>
        <w:pStyle w:val="Default"/>
        <w:numPr>
          <w:ilvl w:val="0"/>
          <w:numId w:val="13"/>
        </w:numPr>
        <w:spacing w:after="167" w:line="360" w:lineRule="auto"/>
        <w:jc w:val="both"/>
      </w:pPr>
      <w:r w:rsidRPr="00016AF5">
        <w:t>More than 35</w:t>
      </w:r>
    </w:p>
    <w:p w:rsidR="00623646" w:rsidRPr="00016AF5" w:rsidRDefault="00623646" w:rsidP="00016AF5">
      <w:pPr>
        <w:pStyle w:val="Default"/>
        <w:numPr>
          <w:ilvl w:val="0"/>
          <w:numId w:val="1"/>
        </w:numPr>
        <w:spacing w:line="360" w:lineRule="auto"/>
        <w:jc w:val="both"/>
      </w:pPr>
      <w:r w:rsidRPr="00016AF5">
        <w:t>What is your marital status (select one)?</w:t>
      </w:r>
    </w:p>
    <w:p w:rsidR="00623646" w:rsidRPr="00016AF5" w:rsidRDefault="00623646" w:rsidP="00016AF5">
      <w:pPr>
        <w:pStyle w:val="Default"/>
        <w:numPr>
          <w:ilvl w:val="1"/>
          <w:numId w:val="15"/>
        </w:numPr>
        <w:spacing w:line="360" w:lineRule="auto"/>
        <w:jc w:val="both"/>
      </w:pPr>
      <w:r w:rsidRPr="00016AF5">
        <w:t>Single</w:t>
      </w:r>
    </w:p>
    <w:p w:rsidR="00623646" w:rsidRPr="00016AF5" w:rsidRDefault="00623646" w:rsidP="00016AF5">
      <w:pPr>
        <w:pStyle w:val="Default"/>
        <w:numPr>
          <w:ilvl w:val="1"/>
          <w:numId w:val="15"/>
        </w:numPr>
        <w:spacing w:line="360" w:lineRule="auto"/>
        <w:jc w:val="both"/>
      </w:pPr>
      <w:r w:rsidRPr="00016AF5">
        <w:t>Married</w:t>
      </w:r>
    </w:p>
    <w:p w:rsidR="00623646" w:rsidRPr="00016AF5" w:rsidRDefault="00623646" w:rsidP="00016AF5">
      <w:pPr>
        <w:pStyle w:val="Default"/>
        <w:numPr>
          <w:ilvl w:val="1"/>
          <w:numId w:val="15"/>
        </w:numPr>
        <w:spacing w:line="360" w:lineRule="auto"/>
        <w:jc w:val="both"/>
      </w:pPr>
      <w:r w:rsidRPr="00016AF5">
        <w:t>Widow</w:t>
      </w:r>
    </w:p>
    <w:p w:rsidR="00623646" w:rsidRPr="00016AF5" w:rsidRDefault="00623646" w:rsidP="00016AF5">
      <w:pPr>
        <w:pStyle w:val="Default"/>
        <w:numPr>
          <w:ilvl w:val="1"/>
          <w:numId w:val="15"/>
        </w:numPr>
        <w:spacing w:line="360" w:lineRule="auto"/>
        <w:jc w:val="both"/>
      </w:pPr>
      <w:r w:rsidRPr="00016AF5">
        <w:t>Divorced</w:t>
      </w:r>
    </w:p>
    <w:p w:rsidR="00623646" w:rsidRPr="00016AF5" w:rsidRDefault="00623646" w:rsidP="00016AF5">
      <w:pPr>
        <w:pStyle w:val="Default"/>
        <w:numPr>
          <w:ilvl w:val="0"/>
          <w:numId w:val="1"/>
        </w:numPr>
        <w:spacing w:after="167" w:line="360" w:lineRule="auto"/>
        <w:jc w:val="both"/>
      </w:pPr>
      <w:r w:rsidRPr="00016AF5">
        <w:t xml:space="preserve">If you are married, at what age do you get married? </w:t>
      </w:r>
    </w:p>
    <w:p w:rsidR="00623646" w:rsidRPr="00016AF5" w:rsidRDefault="00623646" w:rsidP="00016AF5">
      <w:pPr>
        <w:pStyle w:val="Default"/>
        <w:numPr>
          <w:ilvl w:val="0"/>
          <w:numId w:val="13"/>
        </w:numPr>
        <w:spacing w:after="167" w:line="360" w:lineRule="auto"/>
        <w:jc w:val="both"/>
      </w:pPr>
      <w:r w:rsidRPr="00016AF5">
        <w:lastRenderedPageBreak/>
        <w:t xml:space="preserve">15-20 years </w:t>
      </w:r>
    </w:p>
    <w:p w:rsidR="00623646" w:rsidRPr="00016AF5" w:rsidRDefault="00623646" w:rsidP="00016AF5">
      <w:pPr>
        <w:pStyle w:val="Default"/>
        <w:numPr>
          <w:ilvl w:val="0"/>
          <w:numId w:val="13"/>
        </w:numPr>
        <w:spacing w:after="167" w:line="360" w:lineRule="auto"/>
        <w:jc w:val="both"/>
      </w:pPr>
      <w:r w:rsidRPr="00016AF5">
        <w:t xml:space="preserve"> 21-25 years </w:t>
      </w:r>
    </w:p>
    <w:p w:rsidR="00623646" w:rsidRPr="00016AF5" w:rsidRDefault="00623646" w:rsidP="00016AF5">
      <w:pPr>
        <w:pStyle w:val="Default"/>
        <w:numPr>
          <w:ilvl w:val="0"/>
          <w:numId w:val="13"/>
        </w:numPr>
        <w:spacing w:after="167" w:line="360" w:lineRule="auto"/>
        <w:jc w:val="both"/>
      </w:pPr>
      <w:r w:rsidRPr="00016AF5">
        <w:t>More than 25</w:t>
      </w:r>
    </w:p>
    <w:p w:rsidR="00623646" w:rsidRPr="00016AF5" w:rsidRDefault="00623646" w:rsidP="00016AF5">
      <w:pPr>
        <w:pStyle w:val="Default"/>
        <w:numPr>
          <w:ilvl w:val="0"/>
          <w:numId w:val="13"/>
        </w:numPr>
        <w:spacing w:after="167" w:line="360" w:lineRule="auto"/>
        <w:jc w:val="both"/>
      </w:pPr>
      <w:r w:rsidRPr="00016AF5">
        <w:t>Not applicable</w:t>
      </w:r>
    </w:p>
    <w:p w:rsidR="00623646" w:rsidRPr="00016AF5" w:rsidRDefault="00623646" w:rsidP="00016AF5">
      <w:pPr>
        <w:pStyle w:val="Default"/>
        <w:numPr>
          <w:ilvl w:val="0"/>
          <w:numId w:val="1"/>
        </w:numPr>
        <w:spacing w:line="360" w:lineRule="auto"/>
        <w:jc w:val="both"/>
      </w:pPr>
      <w:r w:rsidRPr="00016AF5">
        <w:t>What is your education level (select one)?</w:t>
      </w:r>
    </w:p>
    <w:p w:rsidR="00623646" w:rsidRPr="00016AF5" w:rsidRDefault="00623646" w:rsidP="00016AF5">
      <w:pPr>
        <w:pStyle w:val="Default"/>
        <w:numPr>
          <w:ilvl w:val="1"/>
          <w:numId w:val="14"/>
        </w:numPr>
        <w:spacing w:line="360" w:lineRule="auto"/>
        <w:jc w:val="both"/>
      </w:pPr>
      <w:r w:rsidRPr="00016AF5">
        <w:t>Uneducated</w:t>
      </w:r>
    </w:p>
    <w:p w:rsidR="00623646" w:rsidRPr="00016AF5" w:rsidRDefault="00623646" w:rsidP="00016AF5">
      <w:pPr>
        <w:pStyle w:val="Default"/>
        <w:numPr>
          <w:ilvl w:val="1"/>
          <w:numId w:val="14"/>
        </w:numPr>
        <w:spacing w:line="360" w:lineRule="auto"/>
        <w:jc w:val="both"/>
      </w:pPr>
      <w:r w:rsidRPr="00016AF5">
        <w:t>Primary</w:t>
      </w:r>
    </w:p>
    <w:p w:rsidR="00623646" w:rsidRPr="00016AF5" w:rsidRDefault="00623646" w:rsidP="00016AF5">
      <w:pPr>
        <w:pStyle w:val="Default"/>
        <w:numPr>
          <w:ilvl w:val="1"/>
          <w:numId w:val="14"/>
        </w:numPr>
        <w:spacing w:line="360" w:lineRule="auto"/>
        <w:jc w:val="both"/>
      </w:pPr>
      <w:r w:rsidRPr="00016AF5">
        <w:t>Secondary</w:t>
      </w:r>
    </w:p>
    <w:p w:rsidR="00623646" w:rsidRPr="00016AF5" w:rsidRDefault="00623646" w:rsidP="00016AF5">
      <w:pPr>
        <w:pStyle w:val="Default"/>
        <w:numPr>
          <w:ilvl w:val="1"/>
          <w:numId w:val="14"/>
        </w:numPr>
        <w:spacing w:line="360" w:lineRule="auto"/>
        <w:jc w:val="both"/>
      </w:pPr>
      <w:r w:rsidRPr="00016AF5">
        <w:t>University</w:t>
      </w:r>
    </w:p>
    <w:p w:rsidR="00623646" w:rsidRPr="00016AF5" w:rsidRDefault="00623646" w:rsidP="00016AF5">
      <w:pPr>
        <w:pStyle w:val="Default"/>
        <w:numPr>
          <w:ilvl w:val="0"/>
          <w:numId w:val="1"/>
        </w:numPr>
        <w:spacing w:line="360" w:lineRule="auto"/>
        <w:jc w:val="both"/>
      </w:pPr>
      <w:r w:rsidRPr="00016AF5">
        <w:t>What is your religion?</w:t>
      </w:r>
    </w:p>
    <w:p w:rsidR="00623646" w:rsidRPr="00016AF5" w:rsidRDefault="00623646" w:rsidP="00016AF5">
      <w:pPr>
        <w:pStyle w:val="Default"/>
        <w:numPr>
          <w:ilvl w:val="0"/>
          <w:numId w:val="17"/>
        </w:numPr>
        <w:spacing w:line="360" w:lineRule="auto"/>
        <w:jc w:val="both"/>
      </w:pPr>
      <w:r w:rsidRPr="00016AF5">
        <w:t>None</w:t>
      </w:r>
    </w:p>
    <w:p w:rsidR="00623646" w:rsidRPr="00016AF5" w:rsidRDefault="00623646" w:rsidP="00016AF5">
      <w:pPr>
        <w:pStyle w:val="Default"/>
        <w:numPr>
          <w:ilvl w:val="0"/>
          <w:numId w:val="17"/>
        </w:numPr>
        <w:spacing w:line="360" w:lineRule="auto"/>
        <w:jc w:val="both"/>
      </w:pPr>
      <w:r w:rsidRPr="00016AF5">
        <w:t>Adventists</w:t>
      </w:r>
    </w:p>
    <w:p w:rsidR="00623646" w:rsidRPr="00016AF5" w:rsidRDefault="00623646" w:rsidP="00016AF5">
      <w:pPr>
        <w:pStyle w:val="Default"/>
        <w:numPr>
          <w:ilvl w:val="0"/>
          <w:numId w:val="17"/>
        </w:numPr>
        <w:spacing w:line="360" w:lineRule="auto"/>
        <w:jc w:val="both"/>
      </w:pPr>
      <w:r w:rsidRPr="00016AF5">
        <w:t>Catholics</w:t>
      </w:r>
    </w:p>
    <w:p w:rsidR="00623646" w:rsidRPr="00016AF5" w:rsidRDefault="00623646" w:rsidP="00016AF5">
      <w:pPr>
        <w:pStyle w:val="Default"/>
        <w:numPr>
          <w:ilvl w:val="0"/>
          <w:numId w:val="17"/>
        </w:numPr>
        <w:spacing w:line="360" w:lineRule="auto"/>
        <w:jc w:val="both"/>
      </w:pPr>
      <w:r w:rsidRPr="00016AF5">
        <w:t>Islam</w:t>
      </w:r>
    </w:p>
    <w:p w:rsidR="00623646" w:rsidRPr="00016AF5" w:rsidRDefault="00623646" w:rsidP="00016AF5">
      <w:pPr>
        <w:pStyle w:val="Default"/>
        <w:numPr>
          <w:ilvl w:val="0"/>
          <w:numId w:val="17"/>
        </w:numPr>
        <w:spacing w:line="360" w:lineRule="auto"/>
        <w:jc w:val="both"/>
      </w:pPr>
      <w:r w:rsidRPr="00016AF5">
        <w:t>Other</w:t>
      </w:r>
    </w:p>
    <w:p w:rsidR="00623646" w:rsidRPr="00016AF5" w:rsidRDefault="00623646" w:rsidP="00016AF5">
      <w:pPr>
        <w:pStyle w:val="Default"/>
        <w:numPr>
          <w:ilvl w:val="0"/>
          <w:numId w:val="1"/>
        </w:numPr>
        <w:spacing w:after="164" w:line="360" w:lineRule="auto"/>
        <w:jc w:val="both"/>
      </w:pPr>
      <w:r w:rsidRPr="00016AF5">
        <w:t xml:space="preserve">Where do you live? </w:t>
      </w:r>
    </w:p>
    <w:p w:rsidR="00623646" w:rsidRPr="00016AF5" w:rsidRDefault="00623646" w:rsidP="00016AF5">
      <w:pPr>
        <w:pStyle w:val="Default"/>
        <w:numPr>
          <w:ilvl w:val="0"/>
          <w:numId w:val="16"/>
        </w:numPr>
        <w:spacing w:after="164" w:line="360" w:lineRule="auto"/>
        <w:jc w:val="both"/>
      </w:pPr>
      <w:r w:rsidRPr="00016AF5">
        <w:t xml:space="preserve">Urban </w:t>
      </w:r>
    </w:p>
    <w:p w:rsidR="00623646" w:rsidRPr="00016AF5" w:rsidRDefault="00623646" w:rsidP="00016AF5">
      <w:pPr>
        <w:pStyle w:val="Default"/>
        <w:numPr>
          <w:ilvl w:val="0"/>
          <w:numId w:val="16"/>
        </w:numPr>
        <w:spacing w:after="164" w:line="360" w:lineRule="auto"/>
        <w:jc w:val="both"/>
      </w:pPr>
      <w:r w:rsidRPr="00016AF5">
        <w:t>Rural</w:t>
      </w:r>
    </w:p>
    <w:p w:rsidR="00623646" w:rsidRPr="00016AF5" w:rsidRDefault="00623646" w:rsidP="00016AF5">
      <w:pPr>
        <w:pStyle w:val="ListParagraph"/>
        <w:numPr>
          <w:ilvl w:val="0"/>
          <w:numId w:val="1"/>
        </w:numPr>
        <w:spacing w:after="5" w:line="360" w:lineRule="auto"/>
        <w:jc w:val="both"/>
        <w:rPr>
          <w:rFonts w:ascii="Times New Roman" w:hAnsi="Times New Roman" w:cs="Times New Roman"/>
          <w:sz w:val="24"/>
          <w:szCs w:val="24"/>
        </w:rPr>
      </w:pPr>
      <w:r w:rsidRPr="00016AF5">
        <w:rPr>
          <w:rFonts w:ascii="Times New Roman" w:eastAsia="Times New Roman" w:hAnsi="Times New Roman" w:cs="Times New Roman"/>
          <w:sz w:val="24"/>
          <w:szCs w:val="24"/>
        </w:rPr>
        <w:t>What is the number of pregnanciesdoes you have?</w:t>
      </w:r>
    </w:p>
    <w:p w:rsidR="00623646" w:rsidRPr="00016AF5" w:rsidRDefault="00623646" w:rsidP="00016AF5">
      <w:pPr>
        <w:pStyle w:val="ListParagraph"/>
        <w:numPr>
          <w:ilvl w:val="0"/>
          <w:numId w:val="9"/>
        </w:numPr>
        <w:spacing w:after="5" w:line="360" w:lineRule="auto"/>
        <w:jc w:val="both"/>
        <w:rPr>
          <w:rFonts w:ascii="Times New Roman" w:hAnsi="Times New Roman" w:cs="Times New Roman"/>
          <w:sz w:val="24"/>
          <w:szCs w:val="24"/>
        </w:rPr>
      </w:pPr>
      <w:r w:rsidRPr="00016AF5">
        <w:rPr>
          <w:rFonts w:ascii="Times New Roman" w:hAnsi="Times New Roman" w:cs="Times New Roman"/>
          <w:sz w:val="24"/>
          <w:szCs w:val="24"/>
        </w:rPr>
        <w:t>2</w:t>
      </w:r>
      <w:r w:rsidRPr="00016AF5">
        <w:rPr>
          <w:rFonts w:ascii="Times New Roman" w:hAnsi="Times New Roman" w:cs="Times New Roman"/>
          <w:sz w:val="24"/>
          <w:szCs w:val="24"/>
          <w:vertAlign w:val="superscript"/>
        </w:rPr>
        <w:t>nd</w:t>
      </w:r>
      <w:r w:rsidRPr="00016AF5">
        <w:rPr>
          <w:rFonts w:ascii="Times New Roman" w:hAnsi="Times New Roman" w:cs="Times New Roman"/>
          <w:sz w:val="24"/>
          <w:szCs w:val="24"/>
        </w:rPr>
        <w:t xml:space="preserve"> pregnancy</w:t>
      </w:r>
    </w:p>
    <w:p w:rsidR="00623646" w:rsidRPr="00016AF5" w:rsidRDefault="00623646" w:rsidP="00016AF5">
      <w:pPr>
        <w:pStyle w:val="ListParagraph"/>
        <w:numPr>
          <w:ilvl w:val="0"/>
          <w:numId w:val="9"/>
        </w:numPr>
        <w:spacing w:after="5" w:line="360" w:lineRule="auto"/>
        <w:jc w:val="both"/>
        <w:rPr>
          <w:rFonts w:ascii="Times New Roman" w:hAnsi="Times New Roman" w:cs="Times New Roman"/>
          <w:sz w:val="24"/>
          <w:szCs w:val="24"/>
        </w:rPr>
      </w:pPr>
      <w:r w:rsidRPr="00016AF5">
        <w:rPr>
          <w:rFonts w:ascii="Times New Roman" w:hAnsi="Times New Roman" w:cs="Times New Roman"/>
          <w:sz w:val="24"/>
          <w:szCs w:val="24"/>
        </w:rPr>
        <w:t>3</w:t>
      </w:r>
      <w:r w:rsidRPr="00016AF5">
        <w:rPr>
          <w:rFonts w:ascii="Times New Roman" w:hAnsi="Times New Roman" w:cs="Times New Roman"/>
          <w:sz w:val="24"/>
          <w:szCs w:val="24"/>
          <w:vertAlign w:val="superscript"/>
        </w:rPr>
        <w:t>rd</w:t>
      </w:r>
      <w:r w:rsidRPr="00016AF5">
        <w:rPr>
          <w:rFonts w:ascii="Times New Roman" w:hAnsi="Times New Roman" w:cs="Times New Roman"/>
          <w:sz w:val="24"/>
          <w:szCs w:val="24"/>
        </w:rPr>
        <w:t xml:space="preserve"> pregnancy</w:t>
      </w:r>
    </w:p>
    <w:p w:rsidR="00623646" w:rsidRPr="00016AF5" w:rsidRDefault="00623646" w:rsidP="00016AF5">
      <w:pPr>
        <w:pStyle w:val="ListParagraph"/>
        <w:numPr>
          <w:ilvl w:val="0"/>
          <w:numId w:val="9"/>
        </w:numPr>
        <w:spacing w:after="5" w:line="360" w:lineRule="auto"/>
        <w:jc w:val="both"/>
        <w:rPr>
          <w:rFonts w:ascii="Times New Roman" w:hAnsi="Times New Roman" w:cs="Times New Roman"/>
          <w:sz w:val="24"/>
          <w:szCs w:val="24"/>
        </w:rPr>
      </w:pPr>
      <w:r w:rsidRPr="00016AF5">
        <w:rPr>
          <w:rFonts w:ascii="Times New Roman" w:hAnsi="Times New Roman" w:cs="Times New Roman"/>
          <w:sz w:val="24"/>
          <w:szCs w:val="24"/>
        </w:rPr>
        <w:t>4</w:t>
      </w:r>
      <w:r w:rsidRPr="00016AF5">
        <w:rPr>
          <w:rFonts w:ascii="Times New Roman" w:hAnsi="Times New Roman" w:cs="Times New Roman"/>
          <w:sz w:val="24"/>
          <w:szCs w:val="24"/>
          <w:vertAlign w:val="superscript"/>
        </w:rPr>
        <w:t>th</w:t>
      </w:r>
      <w:r w:rsidRPr="00016AF5">
        <w:rPr>
          <w:rFonts w:ascii="Times New Roman" w:hAnsi="Times New Roman" w:cs="Times New Roman"/>
          <w:sz w:val="24"/>
          <w:szCs w:val="24"/>
        </w:rPr>
        <w:t xml:space="preserve"> pregnancy</w:t>
      </w:r>
    </w:p>
    <w:p w:rsidR="00623646" w:rsidRPr="00016AF5" w:rsidRDefault="00623646" w:rsidP="00016AF5">
      <w:pPr>
        <w:pStyle w:val="ListParagraph"/>
        <w:numPr>
          <w:ilvl w:val="0"/>
          <w:numId w:val="9"/>
        </w:numPr>
        <w:spacing w:after="5" w:line="360" w:lineRule="auto"/>
        <w:jc w:val="both"/>
        <w:rPr>
          <w:rFonts w:ascii="Times New Roman" w:hAnsi="Times New Roman" w:cs="Times New Roman"/>
          <w:sz w:val="24"/>
          <w:szCs w:val="24"/>
        </w:rPr>
      </w:pPr>
      <w:r w:rsidRPr="00016AF5">
        <w:rPr>
          <w:rFonts w:ascii="Times New Roman" w:hAnsi="Times New Roman" w:cs="Times New Roman"/>
          <w:sz w:val="24"/>
          <w:szCs w:val="24"/>
        </w:rPr>
        <w:t>More than 4</w:t>
      </w:r>
    </w:p>
    <w:p w:rsidR="00623646" w:rsidRPr="00016AF5" w:rsidRDefault="00623646" w:rsidP="00016AF5">
      <w:pPr>
        <w:pStyle w:val="ListParagraph"/>
        <w:numPr>
          <w:ilvl w:val="0"/>
          <w:numId w:val="1"/>
        </w:numPr>
        <w:spacing w:after="5" w:line="360" w:lineRule="auto"/>
        <w:jc w:val="both"/>
        <w:rPr>
          <w:rFonts w:ascii="Times New Roman" w:hAnsi="Times New Roman" w:cs="Times New Roman"/>
          <w:sz w:val="24"/>
          <w:szCs w:val="24"/>
        </w:rPr>
      </w:pPr>
      <w:r w:rsidRPr="00016AF5">
        <w:rPr>
          <w:rFonts w:ascii="Times New Roman" w:hAnsi="Times New Roman" w:cs="Times New Roman"/>
          <w:sz w:val="24"/>
          <w:szCs w:val="24"/>
        </w:rPr>
        <w:t>What is your pregnancy trimester?</w:t>
      </w:r>
    </w:p>
    <w:p w:rsidR="00623646" w:rsidRPr="00016AF5" w:rsidRDefault="00623646" w:rsidP="00016AF5">
      <w:pPr>
        <w:pStyle w:val="ListParagraph"/>
        <w:numPr>
          <w:ilvl w:val="0"/>
          <w:numId w:val="37"/>
        </w:numPr>
        <w:spacing w:after="5" w:line="360" w:lineRule="auto"/>
        <w:jc w:val="both"/>
        <w:rPr>
          <w:rFonts w:ascii="Times New Roman" w:hAnsi="Times New Roman" w:cs="Times New Roman"/>
          <w:sz w:val="24"/>
          <w:szCs w:val="24"/>
        </w:rPr>
      </w:pPr>
      <w:r w:rsidRPr="00016AF5">
        <w:rPr>
          <w:rFonts w:ascii="Times New Roman" w:hAnsi="Times New Roman" w:cs="Times New Roman"/>
          <w:sz w:val="24"/>
          <w:szCs w:val="24"/>
        </w:rPr>
        <w:t>First trimester</w:t>
      </w:r>
    </w:p>
    <w:p w:rsidR="00623646" w:rsidRPr="00016AF5" w:rsidRDefault="00623646" w:rsidP="00016AF5">
      <w:pPr>
        <w:pStyle w:val="ListParagraph"/>
        <w:numPr>
          <w:ilvl w:val="0"/>
          <w:numId w:val="37"/>
        </w:numPr>
        <w:spacing w:after="5" w:line="360" w:lineRule="auto"/>
        <w:jc w:val="both"/>
        <w:rPr>
          <w:rFonts w:ascii="Times New Roman" w:hAnsi="Times New Roman" w:cs="Times New Roman"/>
          <w:sz w:val="24"/>
          <w:szCs w:val="24"/>
        </w:rPr>
      </w:pPr>
      <w:r w:rsidRPr="00016AF5">
        <w:rPr>
          <w:rFonts w:ascii="Times New Roman" w:hAnsi="Times New Roman" w:cs="Times New Roman"/>
          <w:sz w:val="24"/>
          <w:szCs w:val="24"/>
        </w:rPr>
        <w:t>Second trimester</w:t>
      </w:r>
    </w:p>
    <w:p w:rsidR="00623646" w:rsidRPr="00016AF5" w:rsidRDefault="00623646" w:rsidP="00016AF5">
      <w:pPr>
        <w:pStyle w:val="ListParagraph"/>
        <w:numPr>
          <w:ilvl w:val="0"/>
          <w:numId w:val="37"/>
        </w:numPr>
        <w:spacing w:after="5" w:line="360" w:lineRule="auto"/>
        <w:jc w:val="both"/>
        <w:rPr>
          <w:rFonts w:ascii="Times New Roman" w:hAnsi="Times New Roman" w:cs="Times New Roman"/>
          <w:sz w:val="24"/>
          <w:szCs w:val="24"/>
        </w:rPr>
      </w:pPr>
      <w:r w:rsidRPr="00016AF5">
        <w:rPr>
          <w:rFonts w:ascii="Times New Roman" w:hAnsi="Times New Roman" w:cs="Times New Roman"/>
          <w:sz w:val="24"/>
          <w:szCs w:val="24"/>
        </w:rPr>
        <w:t>Third trimester</w:t>
      </w:r>
    </w:p>
    <w:p w:rsidR="00623646" w:rsidRPr="00016AF5" w:rsidRDefault="00623646" w:rsidP="00016AF5">
      <w:pPr>
        <w:pStyle w:val="ListParagraph"/>
        <w:numPr>
          <w:ilvl w:val="0"/>
          <w:numId w:val="37"/>
        </w:numPr>
        <w:spacing w:after="5" w:line="360" w:lineRule="auto"/>
        <w:jc w:val="both"/>
        <w:rPr>
          <w:rFonts w:ascii="Times New Roman" w:hAnsi="Times New Roman" w:cs="Times New Roman"/>
          <w:sz w:val="24"/>
          <w:szCs w:val="24"/>
        </w:rPr>
      </w:pPr>
      <w:r w:rsidRPr="00016AF5">
        <w:rPr>
          <w:rFonts w:ascii="Times New Roman" w:hAnsi="Times New Roman" w:cs="Times New Roman"/>
          <w:sz w:val="24"/>
          <w:szCs w:val="24"/>
        </w:rPr>
        <w:t>I don’t know</w:t>
      </w:r>
    </w:p>
    <w:p w:rsidR="00623646" w:rsidRPr="00016AF5" w:rsidRDefault="00623646" w:rsidP="00016AF5">
      <w:pPr>
        <w:pStyle w:val="ListParagraph"/>
        <w:numPr>
          <w:ilvl w:val="0"/>
          <w:numId w:val="1"/>
        </w:numPr>
        <w:spacing w:after="5" w:line="360" w:lineRule="auto"/>
        <w:jc w:val="both"/>
        <w:rPr>
          <w:rFonts w:ascii="Times New Roman" w:hAnsi="Times New Roman" w:cs="Times New Roman"/>
          <w:sz w:val="24"/>
          <w:szCs w:val="24"/>
        </w:rPr>
      </w:pPr>
      <w:r w:rsidRPr="00016AF5">
        <w:rPr>
          <w:rFonts w:ascii="Times New Roman" w:eastAsia="Times New Roman" w:hAnsi="Times New Roman" w:cs="Times New Roman"/>
          <w:sz w:val="24"/>
          <w:szCs w:val="24"/>
        </w:rPr>
        <w:lastRenderedPageBreak/>
        <w:t>What is the time since most recent birth (in months)?</w:t>
      </w:r>
    </w:p>
    <w:p w:rsidR="00623646" w:rsidRPr="00016AF5" w:rsidRDefault="00623646" w:rsidP="00016AF5">
      <w:pPr>
        <w:pStyle w:val="ListParagraph"/>
        <w:numPr>
          <w:ilvl w:val="0"/>
          <w:numId w:val="8"/>
        </w:numPr>
        <w:spacing w:after="5"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12-24 months</w:t>
      </w:r>
    </w:p>
    <w:p w:rsidR="00623646" w:rsidRPr="00016AF5" w:rsidRDefault="00623646" w:rsidP="00016AF5">
      <w:pPr>
        <w:pStyle w:val="ListParagraph"/>
        <w:numPr>
          <w:ilvl w:val="0"/>
          <w:numId w:val="8"/>
        </w:numPr>
        <w:spacing w:after="5"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25-36 moths</w:t>
      </w:r>
    </w:p>
    <w:p w:rsidR="00623646" w:rsidRPr="00016AF5" w:rsidRDefault="00623646" w:rsidP="00016AF5">
      <w:pPr>
        <w:pStyle w:val="ListParagraph"/>
        <w:numPr>
          <w:ilvl w:val="0"/>
          <w:numId w:val="8"/>
        </w:numPr>
        <w:spacing w:after="5"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37-48 moths</w:t>
      </w:r>
    </w:p>
    <w:p w:rsidR="00623646" w:rsidRDefault="00623646" w:rsidP="00016AF5">
      <w:pPr>
        <w:pStyle w:val="ListParagraph"/>
        <w:numPr>
          <w:ilvl w:val="0"/>
          <w:numId w:val="8"/>
        </w:numPr>
        <w:spacing w:after="5"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More than 48 moths</w:t>
      </w:r>
    </w:p>
    <w:p w:rsidR="00CF2329" w:rsidRPr="00016AF5" w:rsidRDefault="00CF2329" w:rsidP="00CF2329">
      <w:pPr>
        <w:pStyle w:val="ListParagraph"/>
        <w:numPr>
          <w:ilvl w:val="0"/>
          <w:numId w:val="1"/>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The number of antenatal visits should be at least (choose the best answer).</w:t>
      </w:r>
    </w:p>
    <w:p w:rsidR="00CF2329" w:rsidRPr="00016AF5" w:rsidRDefault="00CF2329" w:rsidP="00CF2329">
      <w:pPr>
        <w:pStyle w:val="ListParagraph"/>
        <w:spacing w:line="360" w:lineRule="auto"/>
        <w:jc w:val="both"/>
        <w:rPr>
          <w:rFonts w:ascii="Times New Roman" w:hAnsi="Times New Roman" w:cs="Times New Roman"/>
          <w:sz w:val="24"/>
          <w:szCs w:val="24"/>
        </w:rPr>
      </w:pPr>
    </w:p>
    <w:p w:rsidR="00CF2329" w:rsidRPr="00016AF5" w:rsidRDefault="00CF2329" w:rsidP="00CF2329">
      <w:pPr>
        <w:pStyle w:val="ListParagraph"/>
        <w:numPr>
          <w:ilvl w:val="0"/>
          <w:numId w:val="5"/>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5</w:t>
      </w:r>
    </w:p>
    <w:p w:rsidR="00CF2329" w:rsidRPr="00016AF5" w:rsidRDefault="00CF2329" w:rsidP="00CF2329">
      <w:pPr>
        <w:pStyle w:val="ListParagraph"/>
        <w:numPr>
          <w:ilvl w:val="0"/>
          <w:numId w:val="5"/>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3</w:t>
      </w:r>
    </w:p>
    <w:p w:rsidR="00CF2329" w:rsidRPr="00016AF5" w:rsidRDefault="00CF2329" w:rsidP="00CF2329">
      <w:pPr>
        <w:pStyle w:val="ListParagraph"/>
        <w:numPr>
          <w:ilvl w:val="0"/>
          <w:numId w:val="5"/>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4</w:t>
      </w:r>
    </w:p>
    <w:p w:rsidR="00CF2329" w:rsidRDefault="00CF2329" w:rsidP="00CF2329">
      <w:pPr>
        <w:pStyle w:val="ListParagraph"/>
        <w:numPr>
          <w:ilvl w:val="0"/>
          <w:numId w:val="5"/>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2</w:t>
      </w:r>
    </w:p>
    <w:p w:rsidR="00CF2329" w:rsidRPr="00016AF5" w:rsidRDefault="00CF2329" w:rsidP="00CF2329">
      <w:pPr>
        <w:numPr>
          <w:ilvl w:val="0"/>
          <w:numId w:val="1"/>
        </w:numPr>
        <w:spacing w:after="123" w:line="360" w:lineRule="auto"/>
        <w:ind w:hanging="338"/>
        <w:jc w:val="both"/>
        <w:rPr>
          <w:rFonts w:ascii="Times New Roman" w:hAnsi="Times New Roman" w:cs="Times New Roman"/>
          <w:sz w:val="24"/>
          <w:szCs w:val="24"/>
        </w:rPr>
      </w:pPr>
      <w:r w:rsidRPr="00016AF5">
        <w:rPr>
          <w:rFonts w:ascii="Times New Roman" w:eastAsia="Times New Roman" w:hAnsi="Times New Roman" w:cs="Times New Roman"/>
          <w:sz w:val="24"/>
          <w:szCs w:val="24"/>
        </w:rPr>
        <w:t>How many children do you have?</w:t>
      </w:r>
    </w:p>
    <w:p w:rsidR="00CF2329" w:rsidRPr="00016AF5" w:rsidRDefault="00CF2329" w:rsidP="00CF2329">
      <w:pPr>
        <w:pStyle w:val="ListParagraph"/>
        <w:numPr>
          <w:ilvl w:val="0"/>
          <w:numId w:val="7"/>
        </w:numPr>
        <w:spacing w:after="123"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1</w:t>
      </w:r>
    </w:p>
    <w:p w:rsidR="00CF2329" w:rsidRPr="00016AF5" w:rsidRDefault="00CF2329" w:rsidP="00CF2329">
      <w:pPr>
        <w:pStyle w:val="ListParagraph"/>
        <w:numPr>
          <w:ilvl w:val="0"/>
          <w:numId w:val="7"/>
        </w:numPr>
        <w:spacing w:after="123"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2</w:t>
      </w:r>
    </w:p>
    <w:p w:rsidR="00CF2329" w:rsidRDefault="00CF2329" w:rsidP="00CF2329">
      <w:pPr>
        <w:pStyle w:val="ListParagraph"/>
        <w:numPr>
          <w:ilvl w:val="0"/>
          <w:numId w:val="7"/>
        </w:numPr>
        <w:spacing w:after="123"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3</w:t>
      </w:r>
    </w:p>
    <w:p w:rsidR="0001327E" w:rsidRDefault="00D112F3" w:rsidP="0001327E">
      <w:pPr>
        <w:spacing w:after="123"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 do you have job</w:t>
      </w:r>
    </w:p>
    <w:p w:rsidR="0001327E" w:rsidRDefault="00D112F3" w:rsidP="00D112F3">
      <w:pPr>
        <w:pStyle w:val="ListParagraph"/>
        <w:numPr>
          <w:ilvl w:val="1"/>
          <w:numId w:val="57"/>
        </w:numPr>
        <w:spacing w:after="123"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rsidR="00D112F3" w:rsidRPr="00D112F3" w:rsidRDefault="00D112F3" w:rsidP="00D112F3">
      <w:pPr>
        <w:pStyle w:val="ListParagraph"/>
        <w:numPr>
          <w:ilvl w:val="1"/>
          <w:numId w:val="57"/>
        </w:numPr>
        <w:spacing w:after="123"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
    <w:p w:rsidR="0001327E" w:rsidRDefault="0001327E" w:rsidP="0001327E">
      <w:pPr>
        <w:spacing w:after="123"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 How many Abortion  or miscarriage did you  get</w:t>
      </w:r>
    </w:p>
    <w:p w:rsidR="0001327E" w:rsidRPr="0001327E" w:rsidRDefault="0001327E" w:rsidP="0001327E">
      <w:pPr>
        <w:pStyle w:val="ListParagraph"/>
        <w:numPr>
          <w:ilvl w:val="0"/>
          <w:numId w:val="58"/>
        </w:numPr>
        <w:spacing w:after="123" w:line="360" w:lineRule="auto"/>
        <w:jc w:val="both"/>
        <w:rPr>
          <w:rFonts w:ascii="Times New Roman" w:eastAsia="Times New Roman" w:hAnsi="Times New Roman" w:cs="Times New Roman"/>
          <w:sz w:val="24"/>
          <w:szCs w:val="24"/>
        </w:rPr>
      </w:pPr>
      <w:r w:rsidRPr="0001327E">
        <w:rPr>
          <w:rFonts w:ascii="Times New Roman" w:eastAsia="Times New Roman" w:hAnsi="Times New Roman" w:cs="Times New Roman"/>
          <w:sz w:val="24"/>
          <w:szCs w:val="24"/>
        </w:rPr>
        <w:t>0</w:t>
      </w:r>
    </w:p>
    <w:p w:rsidR="0001327E" w:rsidRPr="0001327E" w:rsidRDefault="0001327E" w:rsidP="0001327E">
      <w:pPr>
        <w:pStyle w:val="ListParagraph"/>
        <w:numPr>
          <w:ilvl w:val="0"/>
          <w:numId w:val="58"/>
        </w:numPr>
        <w:spacing w:after="123" w:line="360" w:lineRule="auto"/>
        <w:jc w:val="both"/>
        <w:rPr>
          <w:rFonts w:ascii="Times New Roman" w:eastAsia="Times New Roman" w:hAnsi="Times New Roman" w:cs="Times New Roman"/>
          <w:sz w:val="24"/>
          <w:szCs w:val="24"/>
        </w:rPr>
      </w:pPr>
      <w:r w:rsidRPr="0001327E">
        <w:rPr>
          <w:rFonts w:ascii="Times New Roman" w:eastAsia="Times New Roman" w:hAnsi="Times New Roman" w:cs="Times New Roman"/>
          <w:sz w:val="24"/>
          <w:szCs w:val="24"/>
        </w:rPr>
        <w:t>1</w:t>
      </w:r>
    </w:p>
    <w:p w:rsidR="0001327E" w:rsidRPr="0001327E" w:rsidRDefault="0001327E" w:rsidP="0001327E">
      <w:pPr>
        <w:pStyle w:val="ListParagraph"/>
        <w:numPr>
          <w:ilvl w:val="0"/>
          <w:numId w:val="58"/>
        </w:numPr>
        <w:spacing w:after="123" w:line="360" w:lineRule="auto"/>
        <w:jc w:val="both"/>
        <w:rPr>
          <w:rFonts w:ascii="Times New Roman" w:eastAsia="Times New Roman" w:hAnsi="Times New Roman" w:cs="Times New Roman"/>
          <w:sz w:val="24"/>
          <w:szCs w:val="24"/>
        </w:rPr>
      </w:pPr>
      <w:r w:rsidRPr="0001327E">
        <w:rPr>
          <w:rFonts w:ascii="Times New Roman" w:eastAsia="Times New Roman" w:hAnsi="Times New Roman" w:cs="Times New Roman"/>
          <w:sz w:val="24"/>
          <w:szCs w:val="24"/>
        </w:rPr>
        <w:t>2</w:t>
      </w:r>
    </w:p>
    <w:p w:rsidR="0001327E" w:rsidRPr="0001327E" w:rsidRDefault="0001327E" w:rsidP="0001327E">
      <w:pPr>
        <w:pStyle w:val="ListParagraph"/>
        <w:numPr>
          <w:ilvl w:val="0"/>
          <w:numId w:val="58"/>
        </w:numPr>
        <w:spacing w:after="123" w:line="360" w:lineRule="auto"/>
        <w:jc w:val="both"/>
        <w:rPr>
          <w:rFonts w:ascii="Times New Roman" w:eastAsia="Times New Roman" w:hAnsi="Times New Roman" w:cs="Times New Roman"/>
          <w:sz w:val="24"/>
          <w:szCs w:val="24"/>
        </w:rPr>
      </w:pPr>
      <w:r w:rsidRPr="0001327E">
        <w:rPr>
          <w:rFonts w:ascii="Times New Roman" w:eastAsia="Times New Roman" w:hAnsi="Times New Roman" w:cs="Times New Roman"/>
          <w:sz w:val="24"/>
          <w:szCs w:val="24"/>
        </w:rPr>
        <w:t>More than 2</w:t>
      </w:r>
    </w:p>
    <w:p w:rsidR="0001327E" w:rsidRPr="0001327E" w:rsidRDefault="0001327E" w:rsidP="0001327E">
      <w:pPr>
        <w:spacing w:after="123" w:line="360" w:lineRule="auto"/>
        <w:jc w:val="both"/>
        <w:rPr>
          <w:rFonts w:ascii="Times New Roman" w:eastAsia="Times New Roman" w:hAnsi="Times New Roman" w:cs="Times New Roman"/>
          <w:sz w:val="24"/>
          <w:szCs w:val="24"/>
        </w:rPr>
      </w:pPr>
    </w:p>
    <w:p w:rsidR="00623646" w:rsidRPr="0001327E" w:rsidRDefault="00623646" w:rsidP="0001327E">
      <w:pPr>
        <w:spacing w:line="360" w:lineRule="auto"/>
        <w:jc w:val="both"/>
        <w:rPr>
          <w:rFonts w:ascii="Times New Roman" w:hAnsi="Times New Roman" w:cs="Times New Roman"/>
          <w:sz w:val="24"/>
          <w:szCs w:val="24"/>
        </w:rPr>
      </w:pPr>
      <w:r w:rsidRPr="0001327E">
        <w:rPr>
          <w:rFonts w:ascii="Times New Roman" w:hAnsi="Times New Roman" w:cs="Times New Roman"/>
          <w:sz w:val="24"/>
          <w:szCs w:val="24"/>
        </w:rPr>
        <w:t>How many antenatal visits do you have?</w:t>
      </w:r>
    </w:p>
    <w:p w:rsidR="00623646" w:rsidRPr="00016AF5" w:rsidRDefault="00623646" w:rsidP="00016AF5">
      <w:pPr>
        <w:pStyle w:val="ListParagraph"/>
        <w:numPr>
          <w:ilvl w:val="0"/>
          <w:numId w:val="41"/>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1</w:t>
      </w:r>
    </w:p>
    <w:p w:rsidR="00623646" w:rsidRPr="00016AF5" w:rsidRDefault="00623646" w:rsidP="00016AF5">
      <w:pPr>
        <w:pStyle w:val="ListParagraph"/>
        <w:numPr>
          <w:ilvl w:val="0"/>
          <w:numId w:val="41"/>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2</w:t>
      </w:r>
    </w:p>
    <w:p w:rsidR="00623646" w:rsidRPr="00016AF5" w:rsidRDefault="00623646" w:rsidP="00016AF5">
      <w:pPr>
        <w:pStyle w:val="ListParagraph"/>
        <w:numPr>
          <w:ilvl w:val="0"/>
          <w:numId w:val="41"/>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3</w:t>
      </w:r>
    </w:p>
    <w:p w:rsidR="00623646" w:rsidRPr="006866B5" w:rsidRDefault="00623646" w:rsidP="00016AF5">
      <w:pPr>
        <w:pStyle w:val="ListParagraph"/>
        <w:numPr>
          <w:ilvl w:val="0"/>
          <w:numId w:val="41"/>
        </w:numPr>
        <w:spacing w:line="360" w:lineRule="auto"/>
        <w:jc w:val="both"/>
        <w:rPr>
          <w:rFonts w:ascii="Times New Roman" w:hAnsi="Times New Roman" w:cs="Times New Roman"/>
          <w:b/>
          <w:sz w:val="24"/>
          <w:szCs w:val="24"/>
        </w:rPr>
      </w:pPr>
      <w:r w:rsidRPr="006866B5">
        <w:rPr>
          <w:rFonts w:ascii="Times New Roman" w:hAnsi="Times New Roman" w:cs="Times New Roman"/>
          <w:b/>
          <w:sz w:val="24"/>
          <w:szCs w:val="24"/>
        </w:rPr>
        <w:lastRenderedPageBreak/>
        <w:t>4</w:t>
      </w:r>
    </w:p>
    <w:p w:rsidR="00CF2329" w:rsidRPr="006866B5" w:rsidRDefault="00CF2329" w:rsidP="00CF2329">
      <w:pPr>
        <w:spacing w:line="360" w:lineRule="auto"/>
        <w:jc w:val="both"/>
        <w:rPr>
          <w:rFonts w:ascii="Times New Roman" w:hAnsi="Times New Roman" w:cs="Times New Roman"/>
          <w:b/>
          <w:sz w:val="24"/>
          <w:szCs w:val="24"/>
        </w:rPr>
      </w:pPr>
      <w:r w:rsidRPr="006866B5">
        <w:rPr>
          <w:rFonts w:ascii="Times New Roman" w:hAnsi="Times New Roman" w:cs="Times New Roman"/>
          <w:b/>
          <w:sz w:val="24"/>
          <w:szCs w:val="24"/>
          <w:highlight w:val="darkYellow"/>
        </w:rPr>
        <w:t>PART II</w:t>
      </w:r>
      <w:r w:rsidR="006866B5" w:rsidRPr="006866B5">
        <w:rPr>
          <w:rFonts w:ascii="Times New Roman" w:hAnsi="Times New Roman" w:cs="Times New Roman"/>
          <w:b/>
          <w:sz w:val="24"/>
          <w:szCs w:val="24"/>
          <w:highlight w:val="darkYellow"/>
        </w:rPr>
        <w:t>I</w:t>
      </w:r>
      <w:r w:rsidRPr="006866B5">
        <w:rPr>
          <w:rFonts w:ascii="Times New Roman" w:hAnsi="Times New Roman" w:cs="Times New Roman"/>
          <w:b/>
          <w:sz w:val="24"/>
          <w:szCs w:val="24"/>
          <w:highlight w:val="darkYellow"/>
        </w:rPr>
        <w:t xml:space="preserve"> :SOURCE OF OBSTETRIC DANGER SIGNS INFORMATION</w:t>
      </w:r>
    </w:p>
    <w:p w:rsidR="00CF2329" w:rsidRDefault="00CF2329" w:rsidP="00CF2329">
      <w:pPr>
        <w:spacing w:line="360" w:lineRule="auto"/>
        <w:jc w:val="both"/>
        <w:rPr>
          <w:rFonts w:ascii="Times New Roman" w:hAnsi="Times New Roman" w:cs="Times New Roman"/>
          <w:sz w:val="24"/>
          <w:szCs w:val="24"/>
        </w:rPr>
      </w:pPr>
      <w:r>
        <w:rPr>
          <w:rFonts w:ascii="Times New Roman" w:hAnsi="Times New Roman" w:cs="Times New Roman"/>
          <w:sz w:val="24"/>
          <w:szCs w:val="24"/>
        </w:rPr>
        <w:t>1.What is source of obstetric danger signs information</w:t>
      </w:r>
    </w:p>
    <w:p w:rsidR="00CF2329" w:rsidRPr="00CF2329" w:rsidRDefault="00CF2329" w:rsidP="00CF2329">
      <w:pPr>
        <w:pStyle w:val="ListParagraph"/>
        <w:numPr>
          <w:ilvl w:val="0"/>
          <w:numId w:val="55"/>
        </w:numPr>
        <w:spacing w:line="360" w:lineRule="auto"/>
        <w:jc w:val="both"/>
        <w:rPr>
          <w:rFonts w:ascii="Times New Roman" w:hAnsi="Times New Roman" w:cs="Times New Roman"/>
          <w:sz w:val="24"/>
          <w:szCs w:val="24"/>
        </w:rPr>
      </w:pPr>
      <w:r w:rsidRPr="00CF2329">
        <w:rPr>
          <w:rFonts w:ascii="Times New Roman" w:hAnsi="Times New Roman" w:cs="Times New Roman"/>
          <w:sz w:val="24"/>
          <w:szCs w:val="24"/>
        </w:rPr>
        <w:t>Friend</w:t>
      </w:r>
    </w:p>
    <w:p w:rsidR="00CF2329" w:rsidRPr="00CF2329" w:rsidRDefault="00CF2329" w:rsidP="00CF2329">
      <w:pPr>
        <w:pStyle w:val="ListParagraph"/>
        <w:numPr>
          <w:ilvl w:val="0"/>
          <w:numId w:val="55"/>
        </w:numPr>
        <w:spacing w:line="360" w:lineRule="auto"/>
        <w:jc w:val="both"/>
        <w:rPr>
          <w:rFonts w:ascii="Times New Roman" w:hAnsi="Times New Roman" w:cs="Times New Roman"/>
          <w:sz w:val="24"/>
          <w:szCs w:val="24"/>
        </w:rPr>
      </w:pPr>
      <w:r w:rsidRPr="00CF2329">
        <w:rPr>
          <w:rFonts w:ascii="Times New Roman" w:hAnsi="Times New Roman" w:cs="Times New Roman"/>
          <w:sz w:val="24"/>
          <w:szCs w:val="24"/>
        </w:rPr>
        <w:t>Mass media</w:t>
      </w:r>
    </w:p>
    <w:p w:rsidR="00CF2329" w:rsidRPr="00CF2329" w:rsidRDefault="00CF2329" w:rsidP="00CF2329">
      <w:pPr>
        <w:pStyle w:val="ListParagraph"/>
        <w:numPr>
          <w:ilvl w:val="0"/>
          <w:numId w:val="55"/>
        </w:numPr>
        <w:spacing w:line="360" w:lineRule="auto"/>
        <w:jc w:val="both"/>
        <w:rPr>
          <w:rFonts w:ascii="Times New Roman" w:hAnsi="Times New Roman" w:cs="Times New Roman"/>
          <w:sz w:val="24"/>
          <w:szCs w:val="24"/>
        </w:rPr>
      </w:pPr>
      <w:r w:rsidRPr="00CF2329">
        <w:rPr>
          <w:rFonts w:ascii="Times New Roman" w:hAnsi="Times New Roman" w:cs="Times New Roman"/>
          <w:sz w:val="24"/>
          <w:szCs w:val="24"/>
        </w:rPr>
        <w:t>Social media</w:t>
      </w:r>
    </w:p>
    <w:p w:rsidR="00CF2329" w:rsidRPr="00CF2329" w:rsidRDefault="00CF2329" w:rsidP="00CF2329">
      <w:pPr>
        <w:pStyle w:val="ListParagraph"/>
        <w:numPr>
          <w:ilvl w:val="0"/>
          <w:numId w:val="55"/>
        </w:numPr>
        <w:spacing w:line="360" w:lineRule="auto"/>
        <w:jc w:val="both"/>
        <w:rPr>
          <w:rFonts w:ascii="Times New Roman" w:hAnsi="Times New Roman" w:cs="Times New Roman"/>
          <w:sz w:val="24"/>
          <w:szCs w:val="24"/>
        </w:rPr>
      </w:pPr>
      <w:r w:rsidRPr="00CF2329">
        <w:rPr>
          <w:rFonts w:ascii="Times New Roman" w:hAnsi="Times New Roman" w:cs="Times New Roman"/>
          <w:sz w:val="24"/>
          <w:szCs w:val="24"/>
        </w:rPr>
        <w:t>Health facilities</w:t>
      </w:r>
    </w:p>
    <w:p w:rsidR="00CF2329" w:rsidRPr="00CF2329" w:rsidRDefault="00CF2329" w:rsidP="00CF2329">
      <w:pPr>
        <w:pStyle w:val="ListParagraph"/>
        <w:numPr>
          <w:ilvl w:val="0"/>
          <w:numId w:val="55"/>
        </w:numPr>
        <w:spacing w:line="360" w:lineRule="auto"/>
        <w:jc w:val="both"/>
        <w:rPr>
          <w:rFonts w:ascii="Times New Roman" w:hAnsi="Times New Roman" w:cs="Times New Roman"/>
          <w:sz w:val="24"/>
          <w:szCs w:val="24"/>
        </w:rPr>
      </w:pPr>
      <w:r w:rsidRPr="00CF2329">
        <w:rPr>
          <w:rFonts w:ascii="Times New Roman" w:hAnsi="Times New Roman" w:cs="Times New Roman"/>
          <w:sz w:val="24"/>
          <w:szCs w:val="24"/>
        </w:rPr>
        <w:t>others</w:t>
      </w:r>
    </w:p>
    <w:p w:rsidR="00623646" w:rsidRPr="00016AF5" w:rsidRDefault="00623646" w:rsidP="00016AF5">
      <w:pPr>
        <w:pStyle w:val="NoSpacing"/>
        <w:shd w:val="clear" w:color="auto" w:fill="C4BC96" w:themeFill="background2" w:themeFillShade="BF"/>
        <w:spacing w:line="360" w:lineRule="auto"/>
        <w:jc w:val="both"/>
        <w:rPr>
          <w:rFonts w:ascii="Times New Roman" w:hAnsi="Times New Roman" w:cs="Times New Roman"/>
          <w:b/>
          <w:bCs/>
          <w:sz w:val="24"/>
          <w:szCs w:val="24"/>
        </w:rPr>
      </w:pPr>
      <w:r w:rsidRPr="00016AF5">
        <w:rPr>
          <w:rFonts w:ascii="Times New Roman" w:hAnsi="Times New Roman" w:cs="Times New Roman"/>
          <w:b/>
          <w:bCs/>
          <w:sz w:val="24"/>
          <w:szCs w:val="24"/>
        </w:rPr>
        <w:t xml:space="preserve">PART </w:t>
      </w:r>
      <w:r w:rsidR="00D112F3">
        <w:rPr>
          <w:rFonts w:ascii="Times New Roman" w:hAnsi="Times New Roman" w:cs="Times New Roman"/>
          <w:b/>
          <w:bCs/>
          <w:sz w:val="24"/>
          <w:szCs w:val="24"/>
        </w:rPr>
        <w:t>III</w:t>
      </w:r>
      <w:r w:rsidRPr="00016AF5">
        <w:rPr>
          <w:rFonts w:ascii="Times New Roman" w:hAnsi="Times New Roman" w:cs="Times New Roman"/>
          <w:b/>
          <w:bCs/>
          <w:sz w:val="24"/>
          <w:szCs w:val="24"/>
        </w:rPr>
        <w:t>: QUESTIONS RELATED KNOWLEDGE ON PREGNANCY DANGER SIGNS</w:t>
      </w:r>
    </w:p>
    <w:p w:rsidR="00623646" w:rsidRPr="00016AF5" w:rsidRDefault="00623646" w:rsidP="00016AF5">
      <w:pPr>
        <w:pStyle w:val="NoSpacing"/>
        <w:numPr>
          <w:ilvl w:val="0"/>
          <w:numId w:val="1"/>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 xml:space="preserve">Have you ever heard about obstetric danger signs?       </w:t>
      </w:r>
    </w:p>
    <w:p w:rsidR="00623646" w:rsidRPr="00016AF5" w:rsidRDefault="00623646" w:rsidP="00016AF5">
      <w:pPr>
        <w:pStyle w:val="NoSpacing"/>
        <w:numPr>
          <w:ilvl w:val="0"/>
          <w:numId w:val="19"/>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 xml:space="preserve">Yes           </w:t>
      </w:r>
    </w:p>
    <w:p w:rsidR="00623646" w:rsidRPr="00016AF5" w:rsidRDefault="00623646" w:rsidP="00016AF5">
      <w:pPr>
        <w:pStyle w:val="NoSpacing"/>
        <w:numPr>
          <w:ilvl w:val="0"/>
          <w:numId w:val="19"/>
        </w:numPr>
        <w:spacing w:line="360" w:lineRule="auto"/>
        <w:jc w:val="both"/>
        <w:rPr>
          <w:rFonts w:ascii="Times New Roman" w:hAnsi="Times New Roman" w:cs="Times New Roman"/>
          <w:b/>
          <w:bCs/>
          <w:sz w:val="24"/>
          <w:szCs w:val="24"/>
        </w:rPr>
      </w:pPr>
      <w:r w:rsidRPr="00016AF5">
        <w:rPr>
          <w:rFonts w:ascii="Times New Roman" w:hAnsi="Times New Roman" w:cs="Times New Roman"/>
          <w:sz w:val="24"/>
          <w:szCs w:val="24"/>
        </w:rPr>
        <w:t>No</w:t>
      </w:r>
    </w:p>
    <w:p w:rsidR="00623646" w:rsidRPr="00016AF5" w:rsidRDefault="00623646" w:rsidP="00016AF5">
      <w:pPr>
        <w:pStyle w:val="ListParagraph"/>
        <w:numPr>
          <w:ilvl w:val="0"/>
          <w:numId w:val="1"/>
        </w:numPr>
        <w:spacing w:line="360" w:lineRule="auto"/>
        <w:jc w:val="both"/>
        <w:rPr>
          <w:rFonts w:ascii="Times New Roman" w:hAnsi="Times New Roman" w:cs="Times New Roman"/>
          <w:b/>
          <w:bCs/>
          <w:sz w:val="24"/>
          <w:szCs w:val="24"/>
        </w:rPr>
      </w:pPr>
      <w:r w:rsidRPr="00016AF5">
        <w:rPr>
          <w:rFonts w:ascii="Times New Roman" w:hAnsi="Times New Roman" w:cs="Times New Roman"/>
          <w:sz w:val="24"/>
          <w:szCs w:val="24"/>
        </w:rPr>
        <w:t xml:space="preserve">If the above question is yes, from what source you got the information? </w:t>
      </w:r>
    </w:p>
    <w:p w:rsidR="00623646" w:rsidRPr="00016AF5" w:rsidRDefault="00623646" w:rsidP="00016AF5">
      <w:pPr>
        <w:pStyle w:val="ListParagraph"/>
        <w:numPr>
          <w:ilvl w:val="0"/>
          <w:numId w:val="20"/>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Health facility</w:t>
      </w:r>
    </w:p>
    <w:p w:rsidR="00623646" w:rsidRPr="00016AF5" w:rsidRDefault="00623646" w:rsidP="00016AF5">
      <w:pPr>
        <w:pStyle w:val="ListParagraph"/>
        <w:numPr>
          <w:ilvl w:val="0"/>
          <w:numId w:val="20"/>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 xml:space="preserve">Mass media              </w:t>
      </w:r>
    </w:p>
    <w:p w:rsidR="00623646" w:rsidRPr="00016AF5" w:rsidRDefault="00623646" w:rsidP="00016AF5">
      <w:pPr>
        <w:pStyle w:val="ListParagraph"/>
        <w:numPr>
          <w:ilvl w:val="0"/>
          <w:numId w:val="20"/>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 xml:space="preserve">Friends                   </w:t>
      </w:r>
    </w:p>
    <w:p w:rsidR="00623646" w:rsidRPr="00016AF5" w:rsidRDefault="00623646" w:rsidP="00016AF5">
      <w:pPr>
        <w:pStyle w:val="ListParagraph"/>
        <w:numPr>
          <w:ilvl w:val="0"/>
          <w:numId w:val="20"/>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 xml:space="preserve">Others </w:t>
      </w:r>
    </w:p>
    <w:p w:rsidR="00623646" w:rsidRPr="00016AF5" w:rsidRDefault="00623646" w:rsidP="00016AF5">
      <w:pPr>
        <w:pStyle w:val="ListParagraph"/>
        <w:numPr>
          <w:ilvl w:val="0"/>
          <w:numId w:val="20"/>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No information</w:t>
      </w:r>
    </w:p>
    <w:p w:rsidR="00623646" w:rsidRPr="00016AF5" w:rsidRDefault="00623646" w:rsidP="00016AF5">
      <w:pPr>
        <w:pStyle w:val="NoSpacing"/>
        <w:numPr>
          <w:ilvl w:val="0"/>
          <w:numId w:val="1"/>
        </w:numPr>
        <w:spacing w:line="360" w:lineRule="auto"/>
        <w:jc w:val="both"/>
        <w:rPr>
          <w:rFonts w:ascii="Times New Roman" w:hAnsi="Times New Roman" w:cs="Times New Roman"/>
          <w:b/>
          <w:bCs/>
          <w:sz w:val="24"/>
          <w:szCs w:val="24"/>
          <w:u w:val="single"/>
        </w:rPr>
      </w:pPr>
      <w:r w:rsidRPr="00016AF5">
        <w:rPr>
          <w:rFonts w:ascii="Times New Roman" w:eastAsia="Times New Roman" w:hAnsi="Times New Roman" w:cs="Times New Roman"/>
          <w:sz w:val="24"/>
          <w:szCs w:val="24"/>
        </w:rPr>
        <w:t xml:space="preserve">Below is a list of signs, some of which are associated with possible danger signs in a woman who is pregnant or in labor, some of which </w:t>
      </w:r>
      <w:r w:rsidRPr="00016AF5">
        <w:rPr>
          <w:rFonts w:ascii="Times New Roman" w:eastAsia="Times New Roman" w:hAnsi="Times New Roman" w:cs="Times New Roman"/>
          <w:sz w:val="24"/>
          <w:szCs w:val="24"/>
          <w:u w:color="000000"/>
        </w:rPr>
        <w:t>are not</w:t>
      </w:r>
      <w:r w:rsidRPr="00016AF5">
        <w:rPr>
          <w:rFonts w:ascii="Times New Roman" w:eastAsia="Times New Roman" w:hAnsi="Times New Roman" w:cs="Times New Roman"/>
          <w:sz w:val="24"/>
          <w:szCs w:val="24"/>
        </w:rPr>
        <w:t xml:space="preserve">.  </w:t>
      </w:r>
      <w:r w:rsidR="00A65601" w:rsidRPr="00016AF5">
        <w:rPr>
          <w:rFonts w:ascii="Times New Roman" w:eastAsia="Times New Roman" w:hAnsi="Times New Roman" w:cs="Times New Roman"/>
          <w:sz w:val="24"/>
          <w:szCs w:val="24"/>
        </w:rPr>
        <w:t>Choose</w:t>
      </w:r>
      <w:r w:rsidR="00A65601" w:rsidRPr="00016AF5">
        <w:rPr>
          <w:rFonts w:ascii="Times New Roman" w:eastAsia="Times New Roman" w:hAnsi="Times New Roman" w:cs="Times New Roman"/>
          <w:b/>
          <w:bCs/>
          <w:sz w:val="24"/>
          <w:szCs w:val="24"/>
        </w:rPr>
        <w:t xml:space="preserve"> (</w:t>
      </w:r>
      <w:r w:rsidRPr="00016AF5">
        <w:rPr>
          <w:rFonts w:ascii="Times New Roman" w:eastAsia="Times New Roman" w:hAnsi="Times New Roman" w:cs="Times New Roman"/>
          <w:b/>
          <w:bCs/>
          <w:sz w:val="24"/>
          <w:szCs w:val="24"/>
        </w:rPr>
        <w:t>1)</w:t>
      </w:r>
      <w:r w:rsidRPr="00016AF5">
        <w:rPr>
          <w:rFonts w:ascii="Times New Roman" w:eastAsia="Times New Roman" w:hAnsi="Times New Roman" w:cs="Times New Roman"/>
          <w:sz w:val="24"/>
          <w:szCs w:val="24"/>
        </w:rPr>
        <w:t xml:space="preserve"> to the ones you think areand (</w:t>
      </w:r>
      <w:r w:rsidRPr="00016AF5">
        <w:rPr>
          <w:rFonts w:ascii="Times New Roman" w:eastAsia="Times New Roman" w:hAnsi="Times New Roman" w:cs="Times New Roman"/>
          <w:b/>
          <w:bCs/>
          <w:sz w:val="24"/>
          <w:szCs w:val="24"/>
        </w:rPr>
        <w:t>0)</w:t>
      </w:r>
      <w:r w:rsidRPr="00016AF5">
        <w:rPr>
          <w:rFonts w:ascii="Times New Roman" w:eastAsia="Times New Roman" w:hAnsi="Times New Roman" w:cs="Times New Roman"/>
          <w:sz w:val="24"/>
          <w:szCs w:val="24"/>
        </w:rPr>
        <w:t xml:space="preserve"> to the ones you think are not.</w:t>
      </w:r>
    </w:p>
    <w:p w:rsidR="00623646" w:rsidRPr="00016AF5" w:rsidRDefault="00623646" w:rsidP="00016AF5">
      <w:pPr>
        <w:spacing w:after="5" w:line="360" w:lineRule="auto"/>
        <w:ind w:left="348" w:hanging="10"/>
        <w:jc w:val="both"/>
        <w:rPr>
          <w:rFonts w:ascii="Times New Roman" w:hAnsi="Times New Roman" w:cs="Times New Roman"/>
          <w:b/>
          <w:bCs/>
          <w:sz w:val="24"/>
          <w:szCs w:val="24"/>
        </w:rPr>
      </w:pPr>
      <w:r w:rsidRPr="00016AF5">
        <w:rPr>
          <w:rFonts w:ascii="Times New Roman" w:eastAsia="Times New Roman" w:hAnsi="Times New Roman" w:cs="Times New Roman"/>
          <w:b/>
          <w:bCs/>
          <w:sz w:val="24"/>
          <w:szCs w:val="24"/>
        </w:rPr>
        <w:t xml:space="preserve">a) In the mother: </w:t>
      </w:r>
    </w:p>
    <w:p w:rsidR="00623646" w:rsidRPr="00016AF5" w:rsidRDefault="00623646" w:rsidP="00016AF5">
      <w:pPr>
        <w:pStyle w:val="ListParagraph"/>
        <w:numPr>
          <w:ilvl w:val="0"/>
          <w:numId w:val="38"/>
        </w:numPr>
        <w:tabs>
          <w:tab w:val="center" w:pos="854"/>
          <w:tab w:val="center" w:pos="2030"/>
          <w:tab w:val="center" w:pos="2707"/>
          <w:tab w:val="center" w:pos="4860"/>
        </w:tabs>
        <w:spacing w:after="145" w:line="360" w:lineRule="auto"/>
        <w:ind w:right="-1129"/>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Nosebleeds0              1</w:t>
      </w:r>
    </w:p>
    <w:p w:rsidR="00623646" w:rsidRPr="00016AF5" w:rsidRDefault="00623646" w:rsidP="00016AF5">
      <w:pPr>
        <w:pStyle w:val="ListParagraph"/>
        <w:numPr>
          <w:ilvl w:val="0"/>
          <w:numId w:val="38"/>
        </w:numPr>
        <w:tabs>
          <w:tab w:val="center" w:pos="854"/>
          <w:tab w:val="center" w:pos="2030"/>
          <w:tab w:val="center" w:pos="2707"/>
          <w:tab w:val="center" w:pos="4860"/>
        </w:tabs>
        <w:spacing w:after="145" w:line="360" w:lineRule="auto"/>
        <w:ind w:right="-1129"/>
        <w:jc w:val="both"/>
        <w:rPr>
          <w:rFonts w:ascii="Times New Roman" w:hAnsi="Times New Roman" w:cs="Times New Roman"/>
          <w:sz w:val="24"/>
          <w:szCs w:val="24"/>
        </w:rPr>
      </w:pPr>
      <w:r w:rsidRPr="00016AF5">
        <w:rPr>
          <w:rFonts w:ascii="Times New Roman" w:eastAsia="Times New Roman" w:hAnsi="Times New Roman" w:cs="Times New Roman"/>
          <w:sz w:val="24"/>
          <w:szCs w:val="24"/>
        </w:rPr>
        <w:t>Convulsions 0             1</w:t>
      </w:r>
    </w:p>
    <w:p w:rsidR="00623646" w:rsidRPr="00016AF5" w:rsidRDefault="00623646" w:rsidP="00016AF5">
      <w:pPr>
        <w:pStyle w:val="ListParagraph"/>
        <w:numPr>
          <w:ilvl w:val="0"/>
          <w:numId w:val="38"/>
        </w:numPr>
        <w:tabs>
          <w:tab w:val="center" w:pos="1114"/>
          <w:tab w:val="center" w:pos="2707"/>
          <w:tab w:val="center" w:pos="5255"/>
        </w:tabs>
        <w:spacing w:after="145" w:line="360" w:lineRule="auto"/>
        <w:ind w:right="-1129"/>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Vaginal bleeding0              1</w:t>
      </w:r>
    </w:p>
    <w:p w:rsidR="00623646" w:rsidRPr="00016AF5" w:rsidRDefault="00623646" w:rsidP="00016AF5">
      <w:pPr>
        <w:pStyle w:val="ListParagraph"/>
        <w:numPr>
          <w:ilvl w:val="0"/>
          <w:numId w:val="38"/>
        </w:numPr>
        <w:tabs>
          <w:tab w:val="center" w:pos="1114"/>
          <w:tab w:val="center" w:pos="2707"/>
          <w:tab w:val="center" w:pos="5255"/>
        </w:tabs>
        <w:spacing w:after="145" w:line="360" w:lineRule="auto"/>
        <w:ind w:right="-1129"/>
        <w:jc w:val="both"/>
        <w:rPr>
          <w:rFonts w:ascii="Times New Roman" w:hAnsi="Times New Roman" w:cs="Times New Roman"/>
          <w:sz w:val="24"/>
          <w:szCs w:val="24"/>
        </w:rPr>
      </w:pPr>
      <w:r w:rsidRPr="00016AF5">
        <w:rPr>
          <w:rFonts w:ascii="Times New Roman" w:eastAsia="Times New Roman" w:hAnsi="Times New Roman" w:cs="Times New Roman"/>
          <w:sz w:val="24"/>
          <w:szCs w:val="24"/>
        </w:rPr>
        <w:t>Loss of hair from the head0              1</w:t>
      </w:r>
    </w:p>
    <w:p w:rsidR="00623646" w:rsidRPr="00016AF5" w:rsidRDefault="00623646" w:rsidP="00016AF5">
      <w:pPr>
        <w:pStyle w:val="ListParagraph"/>
        <w:numPr>
          <w:ilvl w:val="0"/>
          <w:numId w:val="38"/>
        </w:numPr>
        <w:tabs>
          <w:tab w:val="center" w:pos="972"/>
          <w:tab w:val="center" w:pos="2030"/>
          <w:tab w:val="center" w:pos="2707"/>
          <w:tab w:val="center" w:pos="5120"/>
        </w:tabs>
        <w:spacing w:after="145" w:line="360" w:lineRule="auto"/>
        <w:ind w:right="-1129"/>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Sneezing a lot0              1</w:t>
      </w:r>
    </w:p>
    <w:p w:rsidR="00623646" w:rsidRPr="00016AF5" w:rsidRDefault="00623646" w:rsidP="00016AF5">
      <w:pPr>
        <w:pStyle w:val="ListParagraph"/>
        <w:numPr>
          <w:ilvl w:val="0"/>
          <w:numId w:val="38"/>
        </w:numPr>
        <w:tabs>
          <w:tab w:val="center" w:pos="972"/>
          <w:tab w:val="center" w:pos="2030"/>
          <w:tab w:val="center" w:pos="2707"/>
          <w:tab w:val="center" w:pos="5120"/>
        </w:tabs>
        <w:spacing w:after="145" w:line="360" w:lineRule="auto"/>
        <w:ind w:right="-1129"/>
        <w:jc w:val="both"/>
        <w:rPr>
          <w:rFonts w:ascii="Times New Roman" w:hAnsi="Times New Roman" w:cs="Times New Roman"/>
          <w:sz w:val="24"/>
          <w:szCs w:val="24"/>
        </w:rPr>
      </w:pPr>
      <w:r w:rsidRPr="00016AF5">
        <w:rPr>
          <w:rFonts w:ascii="Times New Roman" w:eastAsia="Times New Roman" w:hAnsi="Times New Roman" w:cs="Times New Roman"/>
          <w:sz w:val="24"/>
          <w:szCs w:val="24"/>
        </w:rPr>
        <w:t>Severe abdominal pain 0              1</w:t>
      </w:r>
    </w:p>
    <w:p w:rsidR="00623646" w:rsidRPr="00016AF5" w:rsidRDefault="00623646" w:rsidP="00016AF5">
      <w:pPr>
        <w:pStyle w:val="ListParagraph"/>
        <w:numPr>
          <w:ilvl w:val="0"/>
          <w:numId w:val="38"/>
        </w:numPr>
        <w:tabs>
          <w:tab w:val="center" w:pos="819"/>
          <w:tab w:val="center" w:pos="2030"/>
          <w:tab w:val="center" w:pos="2707"/>
          <w:tab w:val="center" w:pos="4897"/>
        </w:tabs>
        <w:spacing w:after="145" w:line="360" w:lineRule="auto"/>
        <w:ind w:right="-1129"/>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High grade fever0              1</w:t>
      </w:r>
    </w:p>
    <w:p w:rsidR="00623646" w:rsidRPr="00016AF5" w:rsidRDefault="00623646" w:rsidP="00016AF5">
      <w:pPr>
        <w:pStyle w:val="ListParagraph"/>
        <w:numPr>
          <w:ilvl w:val="0"/>
          <w:numId w:val="38"/>
        </w:numPr>
        <w:tabs>
          <w:tab w:val="center" w:pos="819"/>
          <w:tab w:val="center" w:pos="2030"/>
          <w:tab w:val="center" w:pos="2707"/>
          <w:tab w:val="center" w:pos="4897"/>
        </w:tabs>
        <w:spacing w:after="145" w:line="360" w:lineRule="auto"/>
        <w:ind w:right="-1129"/>
        <w:jc w:val="both"/>
        <w:rPr>
          <w:rFonts w:ascii="Times New Roman" w:hAnsi="Times New Roman" w:cs="Times New Roman"/>
          <w:sz w:val="24"/>
          <w:szCs w:val="24"/>
        </w:rPr>
      </w:pPr>
      <w:r w:rsidRPr="00016AF5">
        <w:rPr>
          <w:rFonts w:ascii="Times New Roman" w:eastAsia="Times New Roman" w:hAnsi="Times New Roman" w:cs="Times New Roman"/>
          <w:sz w:val="24"/>
          <w:szCs w:val="24"/>
        </w:rPr>
        <w:lastRenderedPageBreak/>
        <w:t>Increased appetite0              1</w:t>
      </w:r>
    </w:p>
    <w:p w:rsidR="00623646" w:rsidRPr="00016AF5" w:rsidRDefault="00623646" w:rsidP="00016AF5">
      <w:pPr>
        <w:pStyle w:val="ListParagraph"/>
        <w:numPr>
          <w:ilvl w:val="0"/>
          <w:numId w:val="38"/>
        </w:numPr>
        <w:tabs>
          <w:tab w:val="center" w:pos="1100"/>
          <w:tab w:val="center" w:pos="2707"/>
          <w:tab w:val="center" w:pos="4930"/>
        </w:tabs>
        <w:spacing w:after="115" w:line="360" w:lineRule="auto"/>
        <w:ind w:right="-1129"/>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Severe headache                                              0              1</w:t>
      </w:r>
    </w:p>
    <w:p w:rsidR="00623646" w:rsidRPr="00016AF5" w:rsidRDefault="00623646" w:rsidP="00016AF5">
      <w:pPr>
        <w:pStyle w:val="ListParagraph"/>
        <w:numPr>
          <w:ilvl w:val="0"/>
          <w:numId w:val="38"/>
        </w:numPr>
        <w:spacing w:after="145" w:line="360" w:lineRule="auto"/>
        <w:ind w:right="-1129"/>
        <w:jc w:val="both"/>
        <w:rPr>
          <w:rFonts w:ascii="Times New Roman" w:hAnsi="Times New Roman" w:cs="Times New Roman"/>
          <w:sz w:val="24"/>
          <w:szCs w:val="24"/>
        </w:rPr>
      </w:pPr>
      <w:r w:rsidRPr="00016AF5">
        <w:rPr>
          <w:rFonts w:ascii="Times New Roman" w:eastAsia="Times New Roman" w:hAnsi="Times New Roman" w:cs="Times New Roman"/>
          <w:sz w:val="24"/>
          <w:szCs w:val="24"/>
        </w:rPr>
        <w:t>Drinking above one litter per day                    0              1</w:t>
      </w:r>
    </w:p>
    <w:p w:rsidR="00623646" w:rsidRPr="00016AF5" w:rsidRDefault="00623646" w:rsidP="00016AF5">
      <w:pPr>
        <w:pStyle w:val="ListParagraph"/>
        <w:numPr>
          <w:ilvl w:val="0"/>
          <w:numId w:val="38"/>
        </w:numPr>
        <w:tabs>
          <w:tab w:val="center" w:pos="1635"/>
          <w:tab w:val="center" w:pos="4475"/>
          <w:tab w:val="center" w:pos="6091"/>
          <w:tab w:val="center" w:pos="6768"/>
        </w:tabs>
        <w:spacing w:after="0" w:line="360" w:lineRule="auto"/>
        <w:ind w:right="-1129"/>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Cough                                                               0              1</w:t>
      </w:r>
    </w:p>
    <w:p w:rsidR="00623646" w:rsidRPr="00016AF5" w:rsidRDefault="00623646" w:rsidP="00016AF5">
      <w:pPr>
        <w:pStyle w:val="ListParagraph"/>
        <w:numPr>
          <w:ilvl w:val="0"/>
          <w:numId w:val="38"/>
        </w:numPr>
        <w:tabs>
          <w:tab w:val="center" w:pos="1635"/>
          <w:tab w:val="center" w:pos="4475"/>
          <w:tab w:val="center" w:pos="6091"/>
          <w:tab w:val="center" w:pos="6768"/>
        </w:tabs>
        <w:spacing w:after="0" w:line="360" w:lineRule="auto"/>
        <w:ind w:right="-1129"/>
        <w:jc w:val="both"/>
        <w:rPr>
          <w:rFonts w:ascii="Times New Roman" w:hAnsi="Times New Roman" w:cs="Times New Roman"/>
          <w:sz w:val="24"/>
          <w:szCs w:val="24"/>
        </w:rPr>
      </w:pPr>
      <w:r w:rsidRPr="00016AF5">
        <w:rPr>
          <w:rFonts w:ascii="Times New Roman" w:eastAsia="Times New Roman" w:hAnsi="Times New Roman" w:cs="Times New Roman"/>
          <w:sz w:val="24"/>
          <w:szCs w:val="24"/>
        </w:rPr>
        <w:t>Persistent Vomiting                                          0              1</w:t>
      </w:r>
    </w:p>
    <w:p w:rsidR="00623646" w:rsidRPr="00016AF5" w:rsidRDefault="00623646" w:rsidP="00016AF5">
      <w:pPr>
        <w:pStyle w:val="ListParagraph"/>
        <w:numPr>
          <w:ilvl w:val="0"/>
          <w:numId w:val="38"/>
        </w:numPr>
        <w:tabs>
          <w:tab w:val="center" w:pos="1201"/>
          <w:tab w:val="center" w:pos="2707"/>
          <w:tab w:val="center" w:pos="3384"/>
          <w:tab w:val="center" w:pos="4274"/>
          <w:tab w:val="center" w:pos="5521"/>
        </w:tabs>
        <w:spacing w:after="145" w:line="360" w:lineRule="auto"/>
        <w:ind w:right="-1129"/>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Blurred vision                                                   0              1</w:t>
      </w:r>
    </w:p>
    <w:p w:rsidR="00623646" w:rsidRPr="00016AF5" w:rsidRDefault="00623646" w:rsidP="00016AF5">
      <w:pPr>
        <w:pStyle w:val="ListParagraph"/>
        <w:numPr>
          <w:ilvl w:val="0"/>
          <w:numId w:val="38"/>
        </w:numPr>
        <w:tabs>
          <w:tab w:val="center" w:pos="1201"/>
          <w:tab w:val="center" w:pos="2707"/>
          <w:tab w:val="center" w:pos="3384"/>
          <w:tab w:val="center" w:pos="4274"/>
          <w:tab w:val="center" w:pos="5521"/>
        </w:tabs>
        <w:spacing w:after="145" w:line="360" w:lineRule="auto"/>
        <w:ind w:right="-1129"/>
        <w:jc w:val="both"/>
        <w:rPr>
          <w:rFonts w:ascii="Times New Roman" w:hAnsi="Times New Roman" w:cs="Times New Roman"/>
          <w:sz w:val="24"/>
          <w:szCs w:val="24"/>
        </w:rPr>
      </w:pPr>
      <w:r w:rsidRPr="00016AF5">
        <w:rPr>
          <w:rFonts w:ascii="Times New Roman" w:eastAsia="Times New Roman" w:hAnsi="Times New Roman" w:cs="Times New Roman"/>
          <w:sz w:val="24"/>
          <w:szCs w:val="24"/>
        </w:rPr>
        <w:t>Inability to speak                                              0              1</w:t>
      </w:r>
    </w:p>
    <w:p w:rsidR="00623646" w:rsidRPr="00016AF5" w:rsidRDefault="00623646" w:rsidP="00016AF5">
      <w:pPr>
        <w:pStyle w:val="ListParagraph"/>
        <w:numPr>
          <w:ilvl w:val="0"/>
          <w:numId w:val="38"/>
        </w:numPr>
        <w:tabs>
          <w:tab w:val="center" w:pos="1029"/>
          <w:tab w:val="center" w:pos="2030"/>
          <w:tab w:val="center" w:pos="2707"/>
          <w:tab w:val="center" w:pos="4948"/>
          <w:tab w:val="center" w:pos="6768"/>
          <w:tab w:val="center" w:pos="7445"/>
        </w:tabs>
        <w:spacing w:after="145" w:line="360" w:lineRule="auto"/>
        <w:ind w:right="-1129"/>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Fast heartbeat                                                    0              1</w:t>
      </w:r>
    </w:p>
    <w:p w:rsidR="00623646" w:rsidRPr="00016AF5" w:rsidRDefault="00623646" w:rsidP="00016AF5">
      <w:pPr>
        <w:pStyle w:val="ListParagraph"/>
        <w:numPr>
          <w:ilvl w:val="0"/>
          <w:numId w:val="38"/>
        </w:numPr>
        <w:tabs>
          <w:tab w:val="center" w:pos="1029"/>
          <w:tab w:val="center" w:pos="2030"/>
          <w:tab w:val="center" w:pos="2707"/>
          <w:tab w:val="center" w:pos="4948"/>
          <w:tab w:val="center" w:pos="6768"/>
          <w:tab w:val="center" w:pos="7445"/>
        </w:tabs>
        <w:spacing w:after="145" w:line="360" w:lineRule="auto"/>
        <w:ind w:right="-1129"/>
        <w:jc w:val="both"/>
        <w:rPr>
          <w:rFonts w:ascii="Times New Roman" w:hAnsi="Times New Roman" w:cs="Times New Roman"/>
          <w:sz w:val="24"/>
          <w:szCs w:val="24"/>
        </w:rPr>
      </w:pPr>
      <w:r w:rsidRPr="00016AF5">
        <w:rPr>
          <w:rFonts w:ascii="Times New Roman" w:eastAsia="Times New Roman" w:hAnsi="Times New Roman" w:cs="Times New Roman"/>
          <w:sz w:val="24"/>
          <w:szCs w:val="24"/>
        </w:rPr>
        <w:t>The desire to dance</w:t>
      </w:r>
      <w:r w:rsidRPr="00016AF5">
        <w:rPr>
          <w:rFonts w:ascii="Times New Roman" w:hAnsi="Times New Roman" w:cs="Times New Roman"/>
          <w:sz w:val="24"/>
          <w:szCs w:val="24"/>
        </w:rPr>
        <w:t>s</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38"/>
        </w:numPr>
        <w:tabs>
          <w:tab w:val="center" w:pos="1029"/>
          <w:tab w:val="center" w:pos="2030"/>
          <w:tab w:val="center" w:pos="2707"/>
          <w:tab w:val="center" w:pos="4948"/>
          <w:tab w:val="center" w:pos="6768"/>
          <w:tab w:val="center" w:pos="7445"/>
        </w:tabs>
        <w:spacing w:after="145" w:line="360" w:lineRule="auto"/>
        <w:ind w:right="-1129"/>
        <w:jc w:val="both"/>
        <w:rPr>
          <w:rFonts w:ascii="Times New Roman" w:hAnsi="Times New Roman" w:cs="Times New Roman"/>
          <w:sz w:val="24"/>
          <w:szCs w:val="24"/>
        </w:rPr>
      </w:pPr>
      <w:r w:rsidRPr="00016AF5">
        <w:rPr>
          <w:rFonts w:ascii="Times New Roman" w:hAnsi="Times New Roman" w:cs="Times New Roman"/>
          <w:sz w:val="24"/>
          <w:szCs w:val="24"/>
        </w:rPr>
        <w:t>Swelling of face and hands</w:t>
      </w:r>
      <w:r w:rsidRPr="00016AF5">
        <w:rPr>
          <w:rFonts w:ascii="Times New Roman" w:eastAsia="Times New Roman" w:hAnsi="Times New Roman" w:cs="Times New Roman"/>
          <w:sz w:val="24"/>
          <w:szCs w:val="24"/>
        </w:rPr>
        <w:t>0              1</w:t>
      </w:r>
      <w:r w:rsidRPr="00016AF5">
        <w:rPr>
          <w:rFonts w:ascii="Times New Roman" w:eastAsia="Times New Roman" w:hAnsi="Times New Roman" w:cs="Times New Roman"/>
          <w:sz w:val="24"/>
          <w:szCs w:val="24"/>
        </w:rPr>
        <w:tab/>
      </w:r>
      <w:r w:rsidRPr="00016AF5">
        <w:rPr>
          <w:rFonts w:ascii="Times New Roman" w:eastAsia="Times New Roman" w:hAnsi="Times New Roman" w:cs="Times New Roman"/>
          <w:sz w:val="24"/>
          <w:szCs w:val="24"/>
        </w:rPr>
        <w:tab/>
      </w:r>
    </w:p>
    <w:p w:rsidR="00623646" w:rsidRPr="00016AF5" w:rsidRDefault="00623646" w:rsidP="00016AF5">
      <w:pPr>
        <w:spacing w:after="5" w:line="360" w:lineRule="auto"/>
        <w:ind w:left="348" w:hanging="10"/>
        <w:jc w:val="both"/>
        <w:rPr>
          <w:rFonts w:ascii="Times New Roman" w:hAnsi="Times New Roman" w:cs="Times New Roman"/>
          <w:b/>
          <w:bCs/>
          <w:sz w:val="24"/>
          <w:szCs w:val="24"/>
        </w:rPr>
      </w:pPr>
      <w:r w:rsidRPr="00016AF5">
        <w:rPr>
          <w:rFonts w:ascii="Times New Roman" w:eastAsia="Times New Roman" w:hAnsi="Times New Roman" w:cs="Times New Roman"/>
          <w:b/>
          <w:bCs/>
          <w:sz w:val="24"/>
          <w:szCs w:val="24"/>
        </w:rPr>
        <w:t xml:space="preserve">b) If the baby: </w:t>
      </w:r>
    </w:p>
    <w:p w:rsidR="00623646" w:rsidRPr="00016AF5" w:rsidRDefault="00623646" w:rsidP="00016AF5">
      <w:pPr>
        <w:pStyle w:val="ListParagraph"/>
        <w:numPr>
          <w:ilvl w:val="0"/>
          <w:numId w:val="39"/>
        </w:numPr>
        <w:spacing w:after="0"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Stops moving                                               0              1</w:t>
      </w:r>
    </w:p>
    <w:p w:rsidR="00623646" w:rsidRPr="00016AF5" w:rsidRDefault="00623646" w:rsidP="00016AF5">
      <w:pPr>
        <w:pStyle w:val="ListParagraph"/>
        <w:numPr>
          <w:ilvl w:val="0"/>
          <w:numId w:val="39"/>
        </w:numPr>
        <w:spacing w:after="0" w:line="360" w:lineRule="auto"/>
        <w:jc w:val="both"/>
        <w:rPr>
          <w:rFonts w:ascii="Times New Roman" w:hAnsi="Times New Roman" w:cs="Times New Roman"/>
          <w:noProof/>
          <w:sz w:val="24"/>
          <w:szCs w:val="24"/>
        </w:rPr>
      </w:pPr>
      <w:r w:rsidRPr="00016AF5">
        <w:rPr>
          <w:rFonts w:ascii="Times New Roman" w:eastAsia="Times New Roman" w:hAnsi="Times New Roman" w:cs="Times New Roman"/>
          <w:sz w:val="24"/>
          <w:szCs w:val="24"/>
        </w:rPr>
        <w:t>Kicks a lot                                                    0              1</w:t>
      </w:r>
    </w:p>
    <w:p w:rsidR="00623646" w:rsidRPr="00016AF5" w:rsidRDefault="00623646" w:rsidP="00016AF5">
      <w:pPr>
        <w:pStyle w:val="ListParagraph"/>
        <w:spacing w:after="0" w:line="360" w:lineRule="auto"/>
        <w:ind w:left="1058"/>
        <w:jc w:val="both"/>
        <w:rPr>
          <w:rFonts w:ascii="Times New Roman" w:hAnsi="Times New Roman" w:cs="Times New Roman"/>
          <w:noProof/>
          <w:sz w:val="24"/>
          <w:szCs w:val="24"/>
        </w:rPr>
      </w:pPr>
    </w:p>
    <w:p w:rsidR="00432883" w:rsidRPr="00016AF5" w:rsidRDefault="00623646" w:rsidP="00016AF5">
      <w:pPr>
        <w:spacing w:line="360" w:lineRule="auto"/>
        <w:jc w:val="both"/>
        <w:rPr>
          <w:rFonts w:ascii="Times New Roman" w:hAnsi="Times New Roman" w:cs="Times New Roman"/>
          <w:b/>
          <w:sz w:val="24"/>
          <w:szCs w:val="24"/>
        </w:rPr>
      </w:pPr>
      <w:r w:rsidRPr="00016AF5">
        <w:rPr>
          <w:rFonts w:ascii="Times New Roman" w:hAnsi="Times New Roman" w:cs="Times New Roman"/>
          <w:b/>
          <w:sz w:val="24"/>
          <w:szCs w:val="24"/>
        </w:rPr>
        <w:t>THANK YOU FOR YOUR ACTIVE PARTICIPATION!!</w:t>
      </w:r>
      <w:bookmarkStart w:id="101" w:name="_Toc138401121"/>
      <w:bookmarkStart w:id="102" w:name="_Toc101781588"/>
      <w:bookmarkStart w:id="103" w:name="_Toc138203803"/>
    </w:p>
    <w:p w:rsidR="00432883" w:rsidRPr="00016AF5" w:rsidRDefault="00432883" w:rsidP="00016AF5">
      <w:pPr>
        <w:spacing w:line="360" w:lineRule="auto"/>
        <w:jc w:val="both"/>
        <w:rPr>
          <w:rFonts w:ascii="Times New Roman" w:hAnsi="Times New Roman" w:cs="Times New Roman"/>
          <w:sz w:val="24"/>
          <w:szCs w:val="24"/>
        </w:rPr>
      </w:pPr>
    </w:p>
    <w:bookmarkEnd w:id="101"/>
    <w:bookmarkEnd w:id="102"/>
    <w:bookmarkEnd w:id="103"/>
    <w:p w:rsidR="00091F4B" w:rsidRDefault="00091F4B" w:rsidP="00016AF5">
      <w:pPr>
        <w:pStyle w:val="Default"/>
        <w:spacing w:line="360" w:lineRule="auto"/>
        <w:jc w:val="both"/>
        <w:rPr>
          <w:rFonts w:eastAsiaTheme="minorEastAsia"/>
          <w:color w:val="auto"/>
        </w:rPr>
      </w:pPr>
    </w:p>
    <w:p w:rsidR="006866B5" w:rsidRDefault="006866B5" w:rsidP="00016AF5">
      <w:pPr>
        <w:pStyle w:val="Default"/>
        <w:spacing w:line="360" w:lineRule="auto"/>
        <w:jc w:val="both"/>
        <w:rPr>
          <w:b/>
          <w:bCs/>
        </w:rPr>
      </w:pPr>
    </w:p>
    <w:p w:rsidR="006866B5" w:rsidRDefault="006866B5" w:rsidP="00016AF5">
      <w:pPr>
        <w:pStyle w:val="Default"/>
        <w:spacing w:line="360" w:lineRule="auto"/>
        <w:jc w:val="both"/>
        <w:rPr>
          <w:b/>
          <w:bCs/>
        </w:rPr>
      </w:pPr>
    </w:p>
    <w:p w:rsidR="006866B5" w:rsidRDefault="006866B5" w:rsidP="00016AF5">
      <w:pPr>
        <w:pStyle w:val="Default"/>
        <w:spacing w:line="360" w:lineRule="auto"/>
        <w:jc w:val="both"/>
        <w:rPr>
          <w:b/>
          <w:bCs/>
        </w:rPr>
      </w:pPr>
    </w:p>
    <w:p w:rsidR="006866B5" w:rsidRDefault="006866B5" w:rsidP="00016AF5">
      <w:pPr>
        <w:pStyle w:val="Default"/>
        <w:spacing w:line="360" w:lineRule="auto"/>
        <w:jc w:val="both"/>
        <w:rPr>
          <w:b/>
          <w:bCs/>
        </w:rPr>
      </w:pPr>
    </w:p>
    <w:p w:rsidR="006866B5" w:rsidRDefault="006866B5" w:rsidP="00016AF5">
      <w:pPr>
        <w:pStyle w:val="Default"/>
        <w:spacing w:line="360" w:lineRule="auto"/>
        <w:jc w:val="both"/>
        <w:rPr>
          <w:b/>
          <w:bCs/>
        </w:rPr>
      </w:pPr>
    </w:p>
    <w:p w:rsidR="006866B5" w:rsidRDefault="006866B5" w:rsidP="00016AF5">
      <w:pPr>
        <w:pStyle w:val="Default"/>
        <w:spacing w:line="360" w:lineRule="auto"/>
        <w:jc w:val="both"/>
        <w:rPr>
          <w:b/>
          <w:bCs/>
        </w:rPr>
      </w:pPr>
    </w:p>
    <w:p w:rsidR="006866B5" w:rsidRDefault="006866B5" w:rsidP="00016AF5">
      <w:pPr>
        <w:pStyle w:val="Default"/>
        <w:spacing w:line="360" w:lineRule="auto"/>
        <w:jc w:val="both"/>
        <w:rPr>
          <w:b/>
          <w:bCs/>
        </w:rPr>
      </w:pPr>
    </w:p>
    <w:p w:rsidR="006866B5" w:rsidRDefault="006866B5" w:rsidP="00016AF5">
      <w:pPr>
        <w:pStyle w:val="Default"/>
        <w:spacing w:line="360" w:lineRule="auto"/>
        <w:jc w:val="both"/>
        <w:rPr>
          <w:b/>
          <w:bCs/>
        </w:rPr>
      </w:pPr>
    </w:p>
    <w:p w:rsidR="00510AC1" w:rsidRDefault="00510AC1" w:rsidP="00016AF5">
      <w:pPr>
        <w:pStyle w:val="Default"/>
        <w:spacing w:line="360" w:lineRule="auto"/>
        <w:jc w:val="both"/>
        <w:rPr>
          <w:b/>
          <w:bCs/>
        </w:rPr>
      </w:pPr>
    </w:p>
    <w:p w:rsidR="00576F26" w:rsidRDefault="00576F26" w:rsidP="00016AF5">
      <w:pPr>
        <w:pStyle w:val="Default"/>
        <w:spacing w:line="360" w:lineRule="auto"/>
        <w:jc w:val="both"/>
        <w:rPr>
          <w:b/>
          <w:bCs/>
        </w:rPr>
      </w:pPr>
    </w:p>
    <w:p w:rsidR="00D112F3" w:rsidRDefault="00D112F3" w:rsidP="00016AF5">
      <w:pPr>
        <w:pStyle w:val="Default"/>
        <w:spacing w:line="360" w:lineRule="auto"/>
        <w:jc w:val="both"/>
        <w:rPr>
          <w:b/>
          <w:bCs/>
        </w:rPr>
      </w:pPr>
    </w:p>
    <w:p w:rsidR="00D112F3" w:rsidRDefault="00D112F3" w:rsidP="00016AF5">
      <w:pPr>
        <w:pStyle w:val="Default"/>
        <w:spacing w:line="360" w:lineRule="auto"/>
        <w:jc w:val="both"/>
        <w:rPr>
          <w:b/>
          <w:bCs/>
        </w:rPr>
      </w:pPr>
    </w:p>
    <w:p w:rsidR="00D112F3" w:rsidRDefault="00D112F3" w:rsidP="00016AF5">
      <w:pPr>
        <w:pStyle w:val="Default"/>
        <w:spacing w:line="360" w:lineRule="auto"/>
        <w:jc w:val="both"/>
        <w:rPr>
          <w:b/>
          <w:bCs/>
        </w:rPr>
      </w:pPr>
    </w:p>
    <w:p w:rsidR="009B3BC6" w:rsidRPr="00016AF5" w:rsidRDefault="009B3BC6" w:rsidP="00016AF5">
      <w:pPr>
        <w:pStyle w:val="Default"/>
        <w:spacing w:line="360" w:lineRule="auto"/>
        <w:jc w:val="both"/>
        <w:rPr>
          <w:b/>
          <w:bCs/>
        </w:rPr>
      </w:pPr>
      <w:r w:rsidRPr="00016AF5">
        <w:rPr>
          <w:b/>
          <w:bCs/>
        </w:rPr>
        <w:lastRenderedPageBreak/>
        <w:t>IBIBAZO MURURIMI RWIKINYARWANDA</w:t>
      </w:r>
    </w:p>
    <w:p w:rsidR="00623646" w:rsidRPr="00016AF5" w:rsidRDefault="00623646" w:rsidP="00016AF5">
      <w:pPr>
        <w:pStyle w:val="Default"/>
        <w:spacing w:line="360" w:lineRule="auto"/>
        <w:jc w:val="both"/>
        <w:rPr>
          <w:b/>
          <w:bCs/>
        </w:rPr>
      </w:pPr>
      <w:r w:rsidRPr="00016AF5">
        <w:rPr>
          <w:bCs/>
        </w:rPr>
        <w:t>UBUMENYI BW’ABAGORE BATWITE KU BIMENYETSO MPURUZA MU KIGONDERABUZIMA CYA KIBOGORA</w:t>
      </w:r>
      <w:r w:rsidRPr="00016AF5">
        <w:rPr>
          <w:b/>
          <w:bCs/>
        </w:rPr>
        <w:t xml:space="preserve">. </w:t>
      </w:r>
    </w:p>
    <w:p w:rsidR="0081569B" w:rsidRPr="00016AF5" w:rsidRDefault="0081569B" w:rsidP="00016AF5">
      <w:pPr>
        <w:pStyle w:val="Default"/>
        <w:spacing w:line="360" w:lineRule="auto"/>
        <w:jc w:val="both"/>
        <w:rPr>
          <w:b/>
          <w:bCs/>
        </w:rPr>
      </w:pPr>
    </w:p>
    <w:p w:rsidR="00623646" w:rsidRPr="00016AF5" w:rsidRDefault="00623646" w:rsidP="00016AF5">
      <w:pPr>
        <w:pBdr>
          <w:top w:val="single" w:sz="4" w:space="1" w:color="auto"/>
          <w:left w:val="single" w:sz="4" w:space="4" w:color="auto"/>
          <w:bottom w:val="single" w:sz="4" w:space="1" w:color="auto"/>
          <w:right w:val="single" w:sz="4" w:space="4" w:color="auto"/>
        </w:pBdr>
        <w:shd w:val="clear" w:color="auto" w:fill="CCCCCC"/>
        <w:spacing w:after="0" w:line="360" w:lineRule="auto"/>
        <w:ind w:right="-480"/>
        <w:jc w:val="both"/>
        <w:rPr>
          <w:rFonts w:ascii="Times New Roman" w:eastAsia="Times New Roman" w:hAnsi="Times New Roman" w:cs="Times New Roman"/>
          <w:b/>
          <w:bCs/>
          <w:sz w:val="24"/>
          <w:szCs w:val="24"/>
        </w:rPr>
      </w:pPr>
      <w:r w:rsidRPr="00016AF5">
        <w:rPr>
          <w:rFonts w:ascii="Times New Roman" w:eastAsia="Times New Roman" w:hAnsi="Times New Roman" w:cs="Times New Roman"/>
          <w:b/>
          <w:bCs/>
          <w:sz w:val="24"/>
          <w:szCs w:val="24"/>
        </w:rPr>
        <w:t>Ijambo ry’ibanze</w:t>
      </w:r>
    </w:p>
    <w:p w:rsidR="00623646" w:rsidRPr="00016AF5" w:rsidRDefault="00623646" w:rsidP="00016AF5">
      <w:pPr>
        <w:pBdr>
          <w:top w:val="single" w:sz="4" w:space="1" w:color="auto"/>
          <w:left w:val="single" w:sz="4" w:space="4" w:color="auto"/>
          <w:bottom w:val="single" w:sz="4" w:space="1" w:color="auto"/>
          <w:right w:val="single" w:sz="4" w:space="4" w:color="auto"/>
        </w:pBdr>
        <w:shd w:val="clear" w:color="auto" w:fill="CCCCCC"/>
        <w:spacing w:after="0" w:line="360" w:lineRule="auto"/>
        <w:ind w:right="-480"/>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Muraho, nitwa………, ndi umwe mubagize itsindaririgukora ubushakashatsi ku bibazo abagore batwite bahuranabyo.Ubushakashatsi kuri iki kibazo, harimo ikiganiro kiramara iminota makumyabiri (20).  Ndifuza kumva ibitekerezo byanyu kuri iyi nsanganyamatsiko.Murakoze!</w:t>
      </w:r>
    </w:p>
    <w:p w:rsidR="00623646" w:rsidRPr="00016AF5" w:rsidRDefault="00623646" w:rsidP="00016AF5">
      <w:pPr>
        <w:pStyle w:val="Default"/>
        <w:spacing w:line="360" w:lineRule="auto"/>
        <w:jc w:val="both"/>
      </w:pPr>
    </w:p>
    <w:p w:rsidR="00623646" w:rsidRPr="00016AF5" w:rsidRDefault="00623646" w:rsidP="00016AF5">
      <w:p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Nomero y’uwitabiriye………………………….</w:t>
      </w:r>
    </w:p>
    <w:p w:rsidR="00623646" w:rsidRPr="00016AF5" w:rsidRDefault="00623646" w:rsidP="00016AF5">
      <w:p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Itariki…………. /……. /2022</w:t>
      </w:r>
    </w:p>
    <w:p w:rsidR="00623646" w:rsidRPr="00016AF5" w:rsidRDefault="00623646" w:rsidP="00016AF5">
      <w:pPr>
        <w:pStyle w:val="Default"/>
        <w:spacing w:line="360" w:lineRule="auto"/>
        <w:jc w:val="both"/>
        <w:rPr>
          <w:b/>
        </w:rPr>
      </w:pPr>
      <w:r w:rsidRPr="00016AF5">
        <w:rPr>
          <w:b/>
        </w:rPr>
        <w:t xml:space="preserve">AMABWIRIZA </w:t>
      </w:r>
    </w:p>
    <w:p w:rsidR="00623646" w:rsidRPr="00016AF5" w:rsidRDefault="00623646" w:rsidP="00016AF5">
      <w:pPr>
        <w:pStyle w:val="Default"/>
        <w:numPr>
          <w:ilvl w:val="0"/>
          <w:numId w:val="3"/>
        </w:numPr>
        <w:spacing w:line="360" w:lineRule="auto"/>
        <w:jc w:val="both"/>
      </w:pPr>
      <w:r w:rsidRPr="00016AF5">
        <w:t>Mbere yo gusubiza banza usome kandi wumve neza ikibazo</w:t>
      </w:r>
    </w:p>
    <w:p w:rsidR="00623646" w:rsidRPr="00016AF5" w:rsidRDefault="00623646" w:rsidP="00016AF5">
      <w:pPr>
        <w:pStyle w:val="Default"/>
        <w:numPr>
          <w:ilvl w:val="0"/>
          <w:numId w:val="3"/>
        </w:numPr>
        <w:spacing w:line="360" w:lineRule="auto"/>
        <w:jc w:val="both"/>
      </w:pPr>
      <w:r w:rsidRPr="00016AF5">
        <w:t>Ca akaziga cyangwa akarongo kugisubizo cy’ukuri.</w:t>
      </w:r>
    </w:p>
    <w:p w:rsidR="00623646" w:rsidRPr="00016AF5" w:rsidRDefault="00623646" w:rsidP="00016AF5">
      <w:pPr>
        <w:pStyle w:val="Default"/>
        <w:numPr>
          <w:ilvl w:val="0"/>
          <w:numId w:val="3"/>
        </w:numPr>
        <w:spacing w:line="360" w:lineRule="auto"/>
        <w:jc w:val="both"/>
      </w:pPr>
      <w:r w:rsidRPr="00016AF5">
        <w:t>Ntiwandike amazina yawe kuri uru rupapuro.</w:t>
      </w:r>
    </w:p>
    <w:p w:rsidR="00623646" w:rsidRPr="00016AF5" w:rsidRDefault="00623646" w:rsidP="00016AF5">
      <w:pPr>
        <w:pStyle w:val="Default"/>
        <w:shd w:val="clear" w:color="auto" w:fill="C4BC96" w:themeFill="background2" w:themeFillShade="BF"/>
        <w:spacing w:line="360" w:lineRule="auto"/>
        <w:jc w:val="both"/>
        <w:rPr>
          <w:b/>
        </w:rPr>
      </w:pPr>
      <w:r w:rsidRPr="00016AF5">
        <w:rPr>
          <w:b/>
        </w:rPr>
        <w:t>IGICE CYA MBERE: UMWIRONDORO</w:t>
      </w:r>
    </w:p>
    <w:p w:rsidR="00623646" w:rsidRPr="00016AF5" w:rsidRDefault="00623646" w:rsidP="00016AF5">
      <w:pPr>
        <w:pStyle w:val="Default"/>
        <w:numPr>
          <w:ilvl w:val="0"/>
          <w:numId w:val="4"/>
        </w:numPr>
        <w:spacing w:line="360" w:lineRule="auto"/>
        <w:jc w:val="both"/>
      </w:pPr>
      <w:r w:rsidRPr="00016AF5">
        <w:t>Ufite imyaka ingahe?</w:t>
      </w:r>
    </w:p>
    <w:p w:rsidR="00623646" w:rsidRPr="00016AF5" w:rsidRDefault="00623646" w:rsidP="00016AF5">
      <w:pPr>
        <w:pStyle w:val="Default"/>
        <w:numPr>
          <w:ilvl w:val="0"/>
          <w:numId w:val="23"/>
        </w:numPr>
        <w:spacing w:line="360" w:lineRule="auto"/>
        <w:jc w:val="both"/>
      </w:pPr>
      <w:r w:rsidRPr="00016AF5">
        <w:t>Hagati 15-20</w:t>
      </w:r>
    </w:p>
    <w:p w:rsidR="00623646" w:rsidRPr="00016AF5" w:rsidRDefault="00623646" w:rsidP="00016AF5">
      <w:pPr>
        <w:pStyle w:val="Default"/>
        <w:numPr>
          <w:ilvl w:val="0"/>
          <w:numId w:val="23"/>
        </w:numPr>
        <w:spacing w:line="360" w:lineRule="auto"/>
        <w:jc w:val="both"/>
      </w:pPr>
      <w:r w:rsidRPr="00016AF5">
        <w:t>Hagati 21-25</w:t>
      </w:r>
    </w:p>
    <w:p w:rsidR="00623646" w:rsidRPr="00016AF5" w:rsidRDefault="00623646" w:rsidP="00016AF5">
      <w:pPr>
        <w:pStyle w:val="Default"/>
        <w:numPr>
          <w:ilvl w:val="0"/>
          <w:numId w:val="23"/>
        </w:numPr>
        <w:spacing w:line="360" w:lineRule="auto"/>
        <w:jc w:val="both"/>
      </w:pPr>
      <w:r w:rsidRPr="00016AF5">
        <w:t>Hagati 26-30</w:t>
      </w:r>
    </w:p>
    <w:p w:rsidR="00623646" w:rsidRPr="00016AF5" w:rsidRDefault="00623646" w:rsidP="00016AF5">
      <w:pPr>
        <w:pStyle w:val="Default"/>
        <w:numPr>
          <w:ilvl w:val="0"/>
          <w:numId w:val="23"/>
        </w:numPr>
        <w:spacing w:line="360" w:lineRule="auto"/>
        <w:jc w:val="both"/>
      </w:pPr>
      <w:r w:rsidRPr="00016AF5">
        <w:t>Hagati 31-35</w:t>
      </w:r>
    </w:p>
    <w:p w:rsidR="00623646" w:rsidRPr="00016AF5" w:rsidRDefault="00623646" w:rsidP="00016AF5">
      <w:pPr>
        <w:pStyle w:val="Default"/>
        <w:numPr>
          <w:ilvl w:val="0"/>
          <w:numId w:val="23"/>
        </w:numPr>
        <w:spacing w:line="360" w:lineRule="auto"/>
        <w:jc w:val="both"/>
      </w:pPr>
      <w:r w:rsidRPr="00016AF5">
        <w:t>Hejuru ya 35</w:t>
      </w:r>
    </w:p>
    <w:p w:rsidR="00623646" w:rsidRPr="00016AF5" w:rsidRDefault="00623646" w:rsidP="00016AF5">
      <w:pPr>
        <w:pStyle w:val="Default"/>
        <w:numPr>
          <w:ilvl w:val="0"/>
          <w:numId w:val="4"/>
        </w:numPr>
        <w:spacing w:line="360" w:lineRule="auto"/>
        <w:jc w:val="both"/>
      </w:pPr>
      <w:r w:rsidRPr="00016AF5">
        <w:t>Irangamimerere ryawe ni irihe(hitamo kimwe)?</w:t>
      </w:r>
    </w:p>
    <w:p w:rsidR="00623646" w:rsidRPr="00016AF5" w:rsidRDefault="00623646" w:rsidP="00016AF5">
      <w:pPr>
        <w:pStyle w:val="Default"/>
        <w:numPr>
          <w:ilvl w:val="1"/>
          <w:numId w:val="21"/>
        </w:numPr>
        <w:spacing w:line="360" w:lineRule="auto"/>
        <w:jc w:val="both"/>
      </w:pPr>
      <w:r w:rsidRPr="00016AF5">
        <w:t>Ingaragu</w:t>
      </w:r>
    </w:p>
    <w:p w:rsidR="00623646" w:rsidRPr="00016AF5" w:rsidRDefault="00623646" w:rsidP="00016AF5">
      <w:pPr>
        <w:pStyle w:val="Default"/>
        <w:numPr>
          <w:ilvl w:val="1"/>
          <w:numId w:val="21"/>
        </w:numPr>
        <w:spacing w:line="360" w:lineRule="auto"/>
        <w:jc w:val="both"/>
      </w:pPr>
      <w:r w:rsidRPr="00016AF5">
        <w:t>uwubatse</w:t>
      </w:r>
    </w:p>
    <w:p w:rsidR="00623646" w:rsidRPr="00016AF5" w:rsidRDefault="00623646" w:rsidP="00016AF5">
      <w:pPr>
        <w:pStyle w:val="Default"/>
        <w:numPr>
          <w:ilvl w:val="1"/>
          <w:numId w:val="21"/>
        </w:numPr>
        <w:spacing w:line="360" w:lineRule="auto"/>
        <w:jc w:val="both"/>
      </w:pPr>
      <w:r w:rsidRPr="00016AF5">
        <w:t>umupfakazi</w:t>
      </w:r>
    </w:p>
    <w:p w:rsidR="00623646" w:rsidRPr="00016AF5" w:rsidRDefault="00623646" w:rsidP="00016AF5">
      <w:pPr>
        <w:pStyle w:val="Default"/>
        <w:numPr>
          <w:ilvl w:val="1"/>
          <w:numId w:val="21"/>
        </w:numPr>
        <w:spacing w:line="360" w:lineRule="auto"/>
        <w:jc w:val="both"/>
      </w:pPr>
      <w:r w:rsidRPr="00016AF5">
        <w:t>uwatandukanye</w:t>
      </w:r>
    </w:p>
    <w:p w:rsidR="00623646" w:rsidRPr="00016AF5" w:rsidRDefault="00623646" w:rsidP="00016AF5">
      <w:pPr>
        <w:pStyle w:val="Default"/>
        <w:numPr>
          <w:ilvl w:val="0"/>
          <w:numId w:val="4"/>
        </w:numPr>
        <w:spacing w:line="360" w:lineRule="auto"/>
        <w:jc w:val="both"/>
      </w:pPr>
      <w:r w:rsidRPr="00016AF5">
        <w:t>Niba wubatse, ni ku myaka ingahe washakiyeho?</w:t>
      </w:r>
    </w:p>
    <w:p w:rsidR="00623646" w:rsidRPr="00016AF5" w:rsidRDefault="00623646" w:rsidP="00016AF5">
      <w:pPr>
        <w:pStyle w:val="Default"/>
        <w:numPr>
          <w:ilvl w:val="0"/>
          <w:numId w:val="22"/>
        </w:numPr>
        <w:spacing w:line="360" w:lineRule="auto"/>
        <w:jc w:val="both"/>
      </w:pPr>
      <w:r w:rsidRPr="00016AF5">
        <w:t>Hagati 15-20</w:t>
      </w:r>
    </w:p>
    <w:p w:rsidR="00623646" w:rsidRPr="00016AF5" w:rsidRDefault="00623646" w:rsidP="00016AF5">
      <w:pPr>
        <w:pStyle w:val="Default"/>
        <w:numPr>
          <w:ilvl w:val="0"/>
          <w:numId w:val="22"/>
        </w:numPr>
        <w:spacing w:line="360" w:lineRule="auto"/>
        <w:jc w:val="both"/>
      </w:pPr>
      <w:r w:rsidRPr="00016AF5">
        <w:t>Hagati 21-25</w:t>
      </w:r>
    </w:p>
    <w:p w:rsidR="00623646" w:rsidRPr="00016AF5" w:rsidRDefault="00623646" w:rsidP="00016AF5">
      <w:pPr>
        <w:pStyle w:val="Default"/>
        <w:numPr>
          <w:ilvl w:val="0"/>
          <w:numId w:val="22"/>
        </w:numPr>
        <w:spacing w:line="360" w:lineRule="auto"/>
        <w:jc w:val="both"/>
      </w:pPr>
      <w:r w:rsidRPr="00016AF5">
        <w:lastRenderedPageBreak/>
        <w:t>Hejuru ya 25</w:t>
      </w:r>
    </w:p>
    <w:p w:rsidR="00623646" w:rsidRPr="00016AF5" w:rsidRDefault="00623646" w:rsidP="00016AF5">
      <w:pPr>
        <w:pStyle w:val="Default"/>
        <w:numPr>
          <w:ilvl w:val="0"/>
          <w:numId w:val="22"/>
        </w:numPr>
        <w:spacing w:line="360" w:lineRule="auto"/>
        <w:jc w:val="both"/>
      </w:pPr>
      <w:r w:rsidRPr="00016AF5">
        <w:t>Ntabwo bindeba</w:t>
      </w:r>
    </w:p>
    <w:p w:rsidR="00623646" w:rsidRPr="00016AF5" w:rsidRDefault="00623646" w:rsidP="00016AF5">
      <w:pPr>
        <w:pStyle w:val="Default"/>
        <w:numPr>
          <w:ilvl w:val="0"/>
          <w:numId w:val="4"/>
        </w:numPr>
        <w:spacing w:line="360" w:lineRule="auto"/>
        <w:jc w:val="both"/>
      </w:pPr>
      <w:r w:rsidRPr="00016AF5">
        <w:t>Wize amashuri angahe (hitamo kimwe)?</w:t>
      </w:r>
    </w:p>
    <w:p w:rsidR="00623646" w:rsidRPr="00016AF5" w:rsidRDefault="00623646" w:rsidP="00016AF5">
      <w:pPr>
        <w:pStyle w:val="Default"/>
        <w:numPr>
          <w:ilvl w:val="2"/>
          <w:numId w:val="24"/>
        </w:numPr>
        <w:spacing w:line="360" w:lineRule="auto"/>
        <w:jc w:val="both"/>
      </w:pPr>
      <w:r w:rsidRPr="00016AF5">
        <w:t>Sinageze mu ishuri</w:t>
      </w:r>
    </w:p>
    <w:p w:rsidR="00623646" w:rsidRPr="00016AF5" w:rsidRDefault="00623646" w:rsidP="00016AF5">
      <w:pPr>
        <w:pStyle w:val="Default"/>
        <w:numPr>
          <w:ilvl w:val="2"/>
          <w:numId w:val="24"/>
        </w:numPr>
        <w:spacing w:line="360" w:lineRule="auto"/>
        <w:jc w:val="both"/>
      </w:pPr>
      <w:r w:rsidRPr="00016AF5">
        <w:t>Abanza</w:t>
      </w:r>
    </w:p>
    <w:p w:rsidR="00623646" w:rsidRPr="00016AF5" w:rsidRDefault="00623646" w:rsidP="00016AF5">
      <w:pPr>
        <w:pStyle w:val="Default"/>
        <w:numPr>
          <w:ilvl w:val="2"/>
          <w:numId w:val="24"/>
        </w:numPr>
        <w:spacing w:line="360" w:lineRule="auto"/>
        <w:jc w:val="both"/>
      </w:pPr>
      <w:r w:rsidRPr="00016AF5">
        <w:t>Ayisumbuye</w:t>
      </w:r>
    </w:p>
    <w:p w:rsidR="00623646" w:rsidRPr="00016AF5" w:rsidRDefault="00623646" w:rsidP="00016AF5">
      <w:pPr>
        <w:pStyle w:val="Default"/>
        <w:numPr>
          <w:ilvl w:val="2"/>
          <w:numId w:val="24"/>
        </w:numPr>
        <w:spacing w:line="360" w:lineRule="auto"/>
        <w:jc w:val="both"/>
      </w:pPr>
      <w:r w:rsidRPr="00016AF5">
        <w:t>kaminuza</w:t>
      </w:r>
    </w:p>
    <w:p w:rsidR="00623646" w:rsidRPr="00016AF5" w:rsidRDefault="00623646" w:rsidP="00016AF5">
      <w:pPr>
        <w:pStyle w:val="Default"/>
        <w:spacing w:line="360" w:lineRule="auto"/>
        <w:jc w:val="both"/>
      </w:pPr>
    </w:p>
    <w:p w:rsidR="00623646" w:rsidRPr="00016AF5" w:rsidRDefault="00623646" w:rsidP="00016AF5">
      <w:pPr>
        <w:pStyle w:val="Default"/>
        <w:numPr>
          <w:ilvl w:val="0"/>
          <w:numId w:val="4"/>
        </w:numPr>
        <w:spacing w:line="360" w:lineRule="auto"/>
        <w:jc w:val="both"/>
      </w:pPr>
      <w:r w:rsidRPr="00016AF5">
        <w:t>usengera he?</w:t>
      </w:r>
    </w:p>
    <w:p w:rsidR="00623646" w:rsidRPr="00016AF5" w:rsidRDefault="00623646" w:rsidP="00016AF5">
      <w:pPr>
        <w:pStyle w:val="Default"/>
        <w:numPr>
          <w:ilvl w:val="2"/>
          <w:numId w:val="26"/>
        </w:numPr>
        <w:spacing w:line="360" w:lineRule="auto"/>
        <w:jc w:val="both"/>
      </w:pPr>
      <w:r w:rsidRPr="00016AF5">
        <w:t>ntaho</w:t>
      </w:r>
    </w:p>
    <w:p w:rsidR="00623646" w:rsidRPr="00016AF5" w:rsidRDefault="00623646" w:rsidP="00016AF5">
      <w:pPr>
        <w:pStyle w:val="Default"/>
        <w:numPr>
          <w:ilvl w:val="2"/>
          <w:numId w:val="26"/>
        </w:numPr>
        <w:spacing w:line="360" w:lineRule="auto"/>
        <w:jc w:val="both"/>
      </w:pPr>
      <w:r w:rsidRPr="00016AF5">
        <w:t>Abadivantisite</w:t>
      </w:r>
    </w:p>
    <w:p w:rsidR="00623646" w:rsidRPr="00016AF5" w:rsidRDefault="00623646" w:rsidP="00016AF5">
      <w:pPr>
        <w:pStyle w:val="Default"/>
        <w:numPr>
          <w:ilvl w:val="2"/>
          <w:numId w:val="26"/>
        </w:numPr>
        <w:spacing w:line="360" w:lineRule="auto"/>
        <w:jc w:val="both"/>
      </w:pPr>
      <w:r w:rsidRPr="00016AF5">
        <w:t>Gatolika</w:t>
      </w:r>
    </w:p>
    <w:p w:rsidR="00623646" w:rsidRPr="00016AF5" w:rsidRDefault="00623646" w:rsidP="00016AF5">
      <w:pPr>
        <w:pStyle w:val="Default"/>
        <w:numPr>
          <w:ilvl w:val="2"/>
          <w:numId w:val="26"/>
        </w:numPr>
        <w:spacing w:line="360" w:lineRule="auto"/>
        <w:jc w:val="both"/>
      </w:pPr>
      <w:r w:rsidRPr="00016AF5">
        <w:t>Isilamu</w:t>
      </w:r>
    </w:p>
    <w:p w:rsidR="00623646" w:rsidRPr="00016AF5" w:rsidRDefault="00623646" w:rsidP="00016AF5">
      <w:pPr>
        <w:pStyle w:val="Default"/>
        <w:numPr>
          <w:ilvl w:val="2"/>
          <w:numId w:val="26"/>
        </w:numPr>
        <w:spacing w:line="360" w:lineRule="auto"/>
        <w:jc w:val="both"/>
      </w:pPr>
      <w:r w:rsidRPr="00016AF5">
        <w:t>Ahandi</w:t>
      </w:r>
    </w:p>
    <w:p w:rsidR="00623646" w:rsidRPr="00016AF5" w:rsidRDefault="00623646" w:rsidP="00016AF5">
      <w:pPr>
        <w:pStyle w:val="Default"/>
        <w:numPr>
          <w:ilvl w:val="0"/>
          <w:numId w:val="4"/>
        </w:numPr>
        <w:spacing w:line="360" w:lineRule="auto"/>
        <w:jc w:val="both"/>
      </w:pPr>
      <w:r w:rsidRPr="00016AF5">
        <w:t>utuye he?</w:t>
      </w:r>
    </w:p>
    <w:p w:rsidR="00623646" w:rsidRPr="00016AF5" w:rsidRDefault="00623646" w:rsidP="00016AF5">
      <w:pPr>
        <w:pStyle w:val="Default"/>
        <w:numPr>
          <w:ilvl w:val="0"/>
          <w:numId w:val="25"/>
        </w:numPr>
        <w:spacing w:line="360" w:lineRule="auto"/>
        <w:jc w:val="both"/>
      </w:pPr>
      <w:r w:rsidRPr="00016AF5">
        <w:t xml:space="preserve">Mumugi </w:t>
      </w:r>
    </w:p>
    <w:p w:rsidR="004F26C7" w:rsidRPr="00016AF5" w:rsidRDefault="00623646" w:rsidP="00016AF5">
      <w:pPr>
        <w:pStyle w:val="Default"/>
        <w:numPr>
          <w:ilvl w:val="0"/>
          <w:numId w:val="25"/>
        </w:numPr>
        <w:spacing w:line="360" w:lineRule="auto"/>
        <w:jc w:val="both"/>
      </w:pPr>
      <w:r w:rsidRPr="00016AF5">
        <w:t>Mucyaro</w:t>
      </w:r>
    </w:p>
    <w:p w:rsidR="004F26C7" w:rsidRPr="00016AF5" w:rsidRDefault="004F26C7" w:rsidP="00016AF5">
      <w:pPr>
        <w:pStyle w:val="Default"/>
        <w:spacing w:line="360" w:lineRule="auto"/>
        <w:jc w:val="both"/>
      </w:pPr>
    </w:p>
    <w:p w:rsidR="004F26C7" w:rsidRDefault="00CF2329" w:rsidP="00016AF5">
      <w:pPr>
        <w:pStyle w:val="Default"/>
        <w:spacing w:line="360" w:lineRule="auto"/>
        <w:jc w:val="both"/>
      </w:pPr>
      <w:r w:rsidRPr="00CF2329">
        <w:rPr>
          <w:highlight w:val="darkYellow"/>
        </w:rPr>
        <w:t>IGICE CYAKABIRI : AHO UKURA AMAKURU KUBIJYANYE N’IBIMENYETSO MPURUZA</w:t>
      </w:r>
    </w:p>
    <w:p w:rsidR="00CF2329" w:rsidRDefault="00CF2329" w:rsidP="00CF2329">
      <w:pPr>
        <w:pStyle w:val="Default"/>
        <w:numPr>
          <w:ilvl w:val="0"/>
          <w:numId w:val="56"/>
        </w:numPr>
        <w:spacing w:line="360" w:lineRule="auto"/>
        <w:jc w:val="both"/>
      </w:pPr>
      <w:r>
        <w:t>Nihe ukura amakuru yerekeye k’ibimenyetso mpuruza</w:t>
      </w:r>
    </w:p>
    <w:p w:rsidR="00CF2329" w:rsidRDefault="00CF2329" w:rsidP="00CF2329">
      <w:pPr>
        <w:pStyle w:val="Default"/>
        <w:numPr>
          <w:ilvl w:val="0"/>
          <w:numId w:val="56"/>
        </w:numPr>
        <w:spacing w:line="360" w:lineRule="auto"/>
        <w:jc w:val="both"/>
      </w:pPr>
      <w:r>
        <w:t>Inshuti</w:t>
      </w:r>
    </w:p>
    <w:p w:rsidR="00CF2329" w:rsidRDefault="00CF2329" w:rsidP="00CF2329">
      <w:pPr>
        <w:pStyle w:val="Default"/>
        <w:numPr>
          <w:ilvl w:val="0"/>
          <w:numId w:val="56"/>
        </w:numPr>
        <w:spacing w:line="360" w:lineRule="auto"/>
        <w:jc w:val="both"/>
      </w:pPr>
      <w:r>
        <w:t>Ibigo by’ubuvuzi</w:t>
      </w:r>
    </w:p>
    <w:p w:rsidR="00CF2329" w:rsidRDefault="00CF2329" w:rsidP="00CF2329">
      <w:pPr>
        <w:pStyle w:val="Default"/>
        <w:numPr>
          <w:ilvl w:val="0"/>
          <w:numId w:val="56"/>
        </w:numPr>
        <w:spacing w:line="360" w:lineRule="auto"/>
        <w:jc w:val="both"/>
      </w:pPr>
      <w:r>
        <w:t>Ibinyamakuru</w:t>
      </w:r>
    </w:p>
    <w:p w:rsidR="00CF2329" w:rsidRPr="00016AF5" w:rsidRDefault="00CF2329" w:rsidP="00CF2329">
      <w:pPr>
        <w:pStyle w:val="Default"/>
        <w:numPr>
          <w:ilvl w:val="0"/>
          <w:numId w:val="56"/>
        </w:numPr>
        <w:spacing w:line="360" w:lineRule="auto"/>
        <w:jc w:val="both"/>
      </w:pPr>
      <w:r>
        <w:t xml:space="preserve">Imbuga nkoranyambaga </w:t>
      </w:r>
    </w:p>
    <w:p w:rsidR="004F26C7" w:rsidRPr="00016AF5" w:rsidRDefault="004F26C7" w:rsidP="00016AF5">
      <w:pPr>
        <w:pStyle w:val="Default"/>
        <w:spacing w:line="360" w:lineRule="auto"/>
        <w:jc w:val="both"/>
      </w:pPr>
    </w:p>
    <w:p w:rsidR="00623646" w:rsidRPr="00016AF5" w:rsidRDefault="00CF2329" w:rsidP="00016AF5">
      <w:pPr>
        <w:pStyle w:val="Default"/>
        <w:shd w:val="clear" w:color="auto" w:fill="C4BC96" w:themeFill="background2" w:themeFillShade="BF"/>
        <w:spacing w:line="360" w:lineRule="auto"/>
        <w:jc w:val="both"/>
        <w:rPr>
          <w:b/>
        </w:rPr>
      </w:pPr>
      <w:r>
        <w:rPr>
          <w:b/>
        </w:rPr>
        <w:t>IGICE CYA GATATU</w:t>
      </w:r>
      <w:r w:rsidR="00623646" w:rsidRPr="00016AF5">
        <w:rPr>
          <w:b/>
        </w:rPr>
        <w:t xml:space="preserve">: </w:t>
      </w:r>
      <w:r w:rsidR="006866B5">
        <w:rPr>
          <w:bCs/>
        </w:rPr>
        <w:t>IBIBAZO BYEKEYE NUBUZIMA BWO GUTWITA</w:t>
      </w:r>
    </w:p>
    <w:p w:rsidR="00623646" w:rsidRPr="00016AF5" w:rsidRDefault="00623646" w:rsidP="00016AF5">
      <w:pPr>
        <w:pStyle w:val="ListParagraph"/>
        <w:numPr>
          <w:ilvl w:val="0"/>
          <w:numId w:val="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utwite inda ya kangahe?</w:t>
      </w:r>
    </w:p>
    <w:p w:rsidR="00623646" w:rsidRPr="00016AF5" w:rsidRDefault="00623646" w:rsidP="00016AF5">
      <w:pPr>
        <w:pStyle w:val="ListParagraph"/>
        <w:numPr>
          <w:ilvl w:val="0"/>
          <w:numId w:val="31"/>
        </w:num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Inda ya kabiri</w:t>
      </w:r>
    </w:p>
    <w:p w:rsidR="00623646" w:rsidRPr="00016AF5" w:rsidRDefault="00623646" w:rsidP="00016AF5">
      <w:pPr>
        <w:pStyle w:val="ListParagraph"/>
        <w:numPr>
          <w:ilvl w:val="0"/>
          <w:numId w:val="31"/>
        </w:num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Inda ya gatatu</w:t>
      </w:r>
    </w:p>
    <w:p w:rsidR="00623646" w:rsidRPr="00016AF5" w:rsidRDefault="00623646" w:rsidP="00016AF5">
      <w:pPr>
        <w:pStyle w:val="ListParagraph"/>
        <w:numPr>
          <w:ilvl w:val="0"/>
          <w:numId w:val="31"/>
        </w:num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Inda ya kane</w:t>
      </w:r>
    </w:p>
    <w:p w:rsidR="00623646" w:rsidRPr="00016AF5" w:rsidRDefault="00623646" w:rsidP="00016AF5">
      <w:pPr>
        <w:pStyle w:val="ListParagraph"/>
        <w:numPr>
          <w:ilvl w:val="0"/>
          <w:numId w:val="31"/>
        </w:num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lastRenderedPageBreak/>
        <w:t>Hejuru ya kane</w:t>
      </w:r>
    </w:p>
    <w:p w:rsidR="00623646" w:rsidRPr="00016AF5" w:rsidRDefault="00623646" w:rsidP="00016AF5">
      <w:pPr>
        <w:pStyle w:val="ListParagraph"/>
        <w:numPr>
          <w:ilvl w:val="0"/>
          <w:numId w:val="4"/>
        </w:num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Inda utwite igeze mu gihembwe cya kangahe?</w:t>
      </w:r>
    </w:p>
    <w:p w:rsidR="00623646" w:rsidRPr="00016AF5" w:rsidRDefault="00623646" w:rsidP="00016AF5">
      <w:pPr>
        <w:pStyle w:val="ListParagraph"/>
        <w:numPr>
          <w:ilvl w:val="0"/>
          <w:numId w:val="36"/>
        </w:num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Igihembwe cya mbere</w:t>
      </w:r>
    </w:p>
    <w:p w:rsidR="00623646" w:rsidRPr="00016AF5" w:rsidRDefault="00623646" w:rsidP="00016AF5">
      <w:pPr>
        <w:pStyle w:val="ListParagraph"/>
        <w:numPr>
          <w:ilvl w:val="0"/>
          <w:numId w:val="36"/>
        </w:num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Igihembwe cya kabiri</w:t>
      </w:r>
    </w:p>
    <w:p w:rsidR="00623646" w:rsidRPr="00016AF5" w:rsidRDefault="00623646" w:rsidP="00016AF5">
      <w:pPr>
        <w:pStyle w:val="ListParagraph"/>
        <w:numPr>
          <w:ilvl w:val="0"/>
          <w:numId w:val="36"/>
        </w:num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Igihembwe cya gatatu</w:t>
      </w:r>
    </w:p>
    <w:p w:rsidR="00623646" w:rsidRPr="00016AF5" w:rsidRDefault="00623646" w:rsidP="00016AF5">
      <w:pPr>
        <w:pStyle w:val="ListParagraph"/>
        <w:numPr>
          <w:ilvl w:val="0"/>
          <w:numId w:val="36"/>
        </w:numPr>
        <w:spacing w:line="360" w:lineRule="auto"/>
        <w:jc w:val="both"/>
        <w:rPr>
          <w:rFonts w:ascii="Times New Roman" w:hAnsi="Times New Roman" w:cs="Times New Roman"/>
          <w:bCs/>
          <w:sz w:val="24"/>
          <w:szCs w:val="24"/>
        </w:rPr>
      </w:pPr>
      <w:r w:rsidRPr="00016AF5">
        <w:rPr>
          <w:rFonts w:ascii="Times New Roman" w:hAnsi="Times New Roman" w:cs="Times New Roman"/>
          <w:bCs/>
          <w:sz w:val="24"/>
          <w:szCs w:val="24"/>
        </w:rPr>
        <w:t>Simbizi</w:t>
      </w:r>
    </w:p>
    <w:p w:rsidR="00623646" w:rsidRPr="00016AF5" w:rsidRDefault="00623646" w:rsidP="00016AF5">
      <w:pPr>
        <w:pStyle w:val="ListParagraph"/>
        <w:numPr>
          <w:ilvl w:val="0"/>
          <w:numId w:val="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Uheruka kubyara ryari(mu mezi)?</w:t>
      </w:r>
    </w:p>
    <w:p w:rsidR="00623646" w:rsidRPr="00016AF5" w:rsidRDefault="00623646" w:rsidP="00016AF5">
      <w:pPr>
        <w:pStyle w:val="ListParagraph"/>
        <w:numPr>
          <w:ilvl w:val="0"/>
          <w:numId w:val="30"/>
        </w:numPr>
        <w:spacing w:after="5"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 xml:space="preserve">Hagati y’amezi 12-24 </w:t>
      </w:r>
    </w:p>
    <w:p w:rsidR="00623646" w:rsidRPr="00016AF5" w:rsidRDefault="00623646" w:rsidP="00016AF5">
      <w:pPr>
        <w:pStyle w:val="ListParagraph"/>
        <w:numPr>
          <w:ilvl w:val="0"/>
          <w:numId w:val="30"/>
        </w:numPr>
        <w:spacing w:after="5"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 xml:space="preserve">Hagati y’amezi 25-36 </w:t>
      </w:r>
    </w:p>
    <w:p w:rsidR="00623646" w:rsidRPr="00016AF5" w:rsidRDefault="00623646" w:rsidP="00016AF5">
      <w:pPr>
        <w:pStyle w:val="ListParagraph"/>
        <w:numPr>
          <w:ilvl w:val="0"/>
          <w:numId w:val="30"/>
        </w:numPr>
        <w:spacing w:after="5"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 xml:space="preserve">Hagati y’amezi 37-48 </w:t>
      </w:r>
    </w:p>
    <w:p w:rsidR="00623646" w:rsidRDefault="00623646" w:rsidP="00016AF5">
      <w:pPr>
        <w:pStyle w:val="ListParagraph"/>
        <w:numPr>
          <w:ilvl w:val="0"/>
          <w:numId w:val="30"/>
        </w:numPr>
        <w:spacing w:after="5" w:line="360" w:lineRule="auto"/>
        <w:jc w:val="both"/>
        <w:rPr>
          <w:rFonts w:ascii="Times New Roman" w:eastAsia="Times New Roman" w:hAnsi="Times New Roman" w:cs="Times New Roman"/>
          <w:sz w:val="24"/>
          <w:szCs w:val="24"/>
        </w:rPr>
      </w:pPr>
      <w:r w:rsidRPr="00016AF5">
        <w:rPr>
          <w:rFonts w:ascii="Times New Roman" w:eastAsia="Times New Roman" w:hAnsi="Times New Roman" w:cs="Times New Roman"/>
          <w:sz w:val="24"/>
          <w:szCs w:val="24"/>
        </w:rPr>
        <w:t xml:space="preserve">Hejuru y’amezi 48 </w:t>
      </w:r>
    </w:p>
    <w:p w:rsidR="003044D9" w:rsidRPr="00016AF5" w:rsidRDefault="003044D9" w:rsidP="003044D9">
      <w:pPr>
        <w:pStyle w:val="ListParagraph"/>
        <w:numPr>
          <w:ilvl w:val="0"/>
          <w:numId w:val="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 xml:space="preserve">Umaze </w:t>
      </w:r>
      <w:r w:rsidR="00E96430">
        <w:rPr>
          <w:rFonts w:ascii="Times New Roman" w:hAnsi="Times New Roman" w:cs="Times New Roman"/>
          <w:sz w:val="24"/>
          <w:szCs w:val="24"/>
        </w:rPr>
        <w:t xml:space="preserve"> kujya kugipimo  cy’umugore utwite </w:t>
      </w:r>
      <w:r w:rsidRPr="00016AF5">
        <w:rPr>
          <w:rFonts w:ascii="Times New Roman" w:hAnsi="Times New Roman" w:cs="Times New Roman"/>
          <w:sz w:val="24"/>
          <w:szCs w:val="24"/>
        </w:rPr>
        <w:t>kangahe?</w:t>
      </w:r>
    </w:p>
    <w:p w:rsidR="003044D9" w:rsidRPr="00016AF5" w:rsidRDefault="003044D9" w:rsidP="003044D9">
      <w:pPr>
        <w:pStyle w:val="ListParagraph"/>
        <w:numPr>
          <w:ilvl w:val="0"/>
          <w:numId w:val="40"/>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1</w:t>
      </w:r>
    </w:p>
    <w:p w:rsidR="003044D9" w:rsidRPr="00016AF5" w:rsidRDefault="003044D9" w:rsidP="003044D9">
      <w:pPr>
        <w:pStyle w:val="ListParagraph"/>
        <w:numPr>
          <w:ilvl w:val="0"/>
          <w:numId w:val="40"/>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2</w:t>
      </w:r>
    </w:p>
    <w:p w:rsidR="003044D9" w:rsidRPr="00016AF5" w:rsidRDefault="003044D9" w:rsidP="003044D9">
      <w:pPr>
        <w:pStyle w:val="ListParagraph"/>
        <w:numPr>
          <w:ilvl w:val="0"/>
          <w:numId w:val="40"/>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3</w:t>
      </w:r>
    </w:p>
    <w:p w:rsidR="003044D9" w:rsidRPr="00016AF5" w:rsidRDefault="003044D9" w:rsidP="003044D9">
      <w:pPr>
        <w:pStyle w:val="ListParagraph"/>
        <w:numPr>
          <w:ilvl w:val="0"/>
          <w:numId w:val="40"/>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4</w:t>
      </w:r>
    </w:p>
    <w:p w:rsidR="003044D9" w:rsidRPr="00016AF5" w:rsidRDefault="003044D9" w:rsidP="003044D9">
      <w:pPr>
        <w:pStyle w:val="ListParagraph"/>
        <w:spacing w:after="5" w:line="360" w:lineRule="auto"/>
        <w:ind w:left="1440"/>
        <w:jc w:val="both"/>
        <w:rPr>
          <w:rFonts w:ascii="Times New Roman" w:eastAsia="Times New Roman" w:hAnsi="Times New Roman" w:cs="Times New Roman"/>
          <w:sz w:val="24"/>
          <w:szCs w:val="24"/>
        </w:rPr>
      </w:pPr>
    </w:p>
    <w:p w:rsidR="00623646" w:rsidRDefault="0001327E" w:rsidP="00016AF5">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Ninda zingahe zavuyemo</w:t>
      </w:r>
    </w:p>
    <w:p w:rsidR="0001327E" w:rsidRDefault="00E96430" w:rsidP="00E96430">
      <w:pPr>
        <w:pStyle w:val="ListParagraph"/>
        <w:numPr>
          <w:ilvl w:val="0"/>
          <w:numId w:val="59"/>
        </w:numPr>
        <w:spacing w:line="360" w:lineRule="auto"/>
        <w:jc w:val="both"/>
        <w:rPr>
          <w:rFonts w:ascii="Times New Roman" w:hAnsi="Times New Roman" w:cs="Times New Roman"/>
          <w:sz w:val="24"/>
          <w:szCs w:val="24"/>
        </w:rPr>
      </w:pPr>
      <w:r>
        <w:rPr>
          <w:rFonts w:ascii="Times New Roman" w:hAnsi="Times New Roman" w:cs="Times New Roman"/>
          <w:sz w:val="24"/>
          <w:szCs w:val="24"/>
        </w:rPr>
        <w:t>0</w:t>
      </w:r>
    </w:p>
    <w:p w:rsidR="00E96430" w:rsidRDefault="00E96430" w:rsidP="00E96430">
      <w:pPr>
        <w:pStyle w:val="ListParagraph"/>
        <w:numPr>
          <w:ilvl w:val="0"/>
          <w:numId w:val="59"/>
        </w:numPr>
        <w:spacing w:line="360" w:lineRule="auto"/>
        <w:jc w:val="both"/>
        <w:rPr>
          <w:rFonts w:ascii="Times New Roman" w:hAnsi="Times New Roman" w:cs="Times New Roman"/>
          <w:sz w:val="24"/>
          <w:szCs w:val="24"/>
        </w:rPr>
      </w:pPr>
      <w:r>
        <w:rPr>
          <w:rFonts w:ascii="Times New Roman" w:hAnsi="Times New Roman" w:cs="Times New Roman"/>
          <w:sz w:val="24"/>
          <w:szCs w:val="24"/>
        </w:rPr>
        <w:t>1</w:t>
      </w:r>
    </w:p>
    <w:p w:rsidR="0001327E" w:rsidRDefault="0001327E" w:rsidP="00E96430">
      <w:pPr>
        <w:pStyle w:val="ListParagraph"/>
        <w:numPr>
          <w:ilvl w:val="0"/>
          <w:numId w:val="59"/>
        </w:numPr>
        <w:spacing w:line="360" w:lineRule="auto"/>
        <w:jc w:val="both"/>
        <w:rPr>
          <w:rFonts w:ascii="Times New Roman" w:hAnsi="Times New Roman" w:cs="Times New Roman"/>
          <w:sz w:val="24"/>
          <w:szCs w:val="24"/>
        </w:rPr>
      </w:pPr>
      <w:r>
        <w:rPr>
          <w:rFonts w:ascii="Times New Roman" w:hAnsi="Times New Roman" w:cs="Times New Roman"/>
          <w:sz w:val="24"/>
          <w:szCs w:val="24"/>
        </w:rPr>
        <w:t>2</w:t>
      </w:r>
    </w:p>
    <w:p w:rsidR="0001327E" w:rsidRDefault="0001327E" w:rsidP="00E96430">
      <w:pPr>
        <w:pStyle w:val="ListParagraph"/>
        <w:numPr>
          <w:ilvl w:val="0"/>
          <w:numId w:val="59"/>
        </w:numPr>
        <w:spacing w:line="360" w:lineRule="auto"/>
        <w:jc w:val="both"/>
        <w:rPr>
          <w:rFonts w:ascii="Times New Roman" w:hAnsi="Times New Roman" w:cs="Times New Roman"/>
          <w:sz w:val="24"/>
          <w:szCs w:val="24"/>
        </w:rPr>
      </w:pPr>
      <w:r>
        <w:rPr>
          <w:rFonts w:ascii="Times New Roman" w:hAnsi="Times New Roman" w:cs="Times New Roman"/>
          <w:sz w:val="24"/>
          <w:szCs w:val="24"/>
        </w:rPr>
        <w:t>Hejuru yebyiri</w:t>
      </w:r>
    </w:p>
    <w:p w:rsidR="0001327E" w:rsidRPr="00016AF5" w:rsidRDefault="0001327E" w:rsidP="00016AF5">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Ufite abana bangahe?</w:t>
      </w:r>
    </w:p>
    <w:p w:rsidR="00623646" w:rsidRPr="00016AF5" w:rsidRDefault="00623646" w:rsidP="00016AF5">
      <w:pPr>
        <w:pStyle w:val="ListParagraph"/>
        <w:numPr>
          <w:ilvl w:val="0"/>
          <w:numId w:val="27"/>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Umwe</w:t>
      </w:r>
    </w:p>
    <w:p w:rsidR="00623646" w:rsidRPr="00016AF5" w:rsidRDefault="00623646" w:rsidP="00016AF5">
      <w:pPr>
        <w:pStyle w:val="ListParagraph"/>
        <w:numPr>
          <w:ilvl w:val="0"/>
          <w:numId w:val="27"/>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Babiri</w:t>
      </w:r>
    </w:p>
    <w:p w:rsidR="00623646" w:rsidRPr="00016AF5" w:rsidRDefault="00623646" w:rsidP="00016AF5">
      <w:pPr>
        <w:pStyle w:val="ListParagraph"/>
        <w:numPr>
          <w:ilvl w:val="0"/>
          <w:numId w:val="27"/>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Batatu</w:t>
      </w:r>
    </w:p>
    <w:p w:rsidR="003044D9" w:rsidRPr="006866B5" w:rsidRDefault="00623646" w:rsidP="006866B5">
      <w:pPr>
        <w:pStyle w:val="ListParagraph"/>
        <w:numPr>
          <w:ilvl w:val="0"/>
          <w:numId w:val="27"/>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Hejuru ya batatu</w:t>
      </w:r>
    </w:p>
    <w:p w:rsidR="00623646" w:rsidRPr="00016AF5" w:rsidRDefault="00623646" w:rsidP="00016AF5">
      <w:pPr>
        <w:pStyle w:val="ListParagraph"/>
        <w:numPr>
          <w:ilvl w:val="0"/>
          <w:numId w:val="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Inshuro zo kwipimisha zigomba kuba nibura (hitamo igisubizo cy’ukuri).</w:t>
      </w:r>
    </w:p>
    <w:p w:rsidR="00623646" w:rsidRPr="00016AF5" w:rsidRDefault="00623646" w:rsidP="00016AF5">
      <w:pPr>
        <w:pStyle w:val="ListParagraph"/>
        <w:spacing w:line="360" w:lineRule="auto"/>
        <w:jc w:val="both"/>
        <w:rPr>
          <w:rFonts w:ascii="Times New Roman" w:hAnsi="Times New Roman" w:cs="Times New Roman"/>
          <w:sz w:val="24"/>
          <w:szCs w:val="24"/>
        </w:rPr>
      </w:pPr>
    </w:p>
    <w:p w:rsidR="00623646" w:rsidRPr="00016AF5" w:rsidRDefault="00623646" w:rsidP="00016AF5">
      <w:pPr>
        <w:pStyle w:val="ListParagraph"/>
        <w:numPr>
          <w:ilvl w:val="0"/>
          <w:numId w:val="3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5</w:t>
      </w:r>
    </w:p>
    <w:p w:rsidR="00623646" w:rsidRPr="00016AF5" w:rsidRDefault="00623646" w:rsidP="00016AF5">
      <w:pPr>
        <w:pStyle w:val="ListParagraph"/>
        <w:numPr>
          <w:ilvl w:val="0"/>
          <w:numId w:val="3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3</w:t>
      </w:r>
    </w:p>
    <w:p w:rsidR="00623646" w:rsidRPr="00016AF5" w:rsidRDefault="00623646" w:rsidP="00016AF5">
      <w:pPr>
        <w:pStyle w:val="ListParagraph"/>
        <w:numPr>
          <w:ilvl w:val="0"/>
          <w:numId w:val="3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lastRenderedPageBreak/>
        <w:t>4</w:t>
      </w:r>
    </w:p>
    <w:p w:rsidR="00BD1E89" w:rsidRPr="00CF2329" w:rsidRDefault="00623646" w:rsidP="00016AF5">
      <w:pPr>
        <w:pStyle w:val="ListParagraph"/>
        <w:numPr>
          <w:ilvl w:val="0"/>
          <w:numId w:val="3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2</w:t>
      </w:r>
    </w:p>
    <w:p w:rsidR="00623646" w:rsidRPr="00016AF5" w:rsidRDefault="00623646" w:rsidP="00016AF5">
      <w:pPr>
        <w:pStyle w:val="ListParagraph"/>
        <w:numPr>
          <w:ilvl w:val="0"/>
          <w:numId w:val="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Hari amakuru ufite ku bimenyetso mpuruza?</w:t>
      </w:r>
    </w:p>
    <w:p w:rsidR="00623646" w:rsidRPr="00016AF5" w:rsidRDefault="00623646" w:rsidP="00016AF5">
      <w:pPr>
        <w:pStyle w:val="ListParagraph"/>
        <w:numPr>
          <w:ilvl w:val="0"/>
          <w:numId w:val="42"/>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Yego</w:t>
      </w:r>
    </w:p>
    <w:p w:rsidR="00623646" w:rsidRPr="00016AF5" w:rsidRDefault="00623646" w:rsidP="00016AF5">
      <w:pPr>
        <w:pStyle w:val="ListParagraph"/>
        <w:numPr>
          <w:ilvl w:val="0"/>
          <w:numId w:val="42"/>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Oya</w:t>
      </w:r>
    </w:p>
    <w:p w:rsidR="00623646" w:rsidRPr="00016AF5" w:rsidRDefault="00623646" w:rsidP="00016AF5">
      <w:pPr>
        <w:pStyle w:val="ListParagraph"/>
        <w:numPr>
          <w:ilvl w:val="0"/>
          <w:numId w:val="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Niba hejuru ari yego, amakuru wayakuye he?</w:t>
      </w:r>
    </w:p>
    <w:p w:rsidR="00623646" w:rsidRPr="00016AF5" w:rsidRDefault="00623646" w:rsidP="00016AF5">
      <w:pPr>
        <w:pStyle w:val="ListParagraph"/>
        <w:numPr>
          <w:ilvl w:val="0"/>
          <w:numId w:val="43"/>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Mu bigo by’ubuzima</w:t>
      </w:r>
    </w:p>
    <w:p w:rsidR="00623646" w:rsidRPr="00016AF5" w:rsidRDefault="00623646" w:rsidP="00016AF5">
      <w:pPr>
        <w:pStyle w:val="ListParagraph"/>
        <w:numPr>
          <w:ilvl w:val="0"/>
          <w:numId w:val="43"/>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 mbuga nkoranyambaga</w:t>
      </w:r>
    </w:p>
    <w:p w:rsidR="00623646" w:rsidRPr="00016AF5" w:rsidRDefault="00623646" w:rsidP="00016AF5">
      <w:pPr>
        <w:pStyle w:val="ListParagraph"/>
        <w:numPr>
          <w:ilvl w:val="0"/>
          <w:numId w:val="43"/>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 nshuti</w:t>
      </w:r>
    </w:p>
    <w:p w:rsidR="00623646" w:rsidRPr="00016AF5" w:rsidRDefault="00623646" w:rsidP="00016AF5">
      <w:pPr>
        <w:pStyle w:val="ListParagraph"/>
        <w:numPr>
          <w:ilvl w:val="0"/>
          <w:numId w:val="43"/>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Ahandi</w:t>
      </w:r>
    </w:p>
    <w:p w:rsidR="00623646" w:rsidRPr="00016AF5" w:rsidRDefault="00623646" w:rsidP="00016AF5">
      <w:pPr>
        <w:pStyle w:val="ListParagraph"/>
        <w:numPr>
          <w:ilvl w:val="0"/>
          <w:numId w:val="43"/>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Nta makuru</w:t>
      </w:r>
    </w:p>
    <w:p w:rsidR="00623646" w:rsidRPr="00016AF5" w:rsidRDefault="00623646" w:rsidP="00016AF5">
      <w:pPr>
        <w:pStyle w:val="ListParagraph"/>
        <w:numPr>
          <w:ilvl w:val="0"/>
          <w:numId w:val="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Munsi hari urutonde rw’ibimenyetso ushobora gusangana umugore utwite. Hitamo</w:t>
      </w:r>
      <w:r w:rsidRPr="00016AF5">
        <w:rPr>
          <w:rFonts w:ascii="Times New Roman" w:hAnsi="Times New Roman" w:cs="Times New Roman"/>
          <w:b/>
          <w:sz w:val="24"/>
          <w:szCs w:val="24"/>
        </w:rPr>
        <w:t>(1)</w:t>
      </w:r>
      <w:r w:rsidRPr="00016AF5">
        <w:rPr>
          <w:rFonts w:ascii="Times New Roman" w:hAnsi="Times New Roman" w:cs="Times New Roman"/>
          <w:sz w:val="24"/>
          <w:szCs w:val="24"/>
        </w:rPr>
        <w:t xml:space="preserve"> imbere y’ikimenyetso urasanga ari mpuruza kumugore utwite cyangwa</w:t>
      </w:r>
      <w:r w:rsidRPr="00016AF5">
        <w:rPr>
          <w:rFonts w:ascii="Times New Roman" w:hAnsi="Times New Roman" w:cs="Times New Roman"/>
          <w:b/>
          <w:sz w:val="24"/>
          <w:szCs w:val="24"/>
        </w:rPr>
        <w:t>(0)</w:t>
      </w:r>
      <w:r w:rsidRPr="00016AF5">
        <w:rPr>
          <w:rFonts w:ascii="Times New Roman" w:hAnsi="Times New Roman" w:cs="Times New Roman"/>
          <w:sz w:val="24"/>
          <w:szCs w:val="24"/>
        </w:rPr>
        <w:t>kukimenyetso urasanga atari mpuruza kumugore utwite.</w:t>
      </w:r>
    </w:p>
    <w:p w:rsidR="00623646" w:rsidRPr="00016AF5" w:rsidRDefault="00623646" w:rsidP="00016AF5">
      <w:pPr>
        <w:spacing w:line="360" w:lineRule="auto"/>
        <w:jc w:val="both"/>
        <w:rPr>
          <w:rFonts w:ascii="Times New Roman" w:hAnsi="Times New Roman" w:cs="Times New Roman"/>
          <w:b/>
          <w:bCs/>
          <w:sz w:val="24"/>
          <w:szCs w:val="24"/>
        </w:rPr>
      </w:pPr>
      <w:r w:rsidRPr="00016AF5">
        <w:rPr>
          <w:rFonts w:ascii="Times New Roman" w:hAnsi="Times New Roman" w:cs="Times New Roman"/>
          <w:b/>
          <w:bCs/>
          <w:sz w:val="24"/>
          <w:szCs w:val="24"/>
        </w:rPr>
        <w:t>a. kumugore:</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Kuva amaraso mu mazuru</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Kugagara</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Kuva amaraso mu gitsina</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Kubura umusatsi ku mutwe</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Kwitsamura cyane</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Kubabara munda bikabije</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Kugira umuriro mwinshi cyane</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Kugira apeti nyinshi</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Kubabara umutwe bikabije</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Kunywa amazi arenze litiro imwe kumunsi</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Gukorora</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Kurukabihoraho</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Kureba ibikezikekezi</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Kutabasha kuvuga</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 xml:space="preserve">Gutera  cyane kw’umutima </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lastRenderedPageBreak/>
        <w:t>Gukunda kubyina</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4"/>
        </w:numPr>
        <w:spacing w:line="360" w:lineRule="auto"/>
        <w:jc w:val="both"/>
        <w:rPr>
          <w:rFonts w:ascii="Times New Roman" w:hAnsi="Times New Roman" w:cs="Times New Roman"/>
          <w:sz w:val="24"/>
          <w:szCs w:val="24"/>
        </w:rPr>
      </w:pPr>
      <w:r w:rsidRPr="00016AF5">
        <w:rPr>
          <w:rFonts w:ascii="Times New Roman" w:eastAsia="Times New Roman" w:hAnsi="Times New Roman" w:cs="Times New Roman"/>
          <w:sz w:val="24"/>
          <w:szCs w:val="24"/>
        </w:rPr>
        <w:t>Kubyimba mu maso n’ibiganza                                          0              1</w:t>
      </w:r>
      <w:r w:rsidRPr="00016AF5">
        <w:rPr>
          <w:rFonts w:ascii="Times New Roman" w:hAnsi="Times New Roman" w:cs="Times New Roman"/>
          <w:sz w:val="24"/>
          <w:szCs w:val="24"/>
        </w:rPr>
        <w:tab/>
      </w:r>
    </w:p>
    <w:p w:rsidR="00623646" w:rsidRPr="00016AF5" w:rsidRDefault="00623646" w:rsidP="00016AF5">
      <w:pPr>
        <w:spacing w:line="360" w:lineRule="auto"/>
        <w:jc w:val="both"/>
        <w:rPr>
          <w:rFonts w:ascii="Times New Roman" w:hAnsi="Times New Roman" w:cs="Times New Roman"/>
          <w:b/>
          <w:bCs/>
          <w:sz w:val="24"/>
          <w:szCs w:val="24"/>
        </w:rPr>
      </w:pPr>
      <w:r w:rsidRPr="00016AF5">
        <w:rPr>
          <w:rFonts w:ascii="Times New Roman" w:hAnsi="Times New Roman" w:cs="Times New Roman"/>
          <w:b/>
          <w:bCs/>
          <w:sz w:val="24"/>
          <w:szCs w:val="24"/>
        </w:rPr>
        <w:t>b. Ku mwana:</w:t>
      </w:r>
    </w:p>
    <w:p w:rsidR="00623646" w:rsidRPr="00016AF5" w:rsidRDefault="00623646" w:rsidP="00016AF5">
      <w:pPr>
        <w:pStyle w:val="ListParagraph"/>
        <w:numPr>
          <w:ilvl w:val="0"/>
          <w:numId w:val="45"/>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Kutumva umwana akina munda</w:t>
      </w:r>
      <w:r w:rsidRPr="00016AF5">
        <w:rPr>
          <w:rFonts w:ascii="Times New Roman" w:eastAsia="Times New Roman" w:hAnsi="Times New Roman" w:cs="Times New Roman"/>
          <w:sz w:val="24"/>
          <w:szCs w:val="24"/>
        </w:rPr>
        <w:t>0              1</w:t>
      </w:r>
    </w:p>
    <w:p w:rsidR="00623646" w:rsidRPr="00016AF5" w:rsidRDefault="00623646" w:rsidP="00016AF5">
      <w:pPr>
        <w:pStyle w:val="ListParagraph"/>
        <w:numPr>
          <w:ilvl w:val="0"/>
          <w:numId w:val="45"/>
        </w:numPr>
        <w:spacing w:line="360" w:lineRule="auto"/>
        <w:jc w:val="both"/>
        <w:rPr>
          <w:rFonts w:ascii="Times New Roman" w:hAnsi="Times New Roman" w:cs="Times New Roman"/>
          <w:sz w:val="24"/>
          <w:szCs w:val="24"/>
        </w:rPr>
      </w:pPr>
      <w:r w:rsidRPr="00016AF5">
        <w:rPr>
          <w:rFonts w:ascii="Times New Roman" w:hAnsi="Times New Roman" w:cs="Times New Roman"/>
          <w:sz w:val="24"/>
          <w:szCs w:val="24"/>
        </w:rPr>
        <w:t>Kumva umwana akina cyane munda</w:t>
      </w:r>
      <w:r w:rsidRPr="00016AF5">
        <w:rPr>
          <w:rFonts w:ascii="Times New Roman" w:eastAsia="Times New Roman" w:hAnsi="Times New Roman" w:cs="Times New Roman"/>
          <w:sz w:val="24"/>
          <w:szCs w:val="24"/>
        </w:rPr>
        <w:t>0              1</w:t>
      </w:r>
    </w:p>
    <w:p w:rsidR="00623646" w:rsidRPr="00016AF5" w:rsidRDefault="00623646" w:rsidP="00016AF5">
      <w:pPr>
        <w:spacing w:line="360" w:lineRule="auto"/>
        <w:jc w:val="both"/>
        <w:rPr>
          <w:rFonts w:ascii="Times New Roman" w:hAnsi="Times New Roman" w:cs="Times New Roman"/>
          <w:b/>
          <w:bCs/>
          <w:sz w:val="24"/>
          <w:szCs w:val="24"/>
        </w:rPr>
      </w:pPr>
      <w:r w:rsidRPr="00016AF5">
        <w:rPr>
          <w:rFonts w:ascii="Times New Roman" w:hAnsi="Times New Roman" w:cs="Times New Roman"/>
          <w:b/>
          <w:bCs/>
          <w:sz w:val="24"/>
          <w:szCs w:val="24"/>
        </w:rPr>
        <w:t>Mwakoze cyane kwitabira!!!!!!!!</w:t>
      </w: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9B3BC6" w:rsidRPr="00016AF5" w:rsidRDefault="009B3BC6" w:rsidP="00016AF5">
      <w:pPr>
        <w:spacing w:line="360" w:lineRule="auto"/>
        <w:jc w:val="both"/>
        <w:rPr>
          <w:rFonts w:ascii="Times New Roman" w:hAnsi="Times New Roman" w:cs="Times New Roman"/>
          <w:b/>
          <w:bCs/>
        </w:rPr>
      </w:pPr>
    </w:p>
    <w:p w:rsidR="00752962" w:rsidRPr="00057A16" w:rsidRDefault="00057A16" w:rsidP="00057A16">
      <w:pPr>
        <w:pStyle w:val="Caption"/>
        <w:rPr>
          <w:rFonts w:ascii="Times New Roman" w:hAnsi="Times New Roman" w:cs="Times New Roman"/>
          <w:b/>
          <w:bCs/>
          <w:i w:val="0"/>
          <w:color w:val="000000" w:themeColor="text1"/>
        </w:rPr>
      </w:pPr>
      <w:bookmarkStart w:id="104" w:name="_Toc146506622"/>
      <w:r w:rsidRPr="00057A16">
        <w:rPr>
          <w:rFonts w:ascii="Times New Roman" w:hAnsi="Times New Roman" w:cs="Times New Roman"/>
          <w:b/>
          <w:i w:val="0"/>
          <w:color w:val="000000" w:themeColor="text1"/>
        </w:rPr>
        <w:lastRenderedPageBreak/>
        <w:t xml:space="preserve">APPENDICES </w:t>
      </w:r>
      <w:r w:rsidR="005B0EB5" w:rsidRPr="00057A16">
        <w:rPr>
          <w:rFonts w:ascii="Times New Roman" w:hAnsi="Times New Roman" w:cs="Times New Roman"/>
          <w:b/>
          <w:i w:val="0"/>
          <w:color w:val="000000" w:themeColor="text1"/>
        </w:rPr>
        <w:fldChar w:fldCharType="begin"/>
      </w:r>
      <w:r w:rsidRPr="00057A16">
        <w:rPr>
          <w:rFonts w:ascii="Times New Roman" w:hAnsi="Times New Roman" w:cs="Times New Roman"/>
          <w:b/>
          <w:i w:val="0"/>
          <w:color w:val="000000" w:themeColor="text1"/>
        </w:rPr>
        <w:instrText xml:space="preserve"> SEQ APPENDICES \* ARABIC </w:instrText>
      </w:r>
      <w:r w:rsidR="005B0EB5" w:rsidRPr="00057A16">
        <w:rPr>
          <w:rFonts w:ascii="Times New Roman" w:hAnsi="Times New Roman" w:cs="Times New Roman"/>
          <w:b/>
          <w:i w:val="0"/>
          <w:color w:val="000000" w:themeColor="text1"/>
        </w:rPr>
        <w:fldChar w:fldCharType="separate"/>
      </w:r>
      <w:r>
        <w:rPr>
          <w:rFonts w:ascii="Times New Roman" w:hAnsi="Times New Roman" w:cs="Times New Roman"/>
          <w:b/>
          <w:i w:val="0"/>
          <w:noProof/>
          <w:color w:val="000000" w:themeColor="text1"/>
        </w:rPr>
        <w:t>3</w:t>
      </w:r>
      <w:r w:rsidR="005B0EB5" w:rsidRPr="00057A16">
        <w:rPr>
          <w:rFonts w:ascii="Times New Roman" w:hAnsi="Times New Roman" w:cs="Times New Roman"/>
          <w:b/>
          <w:i w:val="0"/>
          <w:color w:val="000000" w:themeColor="text1"/>
        </w:rPr>
        <w:fldChar w:fldCharType="end"/>
      </w:r>
      <w:r w:rsidRPr="00057A16">
        <w:rPr>
          <w:rFonts w:ascii="Times New Roman" w:hAnsi="Times New Roman" w:cs="Times New Roman"/>
          <w:b/>
          <w:i w:val="0"/>
          <w:color w:val="000000" w:themeColor="text1"/>
        </w:rPr>
        <w:t>:ETHICAL CLEARENCE  FOAM</w:t>
      </w:r>
      <w:bookmarkEnd w:id="104"/>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752962" w:rsidRPr="00016AF5" w:rsidRDefault="00752962" w:rsidP="00016AF5">
      <w:pPr>
        <w:spacing w:line="360" w:lineRule="auto"/>
        <w:jc w:val="both"/>
        <w:rPr>
          <w:rFonts w:ascii="Times New Roman" w:hAnsi="Times New Roman" w:cs="Times New Roman"/>
          <w:b/>
          <w:bCs/>
          <w:sz w:val="24"/>
          <w:szCs w:val="24"/>
        </w:rPr>
      </w:pPr>
    </w:p>
    <w:p w:rsidR="009B3BC6" w:rsidRPr="00016AF5" w:rsidRDefault="009B3BC6" w:rsidP="00016AF5">
      <w:pPr>
        <w:spacing w:line="360" w:lineRule="auto"/>
        <w:jc w:val="both"/>
        <w:rPr>
          <w:rFonts w:ascii="Times New Roman" w:hAnsi="Times New Roman" w:cs="Times New Roman"/>
          <w:b/>
          <w:bCs/>
        </w:rPr>
      </w:pPr>
    </w:p>
    <w:p w:rsidR="009B3BC6" w:rsidRPr="00016AF5" w:rsidRDefault="009B3BC6" w:rsidP="00016AF5">
      <w:pPr>
        <w:spacing w:line="360" w:lineRule="auto"/>
        <w:jc w:val="both"/>
        <w:rPr>
          <w:rFonts w:ascii="Times New Roman" w:hAnsi="Times New Roman" w:cs="Times New Roman"/>
          <w:b/>
          <w:bCs/>
        </w:rPr>
      </w:pPr>
    </w:p>
    <w:p w:rsidR="009B3BC6" w:rsidRPr="00016AF5" w:rsidRDefault="009B3BC6" w:rsidP="00016AF5">
      <w:pPr>
        <w:spacing w:line="360" w:lineRule="auto"/>
        <w:jc w:val="both"/>
        <w:rPr>
          <w:rFonts w:ascii="Times New Roman" w:hAnsi="Times New Roman" w:cs="Times New Roman"/>
          <w:b/>
          <w:bCs/>
        </w:rPr>
      </w:pPr>
    </w:p>
    <w:p w:rsidR="00752962" w:rsidRPr="00057A16" w:rsidRDefault="00057A16" w:rsidP="00057A16">
      <w:pPr>
        <w:pStyle w:val="Caption"/>
        <w:rPr>
          <w:rFonts w:ascii="Times New Roman" w:hAnsi="Times New Roman" w:cs="Times New Roman"/>
          <w:b/>
          <w:bCs/>
          <w:i w:val="0"/>
          <w:color w:val="000000" w:themeColor="text1"/>
          <w:sz w:val="24"/>
          <w:szCs w:val="24"/>
        </w:rPr>
      </w:pPr>
      <w:bookmarkStart w:id="105" w:name="_Toc146506623"/>
      <w:r w:rsidRPr="00057A16">
        <w:rPr>
          <w:rFonts w:ascii="Times New Roman" w:hAnsi="Times New Roman" w:cs="Times New Roman"/>
          <w:b/>
          <w:i w:val="0"/>
          <w:color w:val="000000" w:themeColor="text1"/>
          <w:sz w:val="24"/>
          <w:szCs w:val="24"/>
        </w:rPr>
        <w:lastRenderedPageBreak/>
        <w:t xml:space="preserve">APPENDICES </w:t>
      </w:r>
      <w:r w:rsidR="005B0EB5" w:rsidRPr="00057A16">
        <w:rPr>
          <w:rFonts w:ascii="Times New Roman" w:hAnsi="Times New Roman" w:cs="Times New Roman"/>
          <w:b/>
          <w:i w:val="0"/>
          <w:color w:val="000000" w:themeColor="text1"/>
          <w:sz w:val="24"/>
          <w:szCs w:val="24"/>
        </w:rPr>
        <w:fldChar w:fldCharType="begin"/>
      </w:r>
      <w:r w:rsidRPr="00057A16">
        <w:rPr>
          <w:rFonts w:ascii="Times New Roman" w:hAnsi="Times New Roman" w:cs="Times New Roman"/>
          <w:b/>
          <w:i w:val="0"/>
          <w:color w:val="000000" w:themeColor="text1"/>
          <w:sz w:val="24"/>
          <w:szCs w:val="24"/>
        </w:rPr>
        <w:instrText xml:space="preserve"> SEQ APPENDICES \* ARABIC </w:instrText>
      </w:r>
      <w:r w:rsidR="005B0EB5" w:rsidRPr="00057A16">
        <w:rPr>
          <w:rFonts w:ascii="Times New Roman" w:hAnsi="Times New Roman" w:cs="Times New Roman"/>
          <w:b/>
          <w:i w:val="0"/>
          <w:color w:val="000000" w:themeColor="text1"/>
          <w:sz w:val="24"/>
          <w:szCs w:val="24"/>
        </w:rPr>
        <w:fldChar w:fldCharType="separate"/>
      </w:r>
      <w:r w:rsidRPr="00057A16">
        <w:rPr>
          <w:rFonts w:ascii="Times New Roman" w:hAnsi="Times New Roman" w:cs="Times New Roman"/>
          <w:b/>
          <w:i w:val="0"/>
          <w:noProof/>
          <w:color w:val="000000" w:themeColor="text1"/>
          <w:sz w:val="24"/>
          <w:szCs w:val="24"/>
        </w:rPr>
        <w:t>4</w:t>
      </w:r>
      <w:r w:rsidR="005B0EB5" w:rsidRPr="00057A16">
        <w:rPr>
          <w:rFonts w:ascii="Times New Roman" w:hAnsi="Times New Roman" w:cs="Times New Roman"/>
          <w:b/>
          <w:i w:val="0"/>
          <w:color w:val="000000" w:themeColor="text1"/>
          <w:sz w:val="24"/>
          <w:szCs w:val="24"/>
        </w:rPr>
        <w:fldChar w:fldCharType="end"/>
      </w:r>
      <w:r w:rsidRPr="00057A16">
        <w:rPr>
          <w:rFonts w:ascii="Times New Roman" w:hAnsi="Times New Roman" w:cs="Times New Roman"/>
          <w:b/>
          <w:i w:val="0"/>
          <w:color w:val="000000" w:themeColor="text1"/>
          <w:sz w:val="24"/>
          <w:szCs w:val="24"/>
        </w:rPr>
        <w:t>:PLAGIALISM CHECKING FOAM</w:t>
      </w:r>
      <w:bookmarkEnd w:id="105"/>
    </w:p>
    <w:p w:rsidR="00623646" w:rsidRPr="00016AF5" w:rsidRDefault="00623646" w:rsidP="00016AF5">
      <w:pPr>
        <w:spacing w:before="240" w:line="360" w:lineRule="auto"/>
        <w:jc w:val="both"/>
        <w:rPr>
          <w:rFonts w:ascii="Times New Roman" w:hAnsi="Times New Roman" w:cs="Times New Roman"/>
          <w:sz w:val="24"/>
          <w:szCs w:val="24"/>
        </w:rPr>
      </w:pPr>
    </w:p>
    <w:p w:rsidR="00456B95" w:rsidRPr="00016AF5" w:rsidRDefault="00456B95" w:rsidP="00016AF5">
      <w:pPr>
        <w:jc w:val="both"/>
        <w:rPr>
          <w:rFonts w:ascii="Times New Roman" w:hAnsi="Times New Roman" w:cs="Times New Roman"/>
        </w:rPr>
      </w:pPr>
    </w:p>
    <w:sectPr w:rsidR="00456B95" w:rsidRPr="00016AF5" w:rsidSect="00A309A0">
      <w:pgSz w:w="12240" w:h="15840" w:code="1"/>
      <w:pgMar w:top="1440" w:right="1440" w:bottom="1440" w:left="1440" w:header="720" w:footer="720" w:gutter="0"/>
      <w:pgNumType w:fmt="lowerLetter"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525B19" w16cex:dateUtc="2023-07-07T07:36:00Z"/>
  <w16cex:commentExtensible w16cex:durableId="28525CB3" w16cex:dateUtc="2023-07-07T07:43:00Z"/>
  <w16cex:commentExtensible w16cex:durableId="28526205" w16cex:dateUtc="2023-07-07T08:05:00Z"/>
  <w16cex:commentExtensible w16cex:durableId="28525DE6" w16cex:dateUtc="2023-07-07T07:48:00Z"/>
  <w16cex:commentExtensible w16cex:durableId="28525E43" w16cex:dateUtc="2023-07-07T07:49:00Z"/>
  <w16cex:commentExtensible w16cex:durableId="28525F17" w16cex:dateUtc="2023-07-07T07:53:00Z"/>
  <w16cex:commentExtensible w16cex:durableId="28526081" w16cex:dateUtc="2023-07-07T07:59:00Z"/>
  <w16cex:commentExtensible w16cex:durableId="285263C7" w16cex:dateUtc="2023-07-07T08:13:00Z"/>
  <w16cex:commentExtensible w16cex:durableId="285264B3" w16cex:dateUtc="2023-07-07T08:17:00Z"/>
  <w16cex:commentExtensible w16cex:durableId="285264D9" w16cex:dateUtc="2023-07-07T08:18:00Z"/>
  <w16cex:commentExtensible w16cex:durableId="285265D0" w16cex:dateUtc="2023-07-07T08:22:00Z"/>
  <w16cex:commentExtensible w16cex:durableId="28526712" w16cex:dateUtc="2023-07-07T08:27:00Z"/>
  <w16cex:commentExtensible w16cex:durableId="28528008" w16cex:dateUtc="2023-07-07T10:14:00Z"/>
  <w16cex:commentExtensible w16cex:durableId="285280A9" w16cex:dateUtc="2023-07-07T10:16:00Z"/>
  <w16cex:commentExtensible w16cex:durableId="285283A3" w16cex:dateUtc="2023-07-07T10:29:00Z"/>
  <w16cex:commentExtensible w16cex:durableId="285281A6" w16cex:dateUtc="2023-07-07T10:20:00Z"/>
  <w16cex:commentExtensible w16cex:durableId="28528221" w16cex:dateUtc="2023-07-07T10:22:00Z"/>
  <w16cex:commentExtensible w16cex:durableId="28528285" w16cex:dateUtc="2023-07-07T10:24:00Z"/>
  <w16cex:commentExtensible w16cex:durableId="285282E5" w16cex:dateUtc="2023-07-07T10:26:00Z"/>
  <w16cex:commentExtensible w16cex:durableId="285283E6" w16cex:dateUtc="2023-07-07T10:30:00Z"/>
  <w16cex:commentExtensible w16cex:durableId="2852844C" w16cex:dateUtc="2023-07-07T10:32:00Z"/>
  <w16cex:commentExtensible w16cex:durableId="285284D5" w16cex:dateUtc="2023-07-07T10:34:00Z"/>
  <w16cex:commentExtensible w16cex:durableId="2852850E" w16cex:dateUtc="2023-07-07T1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27EEEE" w16cid:durableId="28525B19"/>
  <w16cid:commentId w16cid:paraId="5CA1A871" w16cid:durableId="28525CB3"/>
  <w16cid:commentId w16cid:paraId="0BB69148" w16cid:durableId="28526205"/>
  <w16cid:commentId w16cid:paraId="587A412D" w16cid:durableId="28525DE6"/>
  <w16cid:commentId w16cid:paraId="5ACC7BF0" w16cid:durableId="28525E43"/>
  <w16cid:commentId w16cid:paraId="203D3312" w16cid:durableId="28525F17"/>
  <w16cid:commentId w16cid:paraId="5EA33789" w16cid:durableId="28526081"/>
  <w16cid:commentId w16cid:paraId="60580AF5" w16cid:durableId="285263C7"/>
  <w16cid:commentId w16cid:paraId="4F305A8C" w16cid:durableId="285264B3"/>
  <w16cid:commentId w16cid:paraId="592BAFF1" w16cid:durableId="285264D9"/>
  <w16cid:commentId w16cid:paraId="64A9C541" w16cid:durableId="285265D0"/>
  <w16cid:commentId w16cid:paraId="0476691B" w16cid:durableId="28526712"/>
  <w16cid:commentId w16cid:paraId="5D4796BB" w16cid:durableId="28528008"/>
  <w16cid:commentId w16cid:paraId="3F68B35A" w16cid:durableId="285280A9"/>
  <w16cid:commentId w16cid:paraId="51DA024A" w16cid:durableId="285283A3"/>
  <w16cid:commentId w16cid:paraId="4E6FA055" w16cid:durableId="285281A6"/>
  <w16cid:commentId w16cid:paraId="10A31700" w16cid:durableId="28528221"/>
  <w16cid:commentId w16cid:paraId="2634D585" w16cid:durableId="28528285"/>
  <w16cid:commentId w16cid:paraId="38E2FC15" w16cid:durableId="285282E5"/>
  <w16cid:commentId w16cid:paraId="2B3938D0" w16cid:durableId="285283E6"/>
  <w16cid:commentId w16cid:paraId="4B633364" w16cid:durableId="2852844C"/>
  <w16cid:commentId w16cid:paraId="08C05737" w16cid:durableId="285284D5"/>
  <w16cid:commentId w16cid:paraId="74B694BB" w16cid:durableId="285285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4AFA" w:rsidRDefault="00B74AFA">
      <w:pPr>
        <w:spacing w:after="0" w:line="240" w:lineRule="auto"/>
      </w:pPr>
      <w:r>
        <w:separator/>
      </w:r>
    </w:p>
  </w:endnote>
  <w:endnote w:type="continuationSeparator" w:id="0">
    <w:p w:rsidR="00B74AFA" w:rsidRDefault="00B7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
    <w:altName w:val="MS Gothic"/>
    <w:charset w:val="80"/>
    <w:family w:val="auto"/>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093285"/>
      <w:docPartObj>
        <w:docPartGallery w:val="Page Numbers (Bottom of Page)"/>
        <w:docPartUnique/>
      </w:docPartObj>
    </w:sdtPr>
    <w:sdtEndPr>
      <w:rPr>
        <w:noProof/>
      </w:rPr>
    </w:sdtEndPr>
    <w:sdtContent>
      <w:p w:rsidR="00907352" w:rsidRDefault="005B0EB5">
        <w:pPr>
          <w:pStyle w:val="Footer"/>
          <w:jc w:val="center"/>
        </w:pPr>
        <w:r>
          <w:fldChar w:fldCharType="begin"/>
        </w:r>
        <w:r w:rsidR="00907352">
          <w:instrText xml:space="preserve"> PAGE   \* MERGEFORMAT </w:instrText>
        </w:r>
        <w:r>
          <w:fldChar w:fldCharType="separate"/>
        </w:r>
        <w:r w:rsidR="00A54A25">
          <w:rPr>
            <w:noProof/>
          </w:rPr>
          <w:t>ii</w:t>
        </w:r>
        <w:r>
          <w:rPr>
            <w:noProof/>
          </w:rPr>
          <w:fldChar w:fldCharType="end"/>
        </w:r>
      </w:p>
    </w:sdtContent>
  </w:sdt>
  <w:p w:rsidR="00907352" w:rsidRDefault="009073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0174109"/>
      <w:docPartObj>
        <w:docPartGallery w:val="Page Numbers (Bottom of Page)"/>
        <w:docPartUnique/>
      </w:docPartObj>
    </w:sdtPr>
    <w:sdtEndPr>
      <w:rPr>
        <w:noProof/>
      </w:rPr>
    </w:sdtEndPr>
    <w:sdtContent>
      <w:p w:rsidR="00907352" w:rsidRDefault="005B0EB5">
        <w:pPr>
          <w:pStyle w:val="Footer"/>
          <w:jc w:val="center"/>
        </w:pPr>
        <w:r>
          <w:fldChar w:fldCharType="begin"/>
        </w:r>
        <w:r w:rsidR="00907352">
          <w:instrText xml:space="preserve"> PAGE   \* MERGEFORMAT </w:instrText>
        </w:r>
        <w:r>
          <w:fldChar w:fldCharType="separate"/>
        </w:r>
        <w:r w:rsidR="00A54A25">
          <w:rPr>
            <w:noProof/>
          </w:rPr>
          <w:t>i</w:t>
        </w:r>
        <w:r>
          <w:rPr>
            <w:noProof/>
          </w:rPr>
          <w:fldChar w:fldCharType="end"/>
        </w:r>
      </w:p>
    </w:sdtContent>
  </w:sdt>
  <w:p w:rsidR="00907352" w:rsidRDefault="009073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352" w:rsidRDefault="005B0EB5">
    <w:pPr>
      <w:pStyle w:val="Footer"/>
      <w:jc w:val="center"/>
    </w:pPr>
    <w:r>
      <w:fldChar w:fldCharType="begin"/>
    </w:r>
    <w:r w:rsidR="00907352">
      <w:instrText xml:space="preserve"> PAGE   \* MERGEFORMAT </w:instrText>
    </w:r>
    <w:r>
      <w:fldChar w:fldCharType="separate"/>
    </w:r>
    <w:r w:rsidR="00A54A25">
      <w:rPr>
        <w:noProof/>
      </w:rPr>
      <w:t>v</w:t>
    </w:r>
    <w:r>
      <w:rPr>
        <w:noProof/>
      </w:rPr>
      <w:fldChar w:fldCharType="end"/>
    </w:r>
  </w:p>
  <w:p w:rsidR="00907352" w:rsidRDefault="0090735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7854"/>
      <w:docPartObj>
        <w:docPartGallery w:val="Page Numbers (Bottom of Page)"/>
        <w:docPartUnique/>
      </w:docPartObj>
    </w:sdtPr>
    <w:sdtEndPr>
      <w:rPr>
        <w:noProof/>
      </w:rPr>
    </w:sdtEndPr>
    <w:sdtContent>
      <w:p w:rsidR="00907352" w:rsidRDefault="005B0EB5">
        <w:pPr>
          <w:pStyle w:val="Footer"/>
          <w:jc w:val="center"/>
        </w:pPr>
        <w:r>
          <w:fldChar w:fldCharType="begin"/>
        </w:r>
        <w:r w:rsidR="00907352">
          <w:instrText xml:space="preserve"> PAGE   \* MERGEFORMAT </w:instrText>
        </w:r>
        <w:r>
          <w:fldChar w:fldCharType="separate"/>
        </w:r>
        <w:r w:rsidR="00A54A25">
          <w:rPr>
            <w:noProof/>
          </w:rPr>
          <w:t>iv</w:t>
        </w:r>
        <w:r>
          <w:rPr>
            <w:noProof/>
          </w:rPr>
          <w:fldChar w:fldCharType="end"/>
        </w:r>
      </w:p>
    </w:sdtContent>
  </w:sdt>
  <w:p w:rsidR="00907352" w:rsidRDefault="009073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4AFA" w:rsidRDefault="00B74AFA">
      <w:pPr>
        <w:spacing w:after="0" w:line="240" w:lineRule="auto"/>
      </w:pPr>
      <w:r>
        <w:separator/>
      </w:r>
    </w:p>
  </w:footnote>
  <w:footnote w:type="continuationSeparator" w:id="0">
    <w:p w:rsidR="00B74AFA" w:rsidRDefault="00B74A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C11FC"/>
    <w:multiLevelType w:val="hybridMultilevel"/>
    <w:tmpl w:val="3FF03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85DB1"/>
    <w:multiLevelType w:val="hybridMultilevel"/>
    <w:tmpl w:val="1BF84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443EA"/>
    <w:multiLevelType w:val="hybridMultilevel"/>
    <w:tmpl w:val="335A67E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76F56"/>
    <w:multiLevelType w:val="hybridMultilevel"/>
    <w:tmpl w:val="221A9F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DF761F"/>
    <w:multiLevelType w:val="hybridMultilevel"/>
    <w:tmpl w:val="9EBC192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268EA"/>
    <w:multiLevelType w:val="hybridMultilevel"/>
    <w:tmpl w:val="38C40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76A75"/>
    <w:multiLevelType w:val="hybridMultilevel"/>
    <w:tmpl w:val="8DA8C8E6"/>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A547A6"/>
    <w:multiLevelType w:val="hybridMultilevel"/>
    <w:tmpl w:val="BBAC57A4"/>
    <w:lvl w:ilvl="0" w:tplc="04090003">
      <w:start w:val="1"/>
      <w:numFmt w:val="bullet"/>
      <w:lvlText w:val="o"/>
      <w:lvlJc w:val="left"/>
      <w:pPr>
        <w:ind w:left="1620" w:hanging="360"/>
      </w:pPr>
      <w:rPr>
        <w:rFonts w:ascii="Courier New" w:hAnsi="Courier New" w:cs="Courier New"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8" w15:restartNumberingAfterBreak="0">
    <w:nsid w:val="0EA6282E"/>
    <w:multiLevelType w:val="hybridMultilevel"/>
    <w:tmpl w:val="310AD884"/>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22704DE"/>
    <w:multiLevelType w:val="hybridMultilevel"/>
    <w:tmpl w:val="D248D2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8B1D77"/>
    <w:multiLevelType w:val="hybridMultilevel"/>
    <w:tmpl w:val="144C1D28"/>
    <w:lvl w:ilvl="0" w:tplc="04090003">
      <w:start w:val="1"/>
      <w:numFmt w:val="bullet"/>
      <w:lvlText w:val="o"/>
      <w:lvlJc w:val="left"/>
      <w:pPr>
        <w:ind w:left="1710" w:hanging="360"/>
      </w:pPr>
      <w:rPr>
        <w:rFonts w:ascii="Courier New" w:hAnsi="Courier New" w:cs="Courier New" w:hint="default"/>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11" w15:restartNumberingAfterBreak="0">
    <w:nsid w:val="13637660"/>
    <w:multiLevelType w:val="hybridMultilevel"/>
    <w:tmpl w:val="0E2AD960"/>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ADC2309"/>
    <w:multiLevelType w:val="hybridMultilevel"/>
    <w:tmpl w:val="7D6C3652"/>
    <w:lvl w:ilvl="0" w:tplc="04090003">
      <w:start w:val="1"/>
      <w:numFmt w:val="bullet"/>
      <w:lvlText w:val="o"/>
      <w:lvlJc w:val="left"/>
      <w:pPr>
        <w:ind w:left="1058" w:hanging="360"/>
      </w:pPr>
      <w:rPr>
        <w:rFonts w:ascii="Courier New" w:hAnsi="Courier New" w:cs="Courier New" w:hint="default"/>
      </w:rPr>
    </w:lvl>
    <w:lvl w:ilvl="1" w:tplc="FFFFFFFF" w:tentative="1">
      <w:start w:val="1"/>
      <w:numFmt w:val="lowerLetter"/>
      <w:lvlText w:val="%2."/>
      <w:lvlJc w:val="left"/>
      <w:pPr>
        <w:ind w:left="1778" w:hanging="360"/>
      </w:pPr>
    </w:lvl>
    <w:lvl w:ilvl="2" w:tplc="FFFFFFFF" w:tentative="1">
      <w:start w:val="1"/>
      <w:numFmt w:val="lowerRoman"/>
      <w:lvlText w:val="%3."/>
      <w:lvlJc w:val="right"/>
      <w:pPr>
        <w:ind w:left="2498" w:hanging="180"/>
      </w:pPr>
    </w:lvl>
    <w:lvl w:ilvl="3" w:tplc="FFFFFFFF" w:tentative="1">
      <w:start w:val="1"/>
      <w:numFmt w:val="decimal"/>
      <w:lvlText w:val="%4."/>
      <w:lvlJc w:val="left"/>
      <w:pPr>
        <w:ind w:left="3218" w:hanging="360"/>
      </w:pPr>
    </w:lvl>
    <w:lvl w:ilvl="4" w:tplc="FFFFFFFF" w:tentative="1">
      <w:start w:val="1"/>
      <w:numFmt w:val="lowerLetter"/>
      <w:lvlText w:val="%5."/>
      <w:lvlJc w:val="left"/>
      <w:pPr>
        <w:ind w:left="3938" w:hanging="360"/>
      </w:pPr>
    </w:lvl>
    <w:lvl w:ilvl="5" w:tplc="FFFFFFFF" w:tentative="1">
      <w:start w:val="1"/>
      <w:numFmt w:val="lowerRoman"/>
      <w:lvlText w:val="%6."/>
      <w:lvlJc w:val="right"/>
      <w:pPr>
        <w:ind w:left="4658" w:hanging="180"/>
      </w:pPr>
    </w:lvl>
    <w:lvl w:ilvl="6" w:tplc="FFFFFFFF" w:tentative="1">
      <w:start w:val="1"/>
      <w:numFmt w:val="decimal"/>
      <w:lvlText w:val="%7."/>
      <w:lvlJc w:val="left"/>
      <w:pPr>
        <w:ind w:left="5378" w:hanging="360"/>
      </w:pPr>
    </w:lvl>
    <w:lvl w:ilvl="7" w:tplc="FFFFFFFF" w:tentative="1">
      <w:start w:val="1"/>
      <w:numFmt w:val="lowerLetter"/>
      <w:lvlText w:val="%8."/>
      <w:lvlJc w:val="left"/>
      <w:pPr>
        <w:ind w:left="6098" w:hanging="360"/>
      </w:pPr>
    </w:lvl>
    <w:lvl w:ilvl="8" w:tplc="FFFFFFFF" w:tentative="1">
      <w:start w:val="1"/>
      <w:numFmt w:val="lowerRoman"/>
      <w:lvlText w:val="%9."/>
      <w:lvlJc w:val="right"/>
      <w:pPr>
        <w:ind w:left="6818" w:hanging="180"/>
      </w:pPr>
    </w:lvl>
  </w:abstractNum>
  <w:abstractNum w:abstractNumId="13" w15:restartNumberingAfterBreak="0">
    <w:nsid w:val="1D737CAB"/>
    <w:multiLevelType w:val="hybridMultilevel"/>
    <w:tmpl w:val="1E2492CA"/>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20867E08"/>
    <w:multiLevelType w:val="hybridMultilevel"/>
    <w:tmpl w:val="A1305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533715"/>
    <w:multiLevelType w:val="hybridMultilevel"/>
    <w:tmpl w:val="D15A1FC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505483"/>
    <w:multiLevelType w:val="hybridMultilevel"/>
    <w:tmpl w:val="FF9C8B4E"/>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28977121"/>
    <w:multiLevelType w:val="hybridMultilevel"/>
    <w:tmpl w:val="897CDA76"/>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6477" w:hanging="360"/>
      </w:pPr>
      <w:rPr>
        <w:rFonts w:ascii="Courier New" w:hAnsi="Courier New" w:cs="Courier New" w:hint="default"/>
      </w:rPr>
    </w:lvl>
    <w:lvl w:ilvl="2" w:tplc="FFFFFFFF" w:tentative="1">
      <w:start w:val="1"/>
      <w:numFmt w:val="bullet"/>
      <w:lvlText w:val=""/>
      <w:lvlJc w:val="left"/>
      <w:pPr>
        <w:ind w:left="7197" w:hanging="360"/>
      </w:pPr>
      <w:rPr>
        <w:rFonts w:ascii="Wingdings" w:hAnsi="Wingdings" w:hint="default"/>
      </w:rPr>
    </w:lvl>
    <w:lvl w:ilvl="3" w:tplc="FFFFFFFF" w:tentative="1">
      <w:start w:val="1"/>
      <w:numFmt w:val="bullet"/>
      <w:lvlText w:val=""/>
      <w:lvlJc w:val="left"/>
      <w:pPr>
        <w:ind w:left="7917" w:hanging="360"/>
      </w:pPr>
      <w:rPr>
        <w:rFonts w:ascii="Symbol" w:hAnsi="Symbol" w:hint="default"/>
      </w:rPr>
    </w:lvl>
    <w:lvl w:ilvl="4" w:tplc="FFFFFFFF" w:tentative="1">
      <w:start w:val="1"/>
      <w:numFmt w:val="bullet"/>
      <w:lvlText w:val="o"/>
      <w:lvlJc w:val="left"/>
      <w:pPr>
        <w:ind w:left="8637" w:hanging="360"/>
      </w:pPr>
      <w:rPr>
        <w:rFonts w:ascii="Courier New" w:hAnsi="Courier New" w:cs="Courier New" w:hint="default"/>
      </w:rPr>
    </w:lvl>
    <w:lvl w:ilvl="5" w:tplc="FFFFFFFF" w:tentative="1">
      <w:start w:val="1"/>
      <w:numFmt w:val="bullet"/>
      <w:lvlText w:val=""/>
      <w:lvlJc w:val="left"/>
      <w:pPr>
        <w:ind w:left="9357" w:hanging="360"/>
      </w:pPr>
      <w:rPr>
        <w:rFonts w:ascii="Wingdings" w:hAnsi="Wingdings" w:hint="default"/>
      </w:rPr>
    </w:lvl>
    <w:lvl w:ilvl="6" w:tplc="FFFFFFFF" w:tentative="1">
      <w:start w:val="1"/>
      <w:numFmt w:val="bullet"/>
      <w:lvlText w:val=""/>
      <w:lvlJc w:val="left"/>
      <w:pPr>
        <w:ind w:left="10077" w:hanging="360"/>
      </w:pPr>
      <w:rPr>
        <w:rFonts w:ascii="Symbol" w:hAnsi="Symbol" w:hint="default"/>
      </w:rPr>
    </w:lvl>
    <w:lvl w:ilvl="7" w:tplc="FFFFFFFF" w:tentative="1">
      <w:start w:val="1"/>
      <w:numFmt w:val="bullet"/>
      <w:lvlText w:val="o"/>
      <w:lvlJc w:val="left"/>
      <w:pPr>
        <w:ind w:left="10797" w:hanging="360"/>
      </w:pPr>
      <w:rPr>
        <w:rFonts w:ascii="Courier New" w:hAnsi="Courier New" w:cs="Courier New" w:hint="default"/>
      </w:rPr>
    </w:lvl>
    <w:lvl w:ilvl="8" w:tplc="FFFFFFFF" w:tentative="1">
      <w:start w:val="1"/>
      <w:numFmt w:val="bullet"/>
      <w:lvlText w:val=""/>
      <w:lvlJc w:val="left"/>
      <w:pPr>
        <w:ind w:left="11517" w:hanging="360"/>
      </w:pPr>
      <w:rPr>
        <w:rFonts w:ascii="Wingdings" w:hAnsi="Wingdings" w:hint="default"/>
      </w:rPr>
    </w:lvl>
  </w:abstractNum>
  <w:abstractNum w:abstractNumId="18" w15:restartNumberingAfterBreak="0">
    <w:nsid w:val="2C8E7D06"/>
    <w:multiLevelType w:val="hybridMultilevel"/>
    <w:tmpl w:val="5194EF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EE00EE5"/>
    <w:multiLevelType w:val="hybridMultilevel"/>
    <w:tmpl w:val="21FE8D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FF90EA0"/>
    <w:multiLevelType w:val="hybridMultilevel"/>
    <w:tmpl w:val="96129E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4208CB"/>
    <w:multiLevelType w:val="hybridMultilevel"/>
    <w:tmpl w:val="E46C9C06"/>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15:restartNumberingAfterBreak="0">
    <w:nsid w:val="35787235"/>
    <w:multiLevelType w:val="hybridMultilevel"/>
    <w:tmpl w:val="6C020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C076A3"/>
    <w:multiLevelType w:val="hybridMultilevel"/>
    <w:tmpl w:val="86E22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A81E3958">
      <w:start w:val="1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0E2E8F"/>
    <w:multiLevelType w:val="hybridMultilevel"/>
    <w:tmpl w:val="C102E3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EEE7EB2"/>
    <w:multiLevelType w:val="hybridMultilevel"/>
    <w:tmpl w:val="B3D212D6"/>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F37566D"/>
    <w:multiLevelType w:val="hybridMultilevel"/>
    <w:tmpl w:val="A0B4C618"/>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41DC59FD"/>
    <w:multiLevelType w:val="hybridMultilevel"/>
    <w:tmpl w:val="091AA4E6"/>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8" w15:restartNumberingAfterBreak="0">
    <w:nsid w:val="48AB1886"/>
    <w:multiLevelType w:val="hybridMultilevel"/>
    <w:tmpl w:val="4E84A9AC"/>
    <w:lvl w:ilvl="0" w:tplc="74C05968">
      <w:start w:val="2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973F15"/>
    <w:multiLevelType w:val="hybridMultilevel"/>
    <w:tmpl w:val="A1B29F3E"/>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0" w15:restartNumberingAfterBreak="0">
    <w:nsid w:val="4C0C32B9"/>
    <w:multiLevelType w:val="hybridMultilevel"/>
    <w:tmpl w:val="5E1814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E820D4E"/>
    <w:multiLevelType w:val="hybridMultilevel"/>
    <w:tmpl w:val="1C926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CD215F"/>
    <w:multiLevelType w:val="hybridMultilevel"/>
    <w:tmpl w:val="020A7D7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1D92AE1"/>
    <w:multiLevelType w:val="hybridMultilevel"/>
    <w:tmpl w:val="A1305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ED36CC"/>
    <w:multiLevelType w:val="hybridMultilevel"/>
    <w:tmpl w:val="F49C96D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3F80792"/>
    <w:multiLevelType w:val="hybridMultilevel"/>
    <w:tmpl w:val="28EAEF94"/>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6" w15:restartNumberingAfterBreak="0">
    <w:nsid w:val="59060AEE"/>
    <w:multiLevelType w:val="hybridMultilevel"/>
    <w:tmpl w:val="89445FB6"/>
    <w:lvl w:ilvl="0" w:tplc="0409000F">
      <w:start w:val="1"/>
      <w:numFmt w:val="decimal"/>
      <w:lvlText w:val="%1."/>
      <w:lvlJc w:val="left"/>
      <w:pPr>
        <w:ind w:left="630" w:hanging="360"/>
      </w:pPr>
    </w:lvl>
    <w:lvl w:ilvl="1" w:tplc="200A638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255F67"/>
    <w:multiLevelType w:val="hybridMultilevel"/>
    <w:tmpl w:val="7FA427A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5D04326D"/>
    <w:multiLevelType w:val="hybridMultilevel"/>
    <w:tmpl w:val="8BB4224C"/>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15:restartNumberingAfterBreak="0">
    <w:nsid w:val="5E21613C"/>
    <w:multiLevelType w:val="hybridMultilevel"/>
    <w:tmpl w:val="F1B4173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03477DD"/>
    <w:multiLevelType w:val="hybridMultilevel"/>
    <w:tmpl w:val="764E176A"/>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0D632F1"/>
    <w:multiLevelType w:val="hybridMultilevel"/>
    <w:tmpl w:val="CC3A8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047AFE"/>
    <w:multiLevelType w:val="hybridMultilevel"/>
    <w:tmpl w:val="6E2E7B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67E35B5"/>
    <w:multiLevelType w:val="multilevel"/>
    <w:tmpl w:val="2A28A682"/>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668300DC"/>
    <w:multiLevelType w:val="hybridMultilevel"/>
    <w:tmpl w:val="4FAE3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31670B"/>
    <w:multiLevelType w:val="hybridMultilevel"/>
    <w:tmpl w:val="ACB4F07E"/>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68985F2A"/>
    <w:multiLevelType w:val="hybridMultilevel"/>
    <w:tmpl w:val="0EDA18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B3B01E2"/>
    <w:multiLevelType w:val="multilevel"/>
    <w:tmpl w:val="D9DEB9A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6CA541B2"/>
    <w:multiLevelType w:val="hybridMultilevel"/>
    <w:tmpl w:val="0776B3B0"/>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9" w15:restartNumberingAfterBreak="0">
    <w:nsid w:val="6F4758BD"/>
    <w:multiLevelType w:val="hybridMultilevel"/>
    <w:tmpl w:val="3FD063C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0E71039"/>
    <w:multiLevelType w:val="hybridMultilevel"/>
    <w:tmpl w:val="0AA23C94"/>
    <w:lvl w:ilvl="0" w:tplc="04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71DD049F"/>
    <w:multiLevelType w:val="hybridMultilevel"/>
    <w:tmpl w:val="07E438C8"/>
    <w:lvl w:ilvl="0" w:tplc="04090003">
      <w:start w:val="1"/>
      <w:numFmt w:val="bullet"/>
      <w:lvlText w:val="o"/>
      <w:lvlJc w:val="left"/>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1E81C8B"/>
    <w:multiLevelType w:val="hybridMultilevel"/>
    <w:tmpl w:val="5B9858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51D361F"/>
    <w:multiLevelType w:val="hybridMultilevel"/>
    <w:tmpl w:val="F2E27EB8"/>
    <w:lvl w:ilvl="0" w:tplc="04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8D25C7B"/>
    <w:multiLevelType w:val="hybridMultilevel"/>
    <w:tmpl w:val="3B20A4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9655997"/>
    <w:multiLevelType w:val="hybridMultilevel"/>
    <w:tmpl w:val="5F2A3A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A2513E"/>
    <w:multiLevelType w:val="hybridMultilevel"/>
    <w:tmpl w:val="1AFC8F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CF46BD6"/>
    <w:multiLevelType w:val="hybridMultilevel"/>
    <w:tmpl w:val="59F4636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D1C5DF7"/>
    <w:multiLevelType w:val="hybridMultilevel"/>
    <w:tmpl w:val="0D1077B0"/>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36"/>
  </w:num>
  <w:num w:numId="2">
    <w:abstractNumId w:val="22"/>
  </w:num>
  <w:num w:numId="3">
    <w:abstractNumId w:val="44"/>
  </w:num>
  <w:num w:numId="4">
    <w:abstractNumId w:val="41"/>
  </w:num>
  <w:num w:numId="5">
    <w:abstractNumId w:val="13"/>
  </w:num>
  <w:num w:numId="6">
    <w:abstractNumId w:val="29"/>
  </w:num>
  <w:num w:numId="7">
    <w:abstractNumId w:val="26"/>
  </w:num>
  <w:num w:numId="8">
    <w:abstractNumId w:val="16"/>
  </w:num>
  <w:num w:numId="9">
    <w:abstractNumId w:val="38"/>
  </w:num>
  <w:num w:numId="10">
    <w:abstractNumId w:val="27"/>
  </w:num>
  <w:num w:numId="11">
    <w:abstractNumId w:val="2"/>
  </w:num>
  <w:num w:numId="12">
    <w:abstractNumId w:val="11"/>
  </w:num>
  <w:num w:numId="13">
    <w:abstractNumId w:val="7"/>
  </w:num>
  <w:num w:numId="14">
    <w:abstractNumId w:val="57"/>
  </w:num>
  <w:num w:numId="15">
    <w:abstractNumId w:val="15"/>
  </w:num>
  <w:num w:numId="16">
    <w:abstractNumId w:val="10"/>
  </w:num>
  <w:num w:numId="17">
    <w:abstractNumId w:val="39"/>
  </w:num>
  <w:num w:numId="18">
    <w:abstractNumId w:val="21"/>
  </w:num>
  <w:num w:numId="19">
    <w:abstractNumId w:val="58"/>
  </w:num>
  <w:num w:numId="20">
    <w:abstractNumId w:val="32"/>
  </w:num>
  <w:num w:numId="21">
    <w:abstractNumId w:val="4"/>
  </w:num>
  <w:num w:numId="22">
    <w:abstractNumId w:val="37"/>
  </w:num>
  <w:num w:numId="23">
    <w:abstractNumId w:val="45"/>
  </w:num>
  <w:num w:numId="24">
    <w:abstractNumId w:val="40"/>
  </w:num>
  <w:num w:numId="25">
    <w:abstractNumId w:val="50"/>
  </w:num>
  <w:num w:numId="26">
    <w:abstractNumId w:val="34"/>
  </w:num>
  <w:num w:numId="27">
    <w:abstractNumId w:val="25"/>
  </w:num>
  <w:num w:numId="28">
    <w:abstractNumId w:val="51"/>
  </w:num>
  <w:num w:numId="29">
    <w:abstractNumId w:val="56"/>
  </w:num>
  <w:num w:numId="30">
    <w:abstractNumId w:val="42"/>
  </w:num>
  <w:num w:numId="31">
    <w:abstractNumId w:val="49"/>
  </w:num>
  <w:num w:numId="32">
    <w:abstractNumId w:val="55"/>
  </w:num>
  <w:num w:numId="33">
    <w:abstractNumId w:val="18"/>
  </w:num>
  <w:num w:numId="34">
    <w:abstractNumId w:val="17"/>
  </w:num>
  <w:num w:numId="35">
    <w:abstractNumId w:val="30"/>
  </w:num>
  <w:num w:numId="36">
    <w:abstractNumId w:val="54"/>
  </w:num>
  <w:num w:numId="37">
    <w:abstractNumId w:val="48"/>
  </w:num>
  <w:num w:numId="38">
    <w:abstractNumId w:val="8"/>
  </w:num>
  <w:num w:numId="39">
    <w:abstractNumId w:val="12"/>
  </w:num>
  <w:num w:numId="40">
    <w:abstractNumId w:val="24"/>
  </w:num>
  <w:num w:numId="41">
    <w:abstractNumId w:val="35"/>
  </w:num>
  <w:num w:numId="42">
    <w:abstractNumId w:val="19"/>
  </w:num>
  <w:num w:numId="43">
    <w:abstractNumId w:val="46"/>
  </w:num>
  <w:num w:numId="44">
    <w:abstractNumId w:val="53"/>
  </w:num>
  <w:num w:numId="45">
    <w:abstractNumId w:val="6"/>
  </w:num>
  <w:num w:numId="46">
    <w:abstractNumId w:val="47"/>
  </w:num>
  <w:num w:numId="47">
    <w:abstractNumId w:val="31"/>
  </w:num>
  <w:num w:numId="48">
    <w:abstractNumId w:val="14"/>
  </w:num>
  <w:num w:numId="49">
    <w:abstractNumId w:val="28"/>
  </w:num>
  <w:num w:numId="50">
    <w:abstractNumId w:val="1"/>
  </w:num>
  <w:num w:numId="51">
    <w:abstractNumId w:val="0"/>
  </w:num>
  <w:num w:numId="52">
    <w:abstractNumId w:val="5"/>
  </w:num>
  <w:num w:numId="53">
    <w:abstractNumId w:val="33"/>
  </w:num>
  <w:num w:numId="54">
    <w:abstractNumId w:val="43"/>
  </w:num>
  <w:num w:numId="55">
    <w:abstractNumId w:val="20"/>
  </w:num>
  <w:num w:numId="56">
    <w:abstractNumId w:val="9"/>
  </w:num>
  <w:num w:numId="57">
    <w:abstractNumId w:val="23"/>
  </w:num>
  <w:num w:numId="58">
    <w:abstractNumId w:val="3"/>
  </w:num>
  <w:num w:numId="59">
    <w:abstractNumId w:val="5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23646"/>
    <w:rsid w:val="0001327E"/>
    <w:rsid w:val="00014012"/>
    <w:rsid w:val="00016AF5"/>
    <w:rsid w:val="00017DF5"/>
    <w:rsid w:val="00031E67"/>
    <w:rsid w:val="00045C59"/>
    <w:rsid w:val="00046A25"/>
    <w:rsid w:val="00057A16"/>
    <w:rsid w:val="00067C8B"/>
    <w:rsid w:val="00074734"/>
    <w:rsid w:val="00084BB9"/>
    <w:rsid w:val="00091F4B"/>
    <w:rsid w:val="00093855"/>
    <w:rsid w:val="00094D3C"/>
    <w:rsid w:val="000A3721"/>
    <w:rsid w:val="000C60DD"/>
    <w:rsid w:val="000E5B07"/>
    <w:rsid w:val="000F0247"/>
    <w:rsid w:val="000F35A8"/>
    <w:rsid w:val="00100061"/>
    <w:rsid w:val="001014B3"/>
    <w:rsid w:val="0013662F"/>
    <w:rsid w:val="00136BDF"/>
    <w:rsid w:val="0015174E"/>
    <w:rsid w:val="001553A1"/>
    <w:rsid w:val="001569F4"/>
    <w:rsid w:val="00166CA8"/>
    <w:rsid w:val="001757E1"/>
    <w:rsid w:val="00184152"/>
    <w:rsid w:val="00184E60"/>
    <w:rsid w:val="001923D2"/>
    <w:rsid w:val="001A625D"/>
    <w:rsid w:val="001D08B1"/>
    <w:rsid w:val="001E02AB"/>
    <w:rsid w:val="00221055"/>
    <w:rsid w:val="00221CFC"/>
    <w:rsid w:val="002275F1"/>
    <w:rsid w:val="0023519D"/>
    <w:rsid w:val="00244046"/>
    <w:rsid w:val="00245771"/>
    <w:rsid w:val="00253CA6"/>
    <w:rsid w:val="00257CE6"/>
    <w:rsid w:val="002709C6"/>
    <w:rsid w:val="0028361E"/>
    <w:rsid w:val="002855B7"/>
    <w:rsid w:val="002877F0"/>
    <w:rsid w:val="002955EE"/>
    <w:rsid w:val="002A4AF8"/>
    <w:rsid w:val="002A7544"/>
    <w:rsid w:val="002A7A03"/>
    <w:rsid w:val="002B27BF"/>
    <w:rsid w:val="002C2585"/>
    <w:rsid w:val="002D044E"/>
    <w:rsid w:val="002D75D9"/>
    <w:rsid w:val="002E0228"/>
    <w:rsid w:val="002E3134"/>
    <w:rsid w:val="002E6B06"/>
    <w:rsid w:val="002F05A8"/>
    <w:rsid w:val="003044D9"/>
    <w:rsid w:val="00360643"/>
    <w:rsid w:val="00372699"/>
    <w:rsid w:val="00385352"/>
    <w:rsid w:val="0039592D"/>
    <w:rsid w:val="003A06D4"/>
    <w:rsid w:val="003A57E2"/>
    <w:rsid w:val="003A6245"/>
    <w:rsid w:val="003A63D4"/>
    <w:rsid w:val="003A67F7"/>
    <w:rsid w:val="003B4C5B"/>
    <w:rsid w:val="003B6CA8"/>
    <w:rsid w:val="003B7347"/>
    <w:rsid w:val="003C0C36"/>
    <w:rsid w:val="003C44A9"/>
    <w:rsid w:val="003D125D"/>
    <w:rsid w:val="003D2F6B"/>
    <w:rsid w:val="003D425E"/>
    <w:rsid w:val="003D7226"/>
    <w:rsid w:val="003F0F89"/>
    <w:rsid w:val="003F71D2"/>
    <w:rsid w:val="00403B57"/>
    <w:rsid w:val="00403F9B"/>
    <w:rsid w:val="00404D78"/>
    <w:rsid w:val="00416EAB"/>
    <w:rsid w:val="00431F86"/>
    <w:rsid w:val="00432883"/>
    <w:rsid w:val="004341C5"/>
    <w:rsid w:val="0043499E"/>
    <w:rsid w:val="004371B1"/>
    <w:rsid w:val="0044095C"/>
    <w:rsid w:val="00442FD0"/>
    <w:rsid w:val="00444827"/>
    <w:rsid w:val="00447C04"/>
    <w:rsid w:val="0045003A"/>
    <w:rsid w:val="00456B95"/>
    <w:rsid w:val="0046556E"/>
    <w:rsid w:val="004771D5"/>
    <w:rsid w:val="00481DFA"/>
    <w:rsid w:val="004873BF"/>
    <w:rsid w:val="0049409D"/>
    <w:rsid w:val="00497DF2"/>
    <w:rsid w:val="004B0367"/>
    <w:rsid w:val="004B2F04"/>
    <w:rsid w:val="004C0458"/>
    <w:rsid w:val="004C58C3"/>
    <w:rsid w:val="004C65AF"/>
    <w:rsid w:val="004C7283"/>
    <w:rsid w:val="004F1CD6"/>
    <w:rsid w:val="004F26C7"/>
    <w:rsid w:val="004F6774"/>
    <w:rsid w:val="004F7800"/>
    <w:rsid w:val="00504394"/>
    <w:rsid w:val="005076A8"/>
    <w:rsid w:val="00510AC1"/>
    <w:rsid w:val="00513C1F"/>
    <w:rsid w:val="00530F74"/>
    <w:rsid w:val="00532A3C"/>
    <w:rsid w:val="00536E52"/>
    <w:rsid w:val="00544FF6"/>
    <w:rsid w:val="00546709"/>
    <w:rsid w:val="00547FC9"/>
    <w:rsid w:val="00556DAD"/>
    <w:rsid w:val="00556FC1"/>
    <w:rsid w:val="00560ED5"/>
    <w:rsid w:val="005660B8"/>
    <w:rsid w:val="00576255"/>
    <w:rsid w:val="00576F26"/>
    <w:rsid w:val="00581FB8"/>
    <w:rsid w:val="00591EBD"/>
    <w:rsid w:val="005A7264"/>
    <w:rsid w:val="005B0EB5"/>
    <w:rsid w:val="005B30D8"/>
    <w:rsid w:val="005B5662"/>
    <w:rsid w:val="005B7804"/>
    <w:rsid w:val="005D032D"/>
    <w:rsid w:val="005D0E53"/>
    <w:rsid w:val="005D210B"/>
    <w:rsid w:val="005E22C8"/>
    <w:rsid w:val="005E4856"/>
    <w:rsid w:val="005E534E"/>
    <w:rsid w:val="005F7D20"/>
    <w:rsid w:val="00605591"/>
    <w:rsid w:val="00616CEC"/>
    <w:rsid w:val="006215C9"/>
    <w:rsid w:val="00622872"/>
    <w:rsid w:val="00623646"/>
    <w:rsid w:val="006242D7"/>
    <w:rsid w:val="00634BC4"/>
    <w:rsid w:val="00646E44"/>
    <w:rsid w:val="0065024A"/>
    <w:rsid w:val="00652BCA"/>
    <w:rsid w:val="00674417"/>
    <w:rsid w:val="006833E0"/>
    <w:rsid w:val="00683763"/>
    <w:rsid w:val="006866B5"/>
    <w:rsid w:val="00687326"/>
    <w:rsid w:val="00693367"/>
    <w:rsid w:val="006A5F64"/>
    <w:rsid w:val="006A6F3C"/>
    <w:rsid w:val="006B0B19"/>
    <w:rsid w:val="006D5672"/>
    <w:rsid w:val="006F4571"/>
    <w:rsid w:val="00720EC0"/>
    <w:rsid w:val="00733869"/>
    <w:rsid w:val="00733C6A"/>
    <w:rsid w:val="00744AFD"/>
    <w:rsid w:val="00752962"/>
    <w:rsid w:val="00787878"/>
    <w:rsid w:val="0079601C"/>
    <w:rsid w:val="007A13D7"/>
    <w:rsid w:val="007A6F0D"/>
    <w:rsid w:val="007B0BAC"/>
    <w:rsid w:val="007B6F93"/>
    <w:rsid w:val="007C3F39"/>
    <w:rsid w:val="007C665A"/>
    <w:rsid w:val="007D1EBA"/>
    <w:rsid w:val="007D6924"/>
    <w:rsid w:val="007E35C7"/>
    <w:rsid w:val="007E37C8"/>
    <w:rsid w:val="007E396B"/>
    <w:rsid w:val="007F02FA"/>
    <w:rsid w:val="007F0E24"/>
    <w:rsid w:val="007F7F11"/>
    <w:rsid w:val="00800279"/>
    <w:rsid w:val="0081569B"/>
    <w:rsid w:val="0082268B"/>
    <w:rsid w:val="00831D16"/>
    <w:rsid w:val="0084769D"/>
    <w:rsid w:val="00862E64"/>
    <w:rsid w:val="00864006"/>
    <w:rsid w:val="00866773"/>
    <w:rsid w:val="00892AD7"/>
    <w:rsid w:val="00896D0E"/>
    <w:rsid w:val="008A3FE3"/>
    <w:rsid w:val="008A62B1"/>
    <w:rsid w:val="008B6679"/>
    <w:rsid w:val="008C6DBC"/>
    <w:rsid w:val="008D22BD"/>
    <w:rsid w:val="008D441E"/>
    <w:rsid w:val="008E32D7"/>
    <w:rsid w:val="008E4B8E"/>
    <w:rsid w:val="008F1A40"/>
    <w:rsid w:val="008F3AEF"/>
    <w:rsid w:val="008F4CB6"/>
    <w:rsid w:val="00901340"/>
    <w:rsid w:val="00907352"/>
    <w:rsid w:val="0092425F"/>
    <w:rsid w:val="00952265"/>
    <w:rsid w:val="00957D27"/>
    <w:rsid w:val="00963170"/>
    <w:rsid w:val="00963196"/>
    <w:rsid w:val="00975A00"/>
    <w:rsid w:val="00981CCB"/>
    <w:rsid w:val="0098553E"/>
    <w:rsid w:val="009A12B9"/>
    <w:rsid w:val="009A2A60"/>
    <w:rsid w:val="009A564F"/>
    <w:rsid w:val="009A5DDB"/>
    <w:rsid w:val="009B3BC6"/>
    <w:rsid w:val="009B6068"/>
    <w:rsid w:val="009D1191"/>
    <w:rsid w:val="009D13A7"/>
    <w:rsid w:val="009E1782"/>
    <w:rsid w:val="009E54E9"/>
    <w:rsid w:val="009F469B"/>
    <w:rsid w:val="009F54BA"/>
    <w:rsid w:val="00A001F7"/>
    <w:rsid w:val="00A173EE"/>
    <w:rsid w:val="00A309A0"/>
    <w:rsid w:val="00A3606D"/>
    <w:rsid w:val="00A37484"/>
    <w:rsid w:val="00A54A25"/>
    <w:rsid w:val="00A64D03"/>
    <w:rsid w:val="00A65601"/>
    <w:rsid w:val="00A6719B"/>
    <w:rsid w:val="00A72D02"/>
    <w:rsid w:val="00A77063"/>
    <w:rsid w:val="00A81627"/>
    <w:rsid w:val="00A90FCB"/>
    <w:rsid w:val="00A93CB2"/>
    <w:rsid w:val="00A9680E"/>
    <w:rsid w:val="00AA2D2E"/>
    <w:rsid w:val="00AB462F"/>
    <w:rsid w:val="00AB616C"/>
    <w:rsid w:val="00AC5565"/>
    <w:rsid w:val="00AD4FD2"/>
    <w:rsid w:val="00AE02E2"/>
    <w:rsid w:val="00AE0D7D"/>
    <w:rsid w:val="00AE27C7"/>
    <w:rsid w:val="00AF079C"/>
    <w:rsid w:val="00AF784B"/>
    <w:rsid w:val="00AF7A48"/>
    <w:rsid w:val="00B00820"/>
    <w:rsid w:val="00B10436"/>
    <w:rsid w:val="00B236B2"/>
    <w:rsid w:val="00B313EC"/>
    <w:rsid w:val="00B37C1B"/>
    <w:rsid w:val="00B66F09"/>
    <w:rsid w:val="00B72835"/>
    <w:rsid w:val="00B73DAB"/>
    <w:rsid w:val="00B74AFA"/>
    <w:rsid w:val="00B83F2F"/>
    <w:rsid w:val="00B853C7"/>
    <w:rsid w:val="00B95208"/>
    <w:rsid w:val="00BB1464"/>
    <w:rsid w:val="00BB4DF4"/>
    <w:rsid w:val="00BC3E50"/>
    <w:rsid w:val="00BD1E89"/>
    <w:rsid w:val="00BD62B3"/>
    <w:rsid w:val="00BE5EE1"/>
    <w:rsid w:val="00BF58F7"/>
    <w:rsid w:val="00BF602D"/>
    <w:rsid w:val="00BF71E3"/>
    <w:rsid w:val="00C00B00"/>
    <w:rsid w:val="00C10EC4"/>
    <w:rsid w:val="00C12D55"/>
    <w:rsid w:val="00C15E86"/>
    <w:rsid w:val="00C25433"/>
    <w:rsid w:val="00C26F00"/>
    <w:rsid w:val="00C45DFC"/>
    <w:rsid w:val="00C50AC2"/>
    <w:rsid w:val="00C5415D"/>
    <w:rsid w:val="00C7697C"/>
    <w:rsid w:val="00C76F14"/>
    <w:rsid w:val="00C814FE"/>
    <w:rsid w:val="00C97AF8"/>
    <w:rsid w:val="00CB7961"/>
    <w:rsid w:val="00CE3770"/>
    <w:rsid w:val="00CE6560"/>
    <w:rsid w:val="00CE7E35"/>
    <w:rsid w:val="00CF2329"/>
    <w:rsid w:val="00D03413"/>
    <w:rsid w:val="00D05F68"/>
    <w:rsid w:val="00D112F3"/>
    <w:rsid w:val="00D13738"/>
    <w:rsid w:val="00D17CEA"/>
    <w:rsid w:val="00D4258E"/>
    <w:rsid w:val="00D513FD"/>
    <w:rsid w:val="00D5549D"/>
    <w:rsid w:val="00D66A12"/>
    <w:rsid w:val="00D720BA"/>
    <w:rsid w:val="00DA2755"/>
    <w:rsid w:val="00DA6E2F"/>
    <w:rsid w:val="00DB34E1"/>
    <w:rsid w:val="00DC6CD2"/>
    <w:rsid w:val="00DD7891"/>
    <w:rsid w:val="00DE17F9"/>
    <w:rsid w:val="00DF09F1"/>
    <w:rsid w:val="00E21754"/>
    <w:rsid w:val="00E528E2"/>
    <w:rsid w:val="00E62423"/>
    <w:rsid w:val="00E6453E"/>
    <w:rsid w:val="00E7432C"/>
    <w:rsid w:val="00E9182B"/>
    <w:rsid w:val="00E93271"/>
    <w:rsid w:val="00E96430"/>
    <w:rsid w:val="00EC47B6"/>
    <w:rsid w:val="00ED4B24"/>
    <w:rsid w:val="00EE19FB"/>
    <w:rsid w:val="00EE209E"/>
    <w:rsid w:val="00EE46ED"/>
    <w:rsid w:val="00EF2819"/>
    <w:rsid w:val="00F05D3C"/>
    <w:rsid w:val="00F067BB"/>
    <w:rsid w:val="00F11137"/>
    <w:rsid w:val="00F209E0"/>
    <w:rsid w:val="00F26F9C"/>
    <w:rsid w:val="00F407A1"/>
    <w:rsid w:val="00F4480C"/>
    <w:rsid w:val="00F51652"/>
    <w:rsid w:val="00F705E3"/>
    <w:rsid w:val="00F85120"/>
    <w:rsid w:val="00F8547E"/>
    <w:rsid w:val="00F857B7"/>
    <w:rsid w:val="00F87751"/>
    <w:rsid w:val="00F92261"/>
    <w:rsid w:val="00F93DE2"/>
    <w:rsid w:val="00F94DD2"/>
    <w:rsid w:val="00FA0968"/>
    <w:rsid w:val="00FA5D74"/>
    <w:rsid w:val="00FB2163"/>
    <w:rsid w:val="00FB65C3"/>
    <w:rsid w:val="00FC0169"/>
    <w:rsid w:val="00FC5BF4"/>
    <w:rsid w:val="00FE1514"/>
    <w:rsid w:val="00FE6C28"/>
    <w:rsid w:val="00FE6F3D"/>
    <w:rsid w:val="00FF449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AED6A9-1FA8-42B9-BE4E-33B229297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BC6"/>
  </w:style>
  <w:style w:type="paragraph" w:styleId="Heading1">
    <w:name w:val="heading 1"/>
    <w:basedOn w:val="Normal"/>
    <w:next w:val="Normal"/>
    <w:link w:val="Heading1Char"/>
    <w:uiPriority w:val="9"/>
    <w:qFormat/>
    <w:rsid w:val="009B3BC6"/>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9B3BC6"/>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9B3BC6"/>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unhideWhenUsed/>
    <w:qFormat/>
    <w:rsid w:val="009B3BC6"/>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9B3BC6"/>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9B3BC6"/>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9B3BC6"/>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B3BC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9B3BC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BC6"/>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9B3BC6"/>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9B3BC6"/>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rsid w:val="009B3BC6"/>
    <w:rPr>
      <w:rFonts w:asciiTheme="majorHAnsi" w:eastAsiaTheme="majorEastAsia" w:hAnsiTheme="majorHAnsi" w:cstheme="majorBidi"/>
      <w:i/>
      <w:iCs/>
      <w:color w:val="404040" w:themeColor="text1" w:themeTint="BF"/>
    </w:rPr>
  </w:style>
  <w:style w:type="character" w:styleId="CommentReference">
    <w:name w:val="annotation reference"/>
    <w:basedOn w:val="DefaultParagraphFont"/>
    <w:uiPriority w:val="99"/>
    <w:rsid w:val="00623646"/>
    <w:rPr>
      <w:sz w:val="16"/>
      <w:szCs w:val="16"/>
    </w:rPr>
  </w:style>
  <w:style w:type="paragraph" w:styleId="CommentText">
    <w:name w:val="annotation text"/>
    <w:basedOn w:val="Normal"/>
    <w:link w:val="CommentTextChar"/>
    <w:uiPriority w:val="99"/>
    <w:rsid w:val="00623646"/>
    <w:pPr>
      <w:spacing w:line="240" w:lineRule="auto"/>
    </w:pPr>
    <w:rPr>
      <w:rFonts w:ascii="Calibri" w:eastAsia="Calibri" w:hAnsi="Calibri" w:cs="SimSun"/>
      <w:sz w:val="20"/>
      <w:szCs w:val="20"/>
    </w:rPr>
  </w:style>
  <w:style w:type="character" w:customStyle="1" w:styleId="CommentTextChar">
    <w:name w:val="Comment Text Char"/>
    <w:basedOn w:val="DefaultParagraphFont"/>
    <w:link w:val="CommentText"/>
    <w:uiPriority w:val="99"/>
    <w:rsid w:val="00623646"/>
    <w:rPr>
      <w:rFonts w:ascii="Calibri" w:eastAsia="Calibri" w:hAnsi="Calibri" w:cs="SimSun"/>
      <w:sz w:val="20"/>
      <w:szCs w:val="20"/>
    </w:rPr>
  </w:style>
  <w:style w:type="paragraph" w:styleId="ListParagraph">
    <w:name w:val="List Paragraph"/>
    <w:basedOn w:val="Normal"/>
    <w:uiPriority w:val="34"/>
    <w:qFormat/>
    <w:rsid w:val="009E1782"/>
    <w:pPr>
      <w:ind w:left="720"/>
      <w:contextualSpacing/>
    </w:pPr>
  </w:style>
  <w:style w:type="paragraph" w:styleId="Bibliography">
    <w:name w:val="Bibliography"/>
    <w:basedOn w:val="Normal"/>
    <w:next w:val="Normal"/>
    <w:uiPriority w:val="37"/>
    <w:rsid w:val="00623646"/>
    <w:rPr>
      <w:rFonts w:ascii="Calibri" w:eastAsia="Calibri" w:hAnsi="Calibri" w:cs="SimSun"/>
    </w:rPr>
  </w:style>
  <w:style w:type="paragraph" w:styleId="BalloonText">
    <w:name w:val="Balloon Text"/>
    <w:basedOn w:val="Normal"/>
    <w:link w:val="BalloonTextChar"/>
    <w:uiPriority w:val="99"/>
    <w:rsid w:val="00623646"/>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623646"/>
    <w:rPr>
      <w:rFonts w:ascii="Segoe UI" w:eastAsia="Calibri" w:hAnsi="Segoe UI" w:cs="Segoe UI"/>
      <w:sz w:val="18"/>
      <w:szCs w:val="18"/>
    </w:rPr>
  </w:style>
  <w:style w:type="paragraph" w:customStyle="1" w:styleId="Default">
    <w:name w:val="Default"/>
    <w:rsid w:val="00623646"/>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39"/>
    <w:qFormat/>
    <w:rsid w:val="00623646"/>
    <w:pPr>
      <w:spacing w:after="0" w:line="240" w:lineRule="auto"/>
    </w:pPr>
    <w:rPr>
      <w:rFonts w:ascii="Times New Roman" w:eastAsia="Calibri" w:hAnsi="Times New Roman" w:cs="Times New Roman"/>
      <w:b/>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236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0">
    <w:name w:val="&quot;Default&quot;"/>
    <w:rsid w:val="00623646"/>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CommentSubject">
    <w:name w:val="annotation subject"/>
    <w:basedOn w:val="CommentText"/>
    <w:next w:val="CommentText"/>
    <w:link w:val="CommentSubjectChar"/>
    <w:uiPriority w:val="99"/>
    <w:semiHidden/>
    <w:unhideWhenUsed/>
    <w:rsid w:val="00623646"/>
    <w:rPr>
      <w:b/>
      <w:bCs/>
    </w:rPr>
  </w:style>
  <w:style w:type="character" w:customStyle="1" w:styleId="CommentSubjectChar">
    <w:name w:val="Comment Subject Char"/>
    <w:basedOn w:val="CommentTextChar"/>
    <w:link w:val="CommentSubject"/>
    <w:uiPriority w:val="99"/>
    <w:semiHidden/>
    <w:rsid w:val="00623646"/>
    <w:rPr>
      <w:rFonts w:ascii="Calibri" w:eastAsia="Calibri" w:hAnsi="Calibri" w:cs="SimSun"/>
      <w:b/>
      <w:bCs/>
      <w:sz w:val="20"/>
      <w:szCs w:val="20"/>
    </w:rPr>
  </w:style>
  <w:style w:type="paragraph" w:styleId="Header">
    <w:name w:val="header"/>
    <w:basedOn w:val="Normal"/>
    <w:link w:val="HeaderChar"/>
    <w:uiPriority w:val="99"/>
    <w:unhideWhenUsed/>
    <w:rsid w:val="00623646"/>
    <w:pPr>
      <w:tabs>
        <w:tab w:val="center" w:pos="4680"/>
        <w:tab w:val="right" w:pos="9360"/>
      </w:tabs>
      <w:spacing w:after="0" w:line="240" w:lineRule="auto"/>
    </w:pPr>
    <w:rPr>
      <w:rFonts w:ascii="Calibri" w:eastAsia="Calibri" w:hAnsi="Calibri" w:cs="SimSun"/>
    </w:rPr>
  </w:style>
  <w:style w:type="character" w:customStyle="1" w:styleId="HeaderChar">
    <w:name w:val="Header Char"/>
    <w:basedOn w:val="DefaultParagraphFont"/>
    <w:link w:val="Header"/>
    <w:uiPriority w:val="99"/>
    <w:rsid w:val="00623646"/>
    <w:rPr>
      <w:rFonts w:ascii="Calibri" w:eastAsia="Calibri" w:hAnsi="Calibri" w:cs="SimSun"/>
    </w:rPr>
  </w:style>
  <w:style w:type="paragraph" w:styleId="Footer">
    <w:name w:val="footer"/>
    <w:basedOn w:val="Normal"/>
    <w:link w:val="FooterChar"/>
    <w:uiPriority w:val="99"/>
    <w:unhideWhenUsed/>
    <w:rsid w:val="00623646"/>
    <w:pPr>
      <w:tabs>
        <w:tab w:val="center" w:pos="4680"/>
        <w:tab w:val="right" w:pos="9360"/>
      </w:tabs>
      <w:spacing w:after="0" w:line="240" w:lineRule="auto"/>
    </w:pPr>
    <w:rPr>
      <w:rFonts w:ascii="Calibri" w:eastAsia="Calibri" w:hAnsi="Calibri" w:cs="SimSun"/>
    </w:rPr>
  </w:style>
  <w:style w:type="character" w:customStyle="1" w:styleId="FooterChar">
    <w:name w:val="Footer Char"/>
    <w:basedOn w:val="DefaultParagraphFont"/>
    <w:link w:val="Footer"/>
    <w:uiPriority w:val="99"/>
    <w:rsid w:val="00623646"/>
    <w:rPr>
      <w:rFonts w:ascii="Calibri" w:eastAsia="Calibri" w:hAnsi="Calibri" w:cs="SimSun"/>
    </w:rPr>
  </w:style>
  <w:style w:type="character" w:styleId="Hyperlink">
    <w:name w:val="Hyperlink"/>
    <w:basedOn w:val="DefaultParagraphFont"/>
    <w:uiPriority w:val="99"/>
    <w:rsid w:val="00623646"/>
    <w:rPr>
      <w:color w:val="0563C1"/>
      <w:u w:val="single"/>
    </w:rPr>
  </w:style>
  <w:style w:type="paragraph" w:styleId="TOCHeading">
    <w:name w:val="TOC Heading"/>
    <w:basedOn w:val="Heading1"/>
    <w:next w:val="Normal"/>
    <w:uiPriority w:val="39"/>
    <w:unhideWhenUsed/>
    <w:qFormat/>
    <w:rsid w:val="009B3BC6"/>
    <w:pPr>
      <w:outlineLvl w:val="9"/>
    </w:pPr>
  </w:style>
  <w:style w:type="paragraph" w:styleId="TOC1">
    <w:name w:val="toc 1"/>
    <w:basedOn w:val="Normal"/>
    <w:next w:val="Normal"/>
    <w:autoRedefine/>
    <w:uiPriority w:val="39"/>
    <w:unhideWhenUsed/>
    <w:rsid w:val="00623646"/>
    <w:pPr>
      <w:spacing w:after="100"/>
    </w:pPr>
    <w:rPr>
      <w:rFonts w:ascii="Calibri" w:eastAsia="Calibri" w:hAnsi="Calibri" w:cs="SimSun"/>
    </w:rPr>
  </w:style>
  <w:style w:type="paragraph" w:styleId="TOC2">
    <w:name w:val="toc 2"/>
    <w:basedOn w:val="Normal"/>
    <w:next w:val="Normal"/>
    <w:autoRedefine/>
    <w:uiPriority w:val="39"/>
    <w:unhideWhenUsed/>
    <w:rsid w:val="00623646"/>
    <w:pPr>
      <w:spacing w:after="100"/>
      <w:ind w:left="220"/>
    </w:pPr>
    <w:rPr>
      <w:rFonts w:ascii="Calibri" w:eastAsia="Calibri" w:hAnsi="Calibri" w:cs="SimSun"/>
    </w:rPr>
  </w:style>
  <w:style w:type="paragraph" w:styleId="TOC3">
    <w:name w:val="toc 3"/>
    <w:basedOn w:val="Normal"/>
    <w:next w:val="Normal"/>
    <w:autoRedefine/>
    <w:uiPriority w:val="39"/>
    <w:unhideWhenUsed/>
    <w:rsid w:val="00623646"/>
    <w:pPr>
      <w:spacing w:after="100"/>
      <w:ind w:left="440"/>
    </w:pPr>
    <w:rPr>
      <w:rFonts w:ascii="Calibri" w:eastAsia="Calibri" w:hAnsi="Calibri" w:cs="SimSun"/>
    </w:rPr>
  </w:style>
  <w:style w:type="paragraph" w:styleId="Caption">
    <w:name w:val="caption"/>
    <w:basedOn w:val="Normal"/>
    <w:next w:val="Normal"/>
    <w:uiPriority w:val="35"/>
    <w:unhideWhenUsed/>
    <w:qFormat/>
    <w:rsid w:val="009B3BC6"/>
    <w:pPr>
      <w:spacing w:after="200" w:line="240" w:lineRule="auto"/>
    </w:pPr>
    <w:rPr>
      <w:i/>
      <w:iCs/>
      <w:color w:val="1F497D" w:themeColor="text2"/>
      <w:sz w:val="18"/>
      <w:szCs w:val="18"/>
    </w:rPr>
  </w:style>
  <w:style w:type="paragraph" w:styleId="TableofFigures">
    <w:name w:val="table of figures"/>
    <w:basedOn w:val="Normal"/>
    <w:next w:val="Normal"/>
    <w:autoRedefine/>
    <w:uiPriority w:val="99"/>
    <w:unhideWhenUsed/>
    <w:rsid w:val="00605591"/>
    <w:pPr>
      <w:tabs>
        <w:tab w:val="right" w:leader="dot" w:pos="9350"/>
      </w:tabs>
      <w:spacing w:after="0" w:line="360" w:lineRule="auto"/>
      <w:ind w:left="440" w:hanging="440"/>
    </w:pPr>
    <w:rPr>
      <w:rFonts w:ascii="Times New Roman" w:eastAsia="Calibri" w:hAnsi="Times New Roman" w:cs="Times New Roman"/>
      <w:bCs/>
      <w:noProof/>
      <w:sz w:val="24"/>
      <w:szCs w:val="24"/>
    </w:rPr>
  </w:style>
  <w:style w:type="table" w:customStyle="1" w:styleId="TableGrid0">
    <w:name w:val="TableGrid"/>
    <w:rsid w:val="00623646"/>
    <w:pPr>
      <w:spacing w:after="0" w:line="240" w:lineRule="auto"/>
    </w:pPr>
    <w:tblPr>
      <w:tblCellMar>
        <w:top w:w="0" w:type="dxa"/>
        <w:left w:w="0" w:type="dxa"/>
        <w:bottom w:w="0" w:type="dxa"/>
        <w:right w:w="0" w:type="dxa"/>
      </w:tblCellMar>
    </w:tblPr>
  </w:style>
  <w:style w:type="paragraph" w:styleId="NoSpacing">
    <w:name w:val="No Spacing"/>
    <w:link w:val="NoSpacingChar"/>
    <w:uiPriority w:val="1"/>
    <w:qFormat/>
    <w:rsid w:val="009B3BC6"/>
    <w:pPr>
      <w:spacing w:after="0" w:line="240" w:lineRule="auto"/>
    </w:pPr>
  </w:style>
  <w:style w:type="table" w:customStyle="1" w:styleId="TableGrid1">
    <w:name w:val="Table Grid1"/>
    <w:basedOn w:val="TableNormal"/>
    <w:next w:val="TableGrid"/>
    <w:uiPriority w:val="59"/>
    <w:qFormat/>
    <w:rsid w:val="00623646"/>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23646"/>
    <w:rPr>
      <w:color w:val="808080"/>
    </w:rPr>
  </w:style>
  <w:style w:type="character" w:customStyle="1" w:styleId="UnresolvedMention1">
    <w:name w:val="Unresolved Mention1"/>
    <w:basedOn w:val="DefaultParagraphFont"/>
    <w:uiPriority w:val="99"/>
    <w:rsid w:val="00623646"/>
    <w:rPr>
      <w:color w:val="605E5C"/>
      <w:shd w:val="clear" w:color="auto" w:fill="E1DFDD"/>
    </w:rPr>
  </w:style>
  <w:style w:type="paragraph" w:styleId="Revision">
    <w:name w:val="Revision"/>
    <w:hidden/>
    <w:uiPriority w:val="99"/>
    <w:semiHidden/>
    <w:rsid w:val="00623646"/>
    <w:pPr>
      <w:spacing w:after="0" w:line="240" w:lineRule="auto"/>
    </w:pPr>
    <w:rPr>
      <w:rFonts w:ascii="Calibri" w:eastAsia="Calibri" w:hAnsi="Calibri" w:cs="SimSun"/>
    </w:rPr>
  </w:style>
  <w:style w:type="character" w:customStyle="1" w:styleId="NoSpacingChar">
    <w:name w:val="No Spacing Char"/>
    <w:basedOn w:val="DefaultParagraphFont"/>
    <w:link w:val="NoSpacing"/>
    <w:uiPriority w:val="1"/>
    <w:rsid w:val="00623646"/>
  </w:style>
  <w:style w:type="character" w:customStyle="1" w:styleId="Heading5Char">
    <w:name w:val="Heading 5 Char"/>
    <w:basedOn w:val="DefaultParagraphFont"/>
    <w:link w:val="Heading5"/>
    <w:uiPriority w:val="9"/>
    <w:semiHidden/>
    <w:rsid w:val="009B3BC6"/>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9B3BC6"/>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9B3BC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B3BC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9B3BC6"/>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9B3BC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9B3BC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9B3BC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9B3BC6"/>
    <w:rPr>
      <w:color w:val="5A5A5A" w:themeColor="text1" w:themeTint="A5"/>
      <w:spacing w:val="15"/>
    </w:rPr>
  </w:style>
  <w:style w:type="character" w:styleId="Strong">
    <w:name w:val="Strong"/>
    <w:basedOn w:val="DefaultParagraphFont"/>
    <w:uiPriority w:val="22"/>
    <w:qFormat/>
    <w:rsid w:val="009B3BC6"/>
    <w:rPr>
      <w:b/>
      <w:bCs/>
      <w:color w:val="auto"/>
    </w:rPr>
  </w:style>
  <w:style w:type="character" w:styleId="Emphasis">
    <w:name w:val="Emphasis"/>
    <w:basedOn w:val="DefaultParagraphFont"/>
    <w:uiPriority w:val="20"/>
    <w:qFormat/>
    <w:rsid w:val="009B3BC6"/>
    <w:rPr>
      <w:i/>
      <w:iCs/>
      <w:color w:val="auto"/>
    </w:rPr>
  </w:style>
  <w:style w:type="paragraph" w:styleId="Quote">
    <w:name w:val="Quote"/>
    <w:basedOn w:val="Normal"/>
    <w:next w:val="Normal"/>
    <w:link w:val="QuoteChar"/>
    <w:uiPriority w:val="29"/>
    <w:qFormat/>
    <w:rsid w:val="009B3BC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9B3BC6"/>
    <w:rPr>
      <w:i/>
      <w:iCs/>
      <w:color w:val="404040" w:themeColor="text1" w:themeTint="BF"/>
    </w:rPr>
  </w:style>
  <w:style w:type="paragraph" w:styleId="IntenseQuote">
    <w:name w:val="Intense Quote"/>
    <w:basedOn w:val="Normal"/>
    <w:next w:val="Normal"/>
    <w:link w:val="IntenseQuoteChar"/>
    <w:uiPriority w:val="30"/>
    <w:qFormat/>
    <w:rsid w:val="009B3BC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9B3BC6"/>
    <w:rPr>
      <w:i/>
      <w:iCs/>
      <w:color w:val="404040" w:themeColor="text1" w:themeTint="BF"/>
    </w:rPr>
  </w:style>
  <w:style w:type="character" w:styleId="SubtleEmphasis">
    <w:name w:val="Subtle Emphasis"/>
    <w:basedOn w:val="DefaultParagraphFont"/>
    <w:uiPriority w:val="19"/>
    <w:qFormat/>
    <w:rsid w:val="009B3BC6"/>
    <w:rPr>
      <w:i/>
      <w:iCs/>
      <w:color w:val="404040" w:themeColor="text1" w:themeTint="BF"/>
    </w:rPr>
  </w:style>
  <w:style w:type="character" w:styleId="IntenseEmphasis">
    <w:name w:val="Intense Emphasis"/>
    <w:basedOn w:val="DefaultParagraphFont"/>
    <w:uiPriority w:val="21"/>
    <w:qFormat/>
    <w:rsid w:val="009B3BC6"/>
    <w:rPr>
      <w:b/>
      <w:bCs/>
      <w:i/>
      <w:iCs/>
      <w:color w:val="auto"/>
    </w:rPr>
  </w:style>
  <w:style w:type="character" w:styleId="SubtleReference">
    <w:name w:val="Subtle Reference"/>
    <w:basedOn w:val="DefaultParagraphFont"/>
    <w:uiPriority w:val="31"/>
    <w:qFormat/>
    <w:rsid w:val="009B3BC6"/>
    <w:rPr>
      <w:smallCaps/>
      <w:color w:val="404040" w:themeColor="text1" w:themeTint="BF"/>
    </w:rPr>
  </w:style>
  <w:style w:type="character" w:styleId="IntenseReference">
    <w:name w:val="Intense Reference"/>
    <w:basedOn w:val="DefaultParagraphFont"/>
    <w:uiPriority w:val="32"/>
    <w:qFormat/>
    <w:rsid w:val="009B3BC6"/>
    <w:rPr>
      <w:b/>
      <w:bCs/>
      <w:smallCaps/>
      <w:color w:val="404040" w:themeColor="text1" w:themeTint="BF"/>
      <w:spacing w:val="5"/>
    </w:rPr>
  </w:style>
  <w:style w:type="character" w:styleId="BookTitle">
    <w:name w:val="Book Title"/>
    <w:basedOn w:val="DefaultParagraphFont"/>
    <w:uiPriority w:val="33"/>
    <w:qFormat/>
    <w:rsid w:val="009B3BC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10103">
      <w:bodyDiv w:val="1"/>
      <w:marLeft w:val="0"/>
      <w:marRight w:val="0"/>
      <w:marTop w:val="0"/>
      <w:marBottom w:val="0"/>
      <w:divBdr>
        <w:top w:val="none" w:sz="0" w:space="0" w:color="auto"/>
        <w:left w:val="none" w:sz="0" w:space="0" w:color="auto"/>
        <w:bottom w:val="none" w:sz="0" w:space="0" w:color="auto"/>
        <w:right w:val="none" w:sz="0" w:space="0" w:color="auto"/>
      </w:divBdr>
    </w:div>
    <w:div w:id="47728680">
      <w:bodyDiv w:val="1"/>
      <w:marLeft w:val="0"/>
      <w:marRight w:val="0"/>
      <w:marTop w:val="0"/>
      <w:marBottom w:val="0"/>
      <w:divBdr>
        <w:top w:val="none" w:sz="0" w:space="0" w:color="auto"/>
        <w:left w:val="none" w:sz="0" w:space="0" w:color="auto"/>
        <w:bottom w:val="none" w:sz="0" w:space="0" w:color="auto"/>
        <w:right w:val="none" w:sz="0" w:space="0" w:color="auto"/>
      </w:divBdr>
    </w:div>
    <w:div w:id="126359257">
      <w:bodyDiv w:val="1"/>
      <w:marLeft w:val="0"/>
      <w:marRight w:val="0"/>
      <w:marTop w:val="0"/>
      <w:marBottom w:val="0"/>
      <w:divBdr>
        <w:top w:val="none" w:sz="0" w:space="0" w:color="auto"/>
        <w:left w:val="none" w:sz="0" w:space="0" w:color="auto"/>
        <w:bottom w:val="none" w:sz="0" w:space="0" w:color="auto"/>
        <w:right w:val="none" w:sz="0" w:space="0" w:color="auto"/>
      </w:divBdr>
    </w:div>
    <w:div w:id="127744792">
      <w:bodyDiv w:val="1"/>
      <w:marLeft w:val="0"/>
      <w:marRight w:val="0"/>
      <w:marTop w:val="0"/>
      <w:marBottom w:val="0"/>
      <w:divBdr>
        <w:top w:val="none" w:sz="0" w:space="0" w:color="auto"/>
        <w:left w:val="none" w:sz="0" w:space="0" w:color="auto"/>
        <w:bottom w:val="none" w:sz="0" w:space="0" w:color="auto"/>
        <w:right w:val="none" w:sz="0" w:space="0" w:color="auto"/>
      </w:divBdr>
    </w:div>
    <w:div w:id="130943218">
      <w:bodyDiv w:val="1"/>
      <w:marLeft w:val="0"/>
      <w:marRight w:val="0"/>
      <w:marTop w:val="0"/>
      <w:marBottom w:val="0"/>
      <w:divBdr>
        <w:top w:val="none" w:sz="0" w:space="0" w:color="auto"/>
        <w:left w:val="none" w:sz="0" w:space="0" w:color="auto"/>
        <w:bottom w:val="none" w:sz="0" w:space="0" w:color="auto"/>
        <w:right w:val="none" w:sz="0" w:space="0" w:color="auto"/>
      </w:divBdr>
    </w:div>
    <w:div w:id="165872981">
      <w:bodyDiv w:val="1"/>
      <w:marLeft w:val="0"/>
      <w:marRight w:val="0"/>
      <w:marTop w:val="0"/>
      <w:marBottom w:val="0"/>
      <w:divBdr>
        <w:top w:val="none" w:sz="0" w:space="0" w:color="auto"/>
        <w:left w:val="none" w:sz="0" w:space="0" w:color="auto"/>
        <w:bottom w:val="none" w:sz="0" w:space="0" w:color="auto"/>
        <w:right w:val="none" w:sz="0" w:space="0" w:color="auto"/>
      </w:divBdr>
    </w:div>
    <w:div w:id="174881295">
      <w:bodyDiv w:val="1"/>
      <w:marLeft w:val="0"/>
      <w:marRight w:val="0"/>
      <w:marTop w:val="0"/>
      <w:marBottom w:val="0"/>
      <w:divBdr>
        <w:top w:val="none" w:sz="0" w:space="0" w:color="auto"/>
        <w:left w:val="none" w:sz="0" w:space="0" w:color="auto"/>
        <w:bottom w:val="none" w:sz="0" w:space="0" w:color="auto"/>
        <w:right w:val="none" w:sz="0" w:space="0" w:color="auto"/>
      </w:divBdr>
    </w:div>
    <w:div w:id="177625402">
      <w:bodyDiv w:val="1"/>
      <w:marLeft w:val="0"/>
      <w:marRight w:val="0"/>
      <w:marTop w:val="0"/>
      <w:marBottom w:val="0"/>
      <w:divBdr>
        <w:top w:val="none" w:sz="0" w:space="0" w:color="auto"/>
        <w:left w:val="none" w:sz="0" w:space="0" w:color="auto"/>
        <w:bottom w:val="none" w:sz="0" w:space="0" w:color="auto"/>
        <w:right w:val="none" w:sz="0" w:space="0" w:color="auto"/>
      </w:divBdr>
    </w:div>
    <w:div w:id="220673084">
      <w:bodyDiv w:val="1"/>
      <w:marLeft w:val="0"/>
      <w:marRight w:val="0"/>
      <w:marTop w:val="0"/>
      <w:marBottom w:val="0"/>
      <w:divBdr>
        <w:top w:val="none" w:sz="0" w:space="0" w:color="auto"/>
        <w:left w:val="none" w:sz="0" w:space="0" w:color="auto"/>
        <w:bottom w:val="none" w:sz="0" w:space="0" w:color="auto"/>
        <w:right w:val="none" w:sz="0" w:space="0" w:color="auto"/>
      </w:divBdr>
    </w:div>
    <w:div w:id="308946218">
      <w:bodyDiv w:val="1"/>
      <w:marLeft w:val="0"/>
      <w:marRight w:val="0"/>
      <w:marTop w:val="0"/>
      <w:marBottom w:val="0"/>
      <w:divBdr>
        <w:top w:val="none" w:sz="0" w:space="0" w:color="auto"/>
        <w:left w:val="none" w:sz="0" w:space="0" w:color="auto"/>
        <w:bottom w:val="none" w:sz="0" w:space="0" w:color="auto"/>
        <w:right w:val="none" w:sz="0" w:space="0" w:color="auto"/>
      </w:divBdr>
    </w:div>
    <w:div w:id="320163793">
      <w:bodyDiv w:val="1"/>
      <w:marLeft w:val="0"/>
      <w:marRight w:val="0"/>
      <w:marTop w:val="0"/>
      <w:marBottom w:val="0"/>
      <w:divBdr>
        <w:top w:val="none" w:sz="0" w:space="0" w:color="auto"/>
        <w:left w:val="none" w:sz="0" w:space="0" w:color="auto"/>
        <w:bottom w:val="none" w:sz="0" w:space="0" w:color="auto"/>
        <w:right w:val="none" w:sz="0" w:space="0" w:color="auto"/>
      </w:divBdr>
    </w:div>
    <w:div w:id="336424815">
      <w:bodyDiv w:val="1"/>
      <w:marLeft w:val="0"/>
      <w:marRight w:val="0"/>
      <w:marTop w:val="0"/>
      <w:marBottom w:val="0"/>
      <w:divBdr>
        <w:top w:val="none" w:sz="0" w:space="0" w:color="auto"/>
        <w:left w:val="none" w:sz="0" w:space="0" w:color="auto"/>
        <w:bottom w:val="none" w:sz="0" w:space="0" w:color="auto"/>
        <w:right w:val="none" w:sz="0" w:space="0" w:color="auto"/>
      </w:divBdr>
    </w:div>
    <w:div w:id="368992677">
      <w:bodyDiv w:val="1"/>
      <w:marLeft w:val="0"/>
      <w:marRight w:val="0"/>
      <w:marTop w:val="0"/>
      <w:marBottom w:val="0"/>
      <w:divBdr>
        <w:top w:val="none" w:sz="0" w:space="0" w:color="auto"/>
        <w:left w:val="none" w:sz="0" w:space="0" w:color="auto"/>
        <w:bottom w:val="none" w:sz="0" w:space="0" w:color="auto"/>
        <w:right w:val="none" w:sz="0" w:space="0" w:color="auto"/>
      </w:divBdr>
    </w:div>
    <w:div w:id="396823893">
      <w:bodyDiv w:val="1"/>
      <w:marLeft w:val="0"/>
      <w:marRight w:val="0"/>
      <w:marTop w:val="0"/>
      <w:marBottom w:val="0"/>
      <w:divBdr>
        <w:top w:val="none" w:sz="0" w:space="0" w:color="auto"/>
        <w:left w:val="none" w:sz="0" w:space="0" w:color="auto"/>
        <w:bottom w:val="none" w:sz="0" w:space="0" w:color="auto"/>
        <w:right w:val="none" w:sz="0" w:space="0" w:color="auto"/>
      </w:divBdr>
    </w:div>
    <w:div w:id="455952650">
      <w:bodyDiv w:val="1"/>
      <w:marLeft w:val="0"/>
      <w:marRight w:val="0"/>
      <w:marTop w:val="0"/>
      <w:marBottom w:val="0"/>
      <w:divBdr>
        <w:top w:val="none" w:sz="0" w:space="0" w:color="auto"/>
        <w:left w:val="none" w:sz="0" w:space="0" w:color="auto"/>
        <w:bottom w:val="none" w:sz="0" w:space="0" w:color="auto"/>
        <w:right w:val="none" w:sz="0" w:space="0" w:color="auto"/>
      </w:divBdr>
    </w:div>
    <w:div w:id="476655910">
      <w:bodyDiv w:val="1"/>
      <w:marLeft w:val="0"/>
      <w:marRight w:val="0"/>
      <w:marTop w:val="0"/>
      <w:marBottom w:val="0"/>
      <w:divBdr>
        <w:top w:val="none" w:sz="0" w:space="0" w:color="auto"/>
        <w:left w:val="none" w:sz="0" w:space="0" w:color="auto"/>
        <w:bottom w:val="none" w:sz="0" w:space="0" w:color="auto"/>
        <w:right w:val="none" w:sz="0" w:space="0" w:color="auto"/>
      </w:divBdr>
    </w:div>
    <w:div w:id="507255446">
      <w:bodyDiv w:val="1"/>
      <w:marLeft w:val="0"/>
      <w:marRight w:val="0"/>
      <w:marTop w:val="0"/>
      <w:marBottom w:val="0"/>
      <w:divBdr>
        <w:top w:val="none" w:sz="0" w:space="0" w:color="auto"/>
        <w:left w:val="none" w:sz="0" w:space="0" w:color="auto"/>
        <w:bottom w:val="none" w:sz="0" w:space="0" w:color="auto"/>
        <w:right w:val="none" w:sz="0" w:space="0" w:color="auto"/>
      </w:divBdr>
    </w:div>
    <w:div w:id="563876548">
      <w:bodyDiv w:val="1"/>
      <w:marLeft w:val="0"/>
      <w:marRight w:val="0"/>
      <w:marTop w:val="0"/>
      <w:marBottom w:val="0"/>
      <w:divBdr>
        <w:top w:val="none" w:sz="0" w:space="0" w:color="auto"/>
        <w:left w:val="none" w:sz="0" w:space="0" w:color="auto"/>
        <w:bottom w:val="none" w:sz="0" w:space="0" w:color="auto"/>
        <w:right w:val="none" w:sz="0" w:space="0" w:color="auto"/>
      </w:divBdr>
    </w:div>
    <w:div w:id="600375943">
      <w:bodyDiv w:val="1"/>
      <w:marLeft w:val="0"/>
      <w:marRight w:val="0"/>
      <w:marTop w:val="0"/>
      <w:marBottom w:val="0"/>
      <w:divBdr>
        <w:top w:val="none" w:sz="0" w:space="0" w:color="auto"/>
        <w:left w:val="none" w:sz="0" w:space="0" w:color="auto"/>
        <w:bottom w:val="none" w:sz="0" w:space="0" w:color="auto"/>
        <w:right w:val="none" w:sz="0" w:space="0" w:color="auto"/>
      </w:divBdr>
    </w:div>
    <w:div w:id="646057800">
      <w:bodyDiv w:val="1"/>
      <w:marLeft w:val="0"/>
      <w:marRight w:val="0"/>
      <w:marTop w:val="0"/>
      <w:marBottom w:val="0"/>
      <w:divBdr>
        <w:top w:val="none" w:sz="0" w:space="0" w:color="auto"/>
        <w:left w:val="none" w:sz="0" w:space="0" w:color="auto"/>
        <w:bottom w:val="none" w:sz="0" w:space="0" w:color="auto"/>
        <w:right w:val="none" w:sz="0" w:space="0" w:color="auto"/>
      </w:divBdr>
    </w:div>
    <w:div w:id="676614143">
      <w:bodyDiv w:val="1"/>
      <w:marLeft w:val="0"/>
      <w:marRight w:val="0"/>
      <w:marTop w:val="0"/>
      <w:marBottom w:val="0"/>
      <w:divBdr>
        <w:top w:val="none" w:sz="0" w:space="0" w:color="auto"/>
        <w:left w:val="none" w:sz="0" w:space="0" w:color="auto"/>
        <w:bottom w:val="none" w:sz="0" w:space="0" w:color="auto"/>
        <w:right w:val="none" w:sz="0" w:space="0" w:color="auto"/>
      </w:divBdr>
    </w:div>
    <w:div w:id="686251163">
      <w:bodyDiv w:val="1"/>
      <w:marLeft w:val="0"/>
      <w:marRight w:val="0"/>
      <w:marTop w:val="0"/>
      <w:marBottom w:val="0"/>
      <w:divBdr>
        <w:top w:val="none" w:sz="0" w:space="0" w:color="auto"/>
        <w:left w:val="none" w:sz="0" w:space="0" w:color="auto"/>
        <w:bottom w:val="none" w:sz="0" w:space="0" w:color="auto"/>
        <w:right w:val="none" w:sz="0" w:space="0" w:color="auto"/>
      </w:divBdr>
    </w:div>
    <w:div w:id="703865817">
      <w:bodyDiv w:val="1"/>
      <w:marLeft w:val="0"/>
      <w:marRight w:val="0"/>
      <w:marTop w:val="0"/>
      <w:marBottom w:val="0"/>
      <w:divBdr>
        <w:top w:val="none" w:sz="0" w:space="0" w:color="auto"/>
        <w:left w:val="none" w:sz="0" w:space="0" w:color="auto"/>
        <w:bottom w:val="none" w:sz="0" w:space="0" w:color="auto"/>
        <w:right w:val="none" w:sz="0" w:space="0" w:color="auto"/>
      </w:divBdr>
    </w:div>
    <w:div w:id="704911680">
      <w:bodyDiv w:val="1"/>
      <w:marLeft w:val="0"/>
      <w:marRight w:val="0"/>
      <w:marTop w:val="0"/>
      <w:marBottom w:val="0"/>
      <w:divBdr>
        <w:top w:val="none" w:sz="0" w:space="0" w:color="auto"/>
        <w:left w:val="none" w:sz="0" w:space="0" w:color="auto"/>
        <w:bottom w:val="none" w:sz="0" w:space="0" w:color="auto"/>
        <w:right w:val="none" w:sz="0" w:space="0" w:color="auto"/>
      </w:divBdr>
    </w:div>
    <w:div w:id="721170400">
      <w:bodyDiv w:val="1"/>
      <w:marLeft w:val="0"/>
      <w:marRight w:val="0"/>
      <w:marTop w:val="0"/>
      <w:marBottom w:val="0"/>
      <w:divBdr>
        <w:top w:val="none" w:sz="0" w:space="0" w:color="auto"/>
        <w:left w:val="none" w:sz="0" w:space="0" w:color="auto"/>
        <w:bottom w:val="none" w:sz="0" w:space="0" w:color="auto"/>
        <w:right w:val="none" w:sz="0" w:space="0" w:color="auto"/>
      </w:divBdr>
    </w:div>
    <w:div w:id="760569378">
      <w:bodyDiv w:val="1"/>
      <w:marLeft w:val="0"/>
      <w:marRight w:val="0"/>
      <w:marTop w:val="0"/>
      <w:marBottom w:val="0"/>
      <w:divBdr>
        <w:top w:val="none" w:sz="0" w:space="0" w:color="auto"/>
        <w:left w:val="none" w:sz="0" w:space="0" w:color="auto"/>
        <w:bottom w:val="none" w:sz="0" w:space="0" w:color="auto"/>
        <w:right w:val="none" w:sz="0" w:space="0" w:color="auto"/>
      </w:divBdr>
    </w:div>
    <w:div w:id="820197524">
      <w:bodyDiv w:val="1"/>
      <w:marLeft w:val="0"/>
      <w:marRight w:val="0"/>
      <w:marTop w:val="0"/>
      <w:marBottom w:val="0"/>
      <w:divBdr>
        <w:top w:val="none" w:sz="0" w:space="0" w:color="auto"/>
        <w:left w:val="none" w:sz="0" w:space="0" w:color="auto"/>
        <w:bottom w:val="none" w:sz="0" w:space="0" w:color="auto"/>
        <w:right w:val="none" w:sz="0" w:space="0" w:color="auto"/>
      </w:divBdr>
    </w:div>
    <w:div w:id="847016813">
      <w:bodyDiv w:val="1"/>
      <w:marLeft w:val="0"/>
      <w:marRight w:val="0"/>
      <w:marTop w:val="0"/>
      <w:marBottom w:val="0"/>
      <w:divBdr>
        <w:top w:val="none" w:sz="0" w:space="0" w:color="auto"/>
        <w:left w:val="none" w:sz="0" w:space="0" w:color="auto"/>
        <w:bottom w:val="none" w:sz="0" w:space="0" w:color="auto"/>
        <w:right w:val="none" w:sz="0" w:space="0" w:color="auto"/>
      </w:divBdr>
    </w:div>
    <w:div w:id="854271244">
      <w:bodyDiv w:val="1"/>
      <w:marLeft w:val="0"/>
      <w:marRight w:val="0"/>
      <w:marTop w:val="0"/>
      <w:marBottom w:val="0"/>
      <w:divBdr>
        <w:top w:val="none" w:sz="0" w:space="0" w:color="auto"/>
        <w:left w:val="none" w:sz="0" w:space="0" w:color="auto"/>
        <w:bottom w:val="none" w:sz="0" w:space="0" w:color="auto"/>
        <w:right w:val="none" w:sz="0" w:space="0" w:color="auto"/>
      </w:divBdr>
    </w:div>
    <w:div w:id="862747935">
      <w:bodyDiv w:val="1"/>
      <w:marLeft w:val="0"/>
      <w:marRight w:val="0"/>
      <w:marTop w:val="0"/>
      <w:marBottom w:val="0"/>
      <w:divBdr>
        <w:top w:val="none" w:sz="0" w:space="0" w:color="auto"/>
        <w:left w:val="none" w:sz="0" w:space="0" w:color="auto"/>
        <w:bottom w:val="none" w:sz="0" w:space="0" w:color="auto"/>
        <w:right w:val="none" w:sz="0" w:space="0" w:color="auto"/>
      </w:divBdr>
    </w:div>
    <w:div w:id="866604667">
      <w:bodyDiv w:val="1"/>
      <w:marLeft w:val="0"/>
      <w:marRight w:val="0"/>
      <w:marTop w:val="0"/>
      <w:marBottom w:val="0"/>
      <w:divBdr>
        <w:top w:val="none" w:sz="0" w:space="0" w:color="auto"/>
        <w:left w:val="none" w:sz="0" w:space="0" w:color="auto"/>
        <w:bottom w:val="none" w:sz="0" w:space="0" w:color="auto"/>
        <w:right w:val="none" w:sz="0" w:space="0" w:color="auto"/>
      </w:divBdr>
    </w:div>
    <w:div w:id="873075370">
      <w:bodyDiv w:val="1"/>
      <w:marLeft w:val="0"/>
      <w:marRight w:val="0"/>
      <w:marTop w:val="0"/>
      <w:marBottom w:val="0"/>
      <w:divBdr>
        <w:top w:val="none" w:sz="0" w:space="0" w:color="auto"/>
        <w:left w:val="none" w:sz="0" w:space="0" w:color="auto"/>
        <w:bottom w:val="none" w:sz="0" w:space="0" w:color="auto"/>
        <w:right w:val="none" w:sz="0" w:space="0" w:color="auto"/>
      </w:divBdr>
    </w:div>
    <w:div w:id="887568679">
      <w:bodyDiv w:val="1"/>
      <w:marLeft w:val="0"/>
      <w:marRight w:val="0"/>
      <w:marTop w:val="0"/>
      <w:marBottom w:val="0"/>
      <w:divBdr>
        <w:top w:val="none" w:sz="0" w:space="0" w:color="auto"/>
        <w:left w:val="none" w:sz="0" w:space="0" w:color="auto"/>
        <w:bottom w:val="none" w:sz="0" w:space="0" w:color="auto"/>
        <w:right w:val="none" w:sz="0" w:space="0" w:color="auto"/>
      </w:divBdr>
    </w:div>
    <w:div w:id="930818917">
      <w:bodyDiv w:val="1"/>
      <w:marLeft w:val="0"/>
      <w:marRight w:val="0"/>
      <w:marTop w:val="0"/>
      <w:marBottom w:val="0"/>
      <w:divBdr>
        <w:top w:val="none" w:sz="0" w:space="0" w:color="auto"/>
        <w:left w:val="none" w:sz="0" w:space="0" w:color="auto"/>
        <w:bottom w:val="none" w:sz="0" w:space="0" w:color="auto"/>
        <w:right w:val="none" w:sz="0" w:space="0" w:color="auto"/>
      </w:divBdr>
    </w:div>
    <w:div w:id="951283469">
      <w:bodyDiv w:val="1"/>
      <w:marLeft w:val="0"/>
      <w:marRight w:val="0"/>
      <w:marTop w:val="0"/>
      <w:marBottom w:val="0"/>
      <w:divBdr>
        <w:top w:val="none" w:sz="0" w:space="0" w:color="auto"/>
        <w:left w:val="none" w:sz="0" w:space="0" w:color="auto"/>
        <w:bottom w:val="none" w:sz="0" w:space="0" w:color="auto"/>
        <w:right w:val="none" w:sz="0" w:space="0" w:color="auto"/>
      </w:divBdr>
    </w:div>
    <w:div w:id="958561966">
      <w:bodyDiv w:val="1"/>
      <w:marLeft w:val="0"/>
      <w:marRight w:val="0"/>
      <w:marTop w:val="0"/>
      <w:marBottom w:val="0"/>
      <w:divBdr>
        <w:top w:val="none" w:sz="0" w:space="0" w:color="auto"/>
        <w:left w:val="none" w:sz="0" w:space="0" w:color="auto"/>
        <w:bottom w:val="none" w:sz="0" w:space="0" w:color="auto"/>
        <w:right w:val="none" w:sz="0" w:space="0" w:color="auto"/>
      </w:divBdr>
    </w:div>
    <w:div w:id="1085297373">
      <w:bodyDiv w:val="1"/>
      <w:marLeft w:val="0"/>
      <w:marRight w:val="0"/>
      <w:marTop w:val="0"/>
      <w:marBottom w:val="0"/>
      <w:divBdr>
        <w:top w:val="none" w:sz="0" w:space="0" w:color="auto"/>
        <w:left w:val="none" w:sz="0" w:space="0" w:color="auto"/>
        <w:bottom w:val="none" w:sz="0" w:space="0" w:color="auto"/>
        <w:right w:val="none" w:sz="0" w:space="0" w:color="auto"/>
      </w:divBdr>
    </w:div>
    <w:div w:id="1110704828">
      <w:bodyDiv w:val="1"/>
      <w:marLeft w:val="0"/>
      <w:marRight w:val="0"/>
      <w:marTop w:val="0"/>
      <w:marBottom w:val="0"/>
      <w:divBdr>
        <w:top w:val="none" w:sz="0" w:space="0" w:color="auto"/>
        <w:left w:val="none" w:sz="0" w:space="0" w:color="auto"/>
        <w:bottom w:val="none" w:sz="0" w:space="0" w:color="auto"/>
        <w:right w:val="none" w:sz="0" w:space="0" w:color="auto"/>
      </w:divBdr>
    </w:div>
    <w:div w:id="1130630500">
      <w:bodyDiv w:val="1"/>
      <w:marLeft w:val="0"/>
      <w:marRight w:val="0"/>
      <w:marTop w:val="0"/>
      <w:marBottom w:val="0"/>
      <w:divBdr>
        <w:top w:val="none" w:sz="0" w:space="0" w:color="auto"/>
        <w:left w:val="none" w:sz="0" w:space="0" w:color="auto"/>
        <w:bottom w:val="none" w:sz="0" w:space="0" w:color="auto"/>
        <w:right w:val="none" w:sz="0" w:space="0" w:color="auto"/>
      </w:divBdr>
    </w:div>
    <w:div w:id="1206329979">
      <w:bodyDiv w:val="1"/>
      <w:marLeft w:val="0"/>
      <w:marRight w:val="0"/>
      <w:marTop w:val="0"/>
      <w:marBottom w:val="0"/>
      <w:divBdr>
        <w:top w:val="none" w:sz="0" w:space="0" w:color="auto"/>
        <w:left w:val="none" w:sz="0" w:space="0" w:color="auto"/>
        <w:bottom w:val="none" w:sz="0" w:space="0" w:color="auto"/>
        <w:right w:val="none" w:sz="0" w:space="0" w:color="auto"/>
      </w:divBdr>
    </w:div>
    <w:div w:id="1207525692">
      <w:bodyDiv w:val="1"/>
      <w:marLeft w:val="0"/>
      <w:marRight w:val="0"/>
      <w:marTop w:val="0"/>
      <w:marBottom w:val="0"/>
      <w:divBdr>
        <w:top w:val="none" w:sz="0" w:space="0" w:color="auto"/>
        <w:left w:val="none" w:sz="0" w:space="0" w:color="auto"/>
        <w:bottom w:val="none" w:sz="0" w:space="0" w:color="auto"/>
        <w:right w:val="none" w:sz="0" w:space="0" w:color="auto"/>
      </w:divBdr>
    </w:div>
    <w:div w:id="1210528199">
      <w:bodyDiv w:val="1"/>
      <w:marLeft w:val="0"/>
      <w:marRight w:val="0"/>
      <w:marTop w:val="0"/>
      <w:marBottom w:val="0"/>
      <w:divBdr>
        <w:top w:val="none" w:sz="0" w:space="0" w:color="auto"/>
        <w:left w:val="none" w:sz="0" w:space="0" w:color="auto"/>
        <w:bottom w:val="none" w:sz="0" w:space="0" w:color="auto"/>
        <w:right w:val="none" w:sz="0" w:space="0" w:color="auto"/>
      </w:divBdr>
    </w:div>
    <w:div w:id="1241788264">
      <w:bodyDiv w:val="1"/>
      <w:marLeft w:val="0"/>
      <w:marRight w:val="0"/>
      <w:marTop w:val="0"/>
      <w:marBottom w:val="0"/>
      <w:divBdr>
        <w:top w:val="none" w:sz="0" w:space="0" w:color="auto"/>
        <w:left w:val="none" w:sz="0" w:space="0" w:color="auto"/>
        <w:bottom w:val="none" w:sz="0" w:space="0" w:color="auto"/>
        <w:right w:val="none" w:sz="0" w:space="0" w:color="auto"/>
      </w:divBdr>
    </w:div>
    <w:div w:id="1281188362">
      <w:bodyDiv w:val="1"/>
      <w:marLeft w:val="0"/>
      <w:marRight w:val="0"/>
      <w:marTop w:val="0"/>
      <w:marBottom w:val="0"/>
      <w:divBdr>
        <w:top w:val="none" w:sz="0" w:space="0" w:color="auto"/>
        <w:left w:val="none" w:sz="0" w:space="0" w:color="auto"/>
        <w:bottom w:val="none" w:sz="0" w:space="0" w:color="auto"/>
        <w:right w:val="none" w:sz="0" w:space="0" w:color="auto"/>
      </w:divBdr>
    </w:div>
    <w:div w:id="1312104427">
      <w:bodyDiv w:val="1"/>
      <w:marLeft w:val="0"/>
      <w:marRight w:val="0"/>
      <w:marTop w:val="0"/>
      <w:marBottom w:val="0"/>
      <w:divBdr>
        <w:top w:val="none" w:sz="0" w:space="0" w:color="auto"/>
        <w:left w:val="none" w:sz="0" w:space="0" w:color="auto"/>
        <w:bottom w:val="none" w:sz="0" w:space="0" w:color="auto"/>
        <w:right w:val="none" w:sz="0" w:space="0" w:color="auto"/>
      </w:divBdr>
    </w:div>
    <w:div w:id="1324621691">
      <w:bodyDiv w:val="1"/>
      <w:marLeft w:val="0"/>
      <w:marRight w:val="0"/>
      <w:marTop w:val="0"/>
      <w:marBottom w:val="0"/>
      <w:divBdr>
        <w:top w:val="none" w:sz="0" w:space="0" w:color="auto"/>
        <w:left w:val="none" w:sz="0" w:space="0" w:color="auto"/>
        <w:bottom w:val="none" w:sz="0" w:space="0" w:color="auto"/>
        <w:right w:val="none" w:sz="0" w:space="0" w:color="auto"/>
      </w:divBdr>
    </w:div>
    <w:div w:id="1353919613">
      <w:bodyDiv w:val="1"/>
      <w:marLeft w:val="0"/>
      <w:marRight w:val="0"/>
      <w:marTop w:val="0"/>
      <w:marBottom w:val="0"/>
      <w:divBdr>
        <w:top w:val="none" w:sz="0" w:space="0" w:color="auto"/>
        <w:left w:val="none" w:sz="0" w:space="0" w:color="auto"/>
        <w:bottom w:val="none" w:sz="0" w:space="0" w:color="auto"/>
        <w:right w:val="none" w:sz="0" w:space="0" w:color="auto"/>
      </w:divBdr>
    </w:div>
    <w:div w:id="1393044223">
      <w:bodyDiv w:val="1"/>
      <w:marLeft w:val="0"/>
      <w:marRight w:val="0"/>
      <w:marTop w:val="0"/>
      <w:marBottom w:val="0"/>
      <w:divBdr>
        <w:top w:val="none" w:sz="0" w:space="0" w:color="auto"/>
        <w:left w:val="none" w:sz="0" w:space="0" w:color="auto"/>
        <w:bottom w:val="none" w:sz="0" w:space="0" w:color="auto"/>
        <w:right w:val="none" w:sz="0" w:space="0" w:color="auto"/>
      </w:divBdr>
    </w:div>
    <w:div w:id="1395814096">
      <w:bodyDiv w:val="1"/>
      <w:marLeft w:val="0"/>
      <w:marRight w:val="0"/>
      <w:marTop w:val="0"/>
      <w:marBottom w:val="0"/>
      <w:divBdr>
        <w:top w:val="none" w:sz="0" w:space="0" w:color="auto"/>
        <w:left w:val="none" w:sz="0" w:space="0" w:color="auto"/>
        <w:bottom w:val="none" w:sz="0" w:space="0" w:color="auto"/>
        <w:right w:val="none" w:sz="0" w:space="0" w:color="auto"/>
      </w:divBdr>
    </w:div>
    <w:div w:id="1405444430">
      <w:bodyDiv w:val="1"/>
      <w:marLeft w:val="0"/>
      <w:marRight w:val="0"/>
      <w:marTop w:val="0"/>
      <w:marBottom w:val="0"/>
      <w:divBdr>
        <w:top w:val="none" w:sz="0" w:space="0" w:color="auto"/>
        <w:left w:val="none" w:sz="0" w:space="0" w:color="auto"/>
        <w:bottom w:val="none" w:sz="0" w:space="0" w:color="auto"/>
        <w:right w:val="none" w:sz="0" w:space="0" w:color="auto"/>
      </w:divBdr>
    </w:div>
    <w:div w:id="1405689017">
      <w:bodyDiv w:val="1"/>
      <w:marLeft w:val="0"/>
      <w:marRight w:val="0"/>
      <w:marTop w:val="0"/>
      <w:marBottom w:val="0"/>
      <w:divBdr>
        <w:top w:val="none" w:sz="0" w:space="0" w:color="auto"/>
        <w:left w:val="none" w:sz="0" w:space="0" w:color="auto"/>
        <w:bottom w:val="none" w:sz="0" w:space="0" w:color="auto"/>
        <w:right w:val="none" w:sz="0" w:space="0" w:color="auto"/>
      </w:divBdr>
    </w:div>
    <w:div w:id="1416976288">
      <w:bodyDiv w:val="1"/>
      <w:marLeft w:val="0"/>
      <w:marRight w:val="0"/>
      <w:marTop w:val="0"/>
      <w:marBottom w:val="0"/>
      <w:divBdr>
        <w:top w:val="none" w:sz="0" w:space="0" w:color="auto"/>
        <w:left w:val="none" w:sz="0" w:space="0" w:color="auto"/>
        <w:bottom w:val="none" w:sz="0" w:space="0" w:color="auto"/>
        <w:right w:val="none" w:sz="0" w:space="0" w:color="auto"/>
      </w:divBdr>
    </w:div>
    <w:div w:id="1426996911">
      <w:bodyDiv w:val="1"/>
      <w:marLeft w:val="0"/>
      <w:marRight w:val="0"/>
      <w:marTop w:val="0"/>
      <w:marBottom w:val="0"/>
      <w:divBdr>
        <w:top w:val="none" w:sz="0" w:space="0" w:color="auto"/>
        <w:left w:val="none" w:sz="0" w:space="0" w:color="auto"/>
        <w:bottom w:val="none" w:sz="0" w:space="0" w:color="auto"/>
        <w:right w:val="none" w:sz="0" w:space="0" w:color="auto"/>
      </w:divBdr>
    </w:div>
    <w:div w:id="1441224284">
      <w:bodyDiv w:val="1"/>
      <w:marLeft w:val="0"/>
      <w:marRight w:val="0"/>
      <w:marTop w:val="0"/>
      <w:marBottom w:val="0"/>
      <w:divBdr>
        <w:top w:val="none" w:sz="0" w:space="0" w:color="auto"/>
        <w:left w:val="none" w:sz="0" w:space="0" w:color="auto"/>
        <w:bottom w:val="none" w:sz="0" w:space="0" w:color="auto"/>
        <w:right w:val="none" w:sz="0" w:space="0" w:color="auto"/>
      </w:divBdr>
    </w:div>
    <w:div w:id="1447969395">
      <w:bodyDiv w:val="1"/>
      <w:marLeft w:val="0"/>
      <w:marRight w:val="0"/>
      <w:marTop w:val="0"/>
      <w:marBottom w:val="0"/>
      <w:divBdr>
        <w:top w:val="none" w:sz="0" w:space="0" w:color="auto"/>
        <w:left w:val="none" w:sz="0" w:space="0" w:color="auto"/>
        <w:bottom w:val="none" w:sz="0" w:space="0" w:color="auto"/>
        <w:right w:val="none" w:sz="0" w:space="0" w:color="auto"/>
      </w:divBdr>
    </w:div>
    <w:div w:id="1468204826">
      <w:bodyDiv w:val="1"/>
      <w:marLeft w:val="0"/>
      <w:marRight w:val="0"/>
      <w:marTop w:val="0"/>
      <w:marBottom w:val="0"/>
      <w:divBdr>
        <w:top w:val="none" w:sz="0" w:space="0" w:color="auto"/>
        <w:left w:val="none" w:sz="0" w:space="0" w:color="auto"/>
        <w:bottom w:val="none" w:sz="0" w:space="0" w:color="auto"/>
        <w:right w:val="none" w:sz="0" w:space="0" w:color="auto"/>
      </w:divBdr>
    </w:div>
    <w:div w:id="1478381206">
      <w:bodyDiv w:val="1"/>
      <w:marLeft w:val="0"/>
      <w:marRight w:val="0"/>
      <w:marTop w:val="0"/>
      <w:marBottom w:val="0"/>
      <w:divBdr>
        <w:top w:val="none" w:sz="0" w:space="0" w:color="auto"/>
        <w:left w:val="none" w:sz="0" w:space="0" w:color="auto"/>
        <w:bottom w:val="none" w:sz="0" w:space="0" w:color="auto"/>
        <w:right w:val="none" w:sz="0" w:space="0" w:color="auto"/>
      </w:divBdr>
    </w:div>
    <w:div w:id="1510606647">
      <w:bodyDiv w:val="1"/>
      <w:marLeft w:val="0"/>
      <w:marRight w:val="0"/>
      <w:marTop w:val="0"/>
      <w:marBottom w:val="0"/>
      <w:divBdr>
        <w:top w:val="none" w:sz="0" w:space="0" w:color="auto"/>
        <w:left w:val="none" w:sz="0" w:space="0" w:color="auto"/>
        <w:bottom w:val="none" w:sz="0" w:space="0" w:color="auto"/>
        <w:right w:val="none" w:sz="0" w:space="0" w:color="auto"/>
      </w:divBdr>
    </w:div>
    <w:div w:id="1547445354">
      <w:bodyDiv w:val="1"/>
      <w:marLeft w:val="0"/>
      <w:marRight w:val="0"/>
      <w:marTop w:val="0"/>
      <w:marBottom w:val="0"/>
      <w:divBdr>
        <w:top w:val="none" w:sz="0" w:space="0" w:color="auto"/>
        <w:left w:val="none" w:sz="0" w:space="0" w:color="auto"/>
        <w:bottom w:val="none" w:sz="0" w:space="0" w:color="auto"/>
        <w:right w:val="none" w:sz="0" w:space="0" w:color="auto"/>
      </w:divBdr>
    </w:div>
    <w:div w:id="1550453039">
      <w:bodyDiv w:val="1"/>
      <w:marLeft w:val="0"/>
      <w:marRight w:val="0"/>
      <w:marTop w:val="0"/>
      <w:marBottom w:val="0"/>
      <w:divBdr>
        <w:top w:val="none" w:sz="0" w:space="0" w:color="auto"/>
        <w:left w:val="none" w:sz="0" w:space="0" w:color="auto"/>
        <w:bottom w:val="none" w:sz="0" w:space="0" w:color="auto"/>
        <w:right w:val="none" w:sz="0" w:space="0" w:color="auto"/>
      </w:divBdr>
    </w:div>
    <w:div w:id="1613249687">
      <w:bodyDiv w:val="1"/>
      <w:marLeft w:val="0"/>
      <w:marRight w:val="0"/>
      <w:marTop w:val="0"/>
      <w:marBottom w:val="0"/>
      <w:divBdr>
        <w:top w:val="none" w:sz="0" w:space="0" w:color="auto"/>
        <w:left w:val="none" w:sz="0" w:space="0" w:color="auto"/>
        <w:bottom w:val="none" w:sz="0" w:space="0" w:color="auto"/>
        <w:right w:val="none" w:sz="0" w:space="0" w:color="auto"/>
      </w:divBdr>
    </w:div>
    <w:div w:id="1620067564">
      <w:bodyDiv w:val="1"/>
      <w:marLeft w:val="0"/>
      <w:marRight w:val="0"/>
      <w:marTop w:val="0"/>
      <w:marBottom w:val="0"/>
      <w:divBdr>
        <w:top w:val="none" w:sz="0" w:space="0" w:color="auto"/>
        <w:left w:val="none" w:sz="0" w:space="0" w:color="auto"/>
        <w:bottom w:val="none" w:sz="0" w:space="0" w:color="auto"/>
        <w:right w:val="none" w:sz="0" w:space="0" w:color="auto"/>
      </w:divBdr>
    </w:div>
    <w:div w:id="1623725541">
      <w:bodyDiv w:val="1"/>
      <w:marLeft w:val="0"/>
      <w:marRight w:val="0"/>
      <w:marTop w:val="0"/>
      <w:marBottom w:val="0"/>
      <w:divBdr>
        <w:top w:val="none" w:sz="0" w:space="0" w:color="auto"/>
        <w:left w:val="none" w:sz="0" w:space="0" w:color="auto"/>
        <w:bottom w:val="none" w:sz="0" w:space="0" w:color="auto"/>
        <w:right w:val="none" w:sz="0" w:space="0" w:color="auto"/>
      </w:divBdr>
    </w:div>
    <w:div w:id="1641962387">
      <w:bodyDiv w:val="1"/>
      <w:marLeft w:val="0"/>
      <w:marRight w:val="0"/>
      <w:marTop w:val="0"/>
      <w:marBottom w:val="0"/>
      <w:divBdr>
        <w:top w:val="none" w:sz="0" w:space="0" w:color="auto"/>
        <w:left w:val="none" w:sz="0" w:space="0" w:color="auto"/>
        <w:bottom w:val="none" w:sz="0" w:space="0" w:color="auto"/>
        <w:right w:val="none" w:sz="0" w:space="0" w:color="auto"/>
      </w:divBdr>
    </w:div>
    <w:div w:id="1664700206">
      <w:bodyDiv w:val="1"/>
      <w:marLeft w:val="0"/>
      <w:marRight w:val="0"/>
      <w:marTop w:val="0"/>
      <w:marBottom w:val="0"/>
      <w:divBdr>
        <w:top w:val="none" w:sz="0" w:space="0" w:color="auto"/>
        <w:left w:val="none" w:sz="0" w:space="0" w:color="auto"/>
        <w:bottom w:val="none" w:sz="0" w:space="0" w:color="auto"/>
        <w:right w:val="none" w:sz="0" w:space="0" w:color="auto"/>
      </w:divBdr>
    </w:div>
    <w:div w:id="1686862622">
      <w:bodyDiv w:val="1"/>
      <w:marLeft w:val="0"/>
      <w:marRight w:val="0"/>
      <w:marTop w:val="0"/>
      <w:marBottom w:val="0"/>
      <w:divBdr>
        <w:top w:val="none" w:sz="0" w:space="0" w:color="auto"/>
        <w:left w:val="none" w:sz="0" w:space="0" w:color="auto"/>
        <w:bottom w:val="none" w:sz="0" w:space="0" w:color="auto"/>
        <w:right w:val="none" w:sz="0" w:space="0" w:color="auto"/>
      </w:divBdr>
    </w:div>
    <w:div w:id="1689408686">
      <w:bodyDiv w:val="1"/>
      <w:marLeft w:val="0"/>
      <w:marRight w:val="0"/>
      <w:marTop w:val="0"/>
      <w:marBottom w:val="0"/>
      <w:divBdr>
        <w:top w:val="none" w:sz="0" w:space="0" w:color="auto"/>
        <w:left w:val="none" w:sz="0" w:space="0" w:color="auto"/>
        <w:bottom w:val="none" w:sz="0" w:space="0" w:color="auto"/>
        <w:right w:val="none" w:sz="0" w:space="0" w:color="auto"/>
      </w:divBdr>
    </w:div>
    <w:div w:id="1692758647">
      <w:bodyDiv w:val="1"/>
      <w:marLeft w:val="0"/>
      <w:marRight w:val="0"/>
      <w:marTop w:val="0"/>
      <w:marBottom w:val="0"/>
      <w:divBdr>
        <w:top w:val="none" w:sz="0" w:space="0" w:color="auto"/>
        <w:left w:val="none" w:sz="0" w:space="0" w:color="auto"/>
        <w:bottom w:val="none" w:sz="0" w:space="0" w:color="auto"/>
        <w:right w:val="none" w:sz="0" w:space="0" w:color="auto"/>
      </w:divBdr>
    </w:div>
    <w:div w:id="1705981056">
      <w:bodyDiv w:val="1"/>
      <w:marLeft w:val="0"/>
      <w:marRight w:val="0"/>
      <w:marTop w:val="0"/>
      <w:marBottom w:val="0"/>
      <w:divBdr>
        <w:top w:val="none" w:sz="0" w:space="0" w:color="auto"/>
        <w:left w:val="none" w:sz="0" w:space="0" w:color="auto"/>
        <w:bottom w:val="none" w:sz="0" w:space="0" w:color="auto"/>
        <w:right w:val="none" w:sz="0" w:space="0" w:color="auto"/>
      </w:divBdr>
    </w:div>
    <w:div w:id="1721174397">
      <w:bodyDiv w:val="1"/>
      <w:marLeft w:val="0"/>
      <w:marRight w:val="0"/>
      <w:marTop w:val="0"/>
      <w:marBottom w:val="0"/>
      <w:divBdr>
        <w:top w:val="none" w:sz="0" w:space="0" w:color="auto"/>
        <w:left w:val="none" w:sz="0" w:space="0" w:color="auto"/>
        <w:bottom w:val="none" w:sz="0" w:space="0" w:color="auto"/>
        <w:right w:val="none" w:sz="0" w:space="0" w:color="auto"/>
      </w:divBdr>
    </w:div>
    <w:div w:id="1721906358">
      <w:bodyDiv w:val="1"/>
      <w:marLeft w:val="0"/>
      <w:marRight w:val="0"/>
      <w:marTop w:val="0"/>
      <w:marBottom w:val="0"/>
      <w:divBdr>
        <w:top w:val="none" w:sz="0" w:space="0" w:color="auto"/>
        <w:left w:val="none" w:sz="0" w:space="0" w:color="auto"/>
        <w:bottom w:val="none" w:sz="0" w:space="0" w:color="auto"/>
        <w:right w:val="none" w:sz="0" w:space="0" w:color="auto"/>
      </w:divBdr>
    </w:div>
    <w:div w:id="1765033643">
      <w:bodyDiv w:val="1"/>
      <w:marLeft w:val="0"/>
      <w:marRight w:val="0"/>
      <w:marTop w:val="0"/>
      <w:marBottom w:val="0"/>
      <w:divBdr>
        <w:top w:val="none" w:sz="0" w:space="0" w:color="auto"/>
        <w:left w:val="none" w:sz="0" w:space="0" w:color="auto"/>
        <w:bottom w:val="none" w:sz="0" w:space="0" w:color="auto"/>
        <w:right w:val="none" w:sz="0" w:space="0" w:color="auto"/>
      </w:divBdr>
    </w:div>
    <w:div w:id="1798136848">
      <w:bodyDiv w:val="1"/>
      <w:marLeft w:val="0"/>
      <w:marRight w:val="0"/>
      <w:marTop w:val="0"/>
      <w:marBottom w:val="0"/>
      <w:divBdr>
        <w:top w:val="none" w:sz="0" w:space="0" w:color="auto"/>
        <w:left w:val="none" w:sz="0" w:space="0" w:color="auto"/>
        <w:bottom w:val="none" w:sz="0" w:space="0" w:color="auto"/>
        <w:right w:val="none" w:sz="0" w:space="0" w:color="auto"/>
      </w:divBdr>
    </w:div>
    <w:div w:id="1815684433">
      <w:bodyDiv w:val="1"/>
      <w:marLeft w:val="0"/>
      <w:marRight w:val="0"/>
      <w:marTop w:val="0"/>
      <w:marBottom w:val="0"/>
      <w:divBdr>
        <w:top w:val="none" w:sz="0" w:space="0" w:color="auto"/>
        <w:left w:val="none" w:sz="0" w:space="0" w:color="auto"/>
        <w:bottom w:val="none" w:sz="0" w:space="0" w:color="auto"/>
        <w:right w:val="none" w:sz="0" w:space="0" w:color="auto"/>
      </w:divBdr>
    </w:div>
    <w:div w:id="1815951160">
      <w:bodyDiv w:val="1"/>
      <w:marLeft w:val="0"/>
      <w:marRight w:val="0"/>
      <w:marTop w:val="0"/>
      <w:marBottom w:val="0"/>
      <w:divBdr>
        <w:top w:val="none" w:sz="0" w:space="0" w:color="auto"/>
        <w:left w:val="none" w:sz="0" w:space="0" w:color="auto"/>
        <w:bottom w:val="none" w:sz="0" w:space="0" w:color="auto"/>
        <w:right w:val="none" w:sz="0" w:space="0" w:color="auto"/>
      </w:divBdr>
    </w:div>
    <w:div w:id="1816486900">
      <w:bodyDiv w:val="1"/>
      <w:marLeft w:val="0"/>
      <w:marRight w:val="0"/>
      <w:marTop w:val="0"/>
      <w:marBottom w:val="0"/>
      <w:divBdr>
        <w:top w:val="none" w:sz="0" w:space="0" w:color="auto"/>
        <w:left w:val="none" w:sz="0" w:space="0" w:color="auto"/>
        <w:bottom w:val="none" w:sz="0" w:space="0" w:color="auto"/>
        <w:right w:val="none" w:sz="0" w:space="0" w:color="auto"/>
      </w:divBdr>
    </w:div>
    <w:div w:id="1848131778">
      <w:bodyDiv w:val="1"/>
      <w:marLeft w:val="0"/>
      <w:marRight w:val="0"/>
      <w:marTop w:val="0"/>
      <w:marBottom w:val="0"/>
      <w:divBdr>
        <w:top w:val="none" w:sz="0" w:space="0" w:color="auto"/>
        <w:left w:val="none" w:sz="0" w:space="0" w:color="auto"/>
        <w:bottom w:val="none" w:sz="0" w:space="0" w:color="auto"/>
        <w:right w:val="none" w:sz="0" w:space="0" w:color="auto"/>
      </w:divBdr>
    </w:div>
    <w:div w:id="1887447198">
      <w:bodyDiv w:val="1"/>
      <w:marLeft w:val="0"/>
      <w:marRight w:val="0"/>
      <w:marTop w:val="0"/>
      <w:marBottom w:val="0"/>
      <w:divBdr>
        <w:top w:val="none" w:sz="0" w:space="0" w:color="auto"/>
        <w:left w:val="none" w:sz="0" w:space="0" w:color="auto"/>
        <w:bottom w:val="none" w:sz="0" w:space="0" w:color="auto"/>
        <w:right w:val="none" w:sz="0" w:space="0" w:color="auto"/>
      </w:divBdr>
    </w:div>
    <w:div w:id="1904488069">
      <w:bodyDiv w:val="1"/>
      <w:marLeft w:val="0"/>
      <w:marRight w:val="0"/>
      <w:marTop w:val="0"/>
      <w:marBottom w:val="0"/>
      <w:divBdr>
        <w:top w:val="none" w:sz="0" w:space="0" w:color="auto"/>
        <w:left w:val="none" w:sz="0" w:space="0" w:color="auto"/>
        <w:bottom w:val="none" w:sz="0" w:space="0" w:color="auto"/>
        <w:right w:val="none" w:sz="0" w:space="0" w:color="auto"/>
      </w:divBdr>
    </w:div>
    <w:div w:id="1907302900">
      <w:bodyDiv w:val="1"/>
      <w:marLeft w:val="0"/>
      <w:marRight w:val="0"/>
      <w:marTop w:val="0"/>
      <w:marBottom w:val="0"/>
      <w:divBdr>
        <w:top w:val="none" w:sz="0" w:space="0" w:color="auto"/>
        <w:left w:val="none" w:sz="0" w:space="0" w:color="auto"/>
        <w:bottom w:val="none" w:sz="0" w:space="0" w:color="auto"/>
        <w:right w:val="none" w:sz="0" w:space="0" w:color="auto"/>
      </w:divBdr>
    </w:div>
    <w:div w:id="1910996774">
      <w:bodyDiv w:val="1"/>
      <w:marLeft w:val="0"/>
      <w:marRight w:val="0"/>
      <w:marTop w:val="0"/>
      <w:marBottom w:val="0"/>
      <w:divBdr>
        <w:top w:val="none" w:sz="0" w:space="0" w:color="auto"/>
        <w:left w:val="none" w:sz="0" w:space="0" w:color="auto"/>
        <w:bottom w:val="none" w:sz="0" w:space="0" w:color="auto"/>
        <w:right w:val="none" w:sz="0" w:space="0" w:color="auto"/>
      </w:divBdr>
    </w:div>
    <w:div w:id="1945728277">
      <w:bodyDiv w:val="1"/>
      <w:marLeft w:val="0"/>
      <w:marRight w:val="0"/>
      <w:marTop w:val="0"/>
      <w:marBottom w:val="0"/>
      <w:divBdr>
        <w:top w:val="none" w:sz="0" w:space="0" w:color="auto"/>
        <w:left w:val="none" w:sz="0" w:space="0" w:color="auto"/>
        <w:bottom w:val="none" w:sz="0" w:space="0" w:color="auto"/>
        <w:right w:val="none" w:sz="0" w:space="0" w:color="auto"/>
      </w:divBdr>
    </w:div>
    <w:div w:id="1946305914">
      <w:bodyDiv w:val="1"/>
      <w:marLeft w:val="0"/>
      <w:marRight w:val="0"/>
      <w:marTop w:val="0"/>
      <w:marBottom w:val="0"/>
      <w:divBdr>
        <w:top w:val="none" w:sz="0" w:space="0" w:color="auto"/>
        <w:left w:val="none" w:sz="0" w:space="0" w:color="auto"/>
        <w:bottom w:val="none" w:sz="0" w:space="0" w:color="auto"/>
        <w:right w:val="none" w:sz="0" w:space="0" w:color="auto"/>
      </w:divBdr>
    </w:div>
    <w:div w:id="1966085239">
      <w:bodyDiv w:val="1"/>
      <w:marLeft w:val="0"/>
      <w:marRight w:val="0"/>
      <w:marTop w:val="0"/>
      <w:marBottom w:val="0"/>
      <w:divBdr>
        <w:top w:val="none" w:sz="0" w:space="0" w:color="auto"/>
        <w:left w:val="none" w:sz="0" w:space="0" w:color="auto"/>
        <w:bottom w:val="none" w:sz="0" w:space="0" w:color="auto"/>
        <w:right w:val="none" w:sz="0" w:space="0" w:color="auto"/>
      </w:divBdr>
    </w:div>
    <w:div w:id="1967855859">
      <w:bodyDiv w:val="1"/>
      <w:marLeft w:val="0"/>
      <w:marRight w:val="0"/>
      <w:marTop w:val="0"/>
      <w:marBottom w:val="0"/>
      <w:divBdr>
        <w:top w:val="none" w:sz="0" w:space="0" w:color="auto"/>
        <w:left w:val="none" w:sz="0" w:space="0" w:color="auto"/>
        <w:bottom w:val="none" w:sz="0" w:space="0" w:color="auto"/>
        <w:right w:val="none" w:sz="0" w:space="0" w:color="auto"/>
      </w:divBdr>
    </w:div>
    <w:div w:id="1987929907">
      <w:bodyDiv w:val="1"/>
      <w:marLeft w:val="0"/>
      <w:marRight w:val="0"/>
      <w:marTop w:val="0"/>
      <w:marBottom w:val="0"/>
      <w:divBdr>
        <w:top w:val="none" w:sz="0" w:space="0" w:color="auto"/>
        <w:left w:val="none" w:sz="0" w:space="0" w:color="auto"/>
        <w:bottom w:val="none" w:sz="0" w:space="0" w:color="auto"/>
        <w:right w:val="none" w:sz="0" w:space="0" w:color="auto"/>
      </w:divBdr>
    </w:div>
    <w:div w:id="2018388884">
      <w:bodyDiv w:val="1"/>
      <w:marLeft w:val="0"/>
      <w:marRight w:val="0"/>
      <w:marTop w:val="0"/>
      <w:marBottom w:val="0"/>
      <w:divBdr>
        <w:top w:val="none" w:sz="0" w:space="0" w:color="auto"/>
        <w:left w:val="none" w:sz="0" w:space="0" w:color="auto"/>
        <w:bottom w:val="none" w:sz="0" w:space="0" w:color="auto"/>
        <w:right w:val="none" w:sz="0" w:space="0" w:color="auto"/>
      </w:divBdr>
    </w:div>
    <w:div w:id="2048139017">
      <w:bodyDiv w:val="1"/>
      <w:marLeft w:val="0"/>
      <w:marRight w:val="0"/>
      <w:marTop w:val="0"/>
      <w:marBottom w:val="0"/>
      <w:divBdr>
        <w:top w:val="none" w:sz="0" w:space="0" w:color="auto"/>
        <w:left w:val="none" w:sz="0" w:space="0" w:color="auto"/>
        <w:bottom w:val="none" w:sz="0" w:space="0" w:color="auto"/>
        <w:right w:val="none" w:sz="0" w:space="0" w:color="auto"/>
      </w:divBdr>
    </w:div>
    <w:div w:id="2050373492">
      <w:bodyDiv w:val="1"/>
      <w:marLeft w:val="0"/>
      <w:marRight w:val="0"/>
      <w:marTop w:val="0"/>
      <w:marBottom w:val="0"/>
      <w:divBdr>
        <w:top w:val="none" w:sz="0" w:space="0" w:color="auto"/>
        <w:left w:val="none" w:sz="0" w:space="0" w:color="auto"/>
        <w:bottom w:val="none" w:sz="0" w:space="0" w:color="auto"/>
        <w:right w:val="none" w:sz="0" w:space="0" w:color="auto"/>
      </w:divBdr>
    </w:div>
    <w:div w:id="210228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46743/2160-3715/2017.2674" TargetMode="External"/><Relationship Id="rId18" Type="http://schemas.openxmlformats.org/officeDocument/2006/relationships/hyperlink" Target="https://doi.org/10.1186/s12884-017-1628-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oi.org/10.1186/s12978-019-0838-y" TargetMode="External"/><Relationship Id="rId2" Type="http://schemas.openxmlformats.org/officeDocument/2006/relationships/numbering" Target="numbering.xml"/><Relationship Id="rId16" Type="http://schemas.openxmlformats.org/officeDocument/2006/relationships/hyperlink" Target="https://doi.org/10.1186/s40985-020-00132-7" TargetMode="External"/><Relationship Id="rId20" Type="http://schemas.openxmlformats.org/officeDocument/2006/relationships/hyperlink" Target="https://doi.org/10.1177/16094069209671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doi.org/10.1186/s13643-019-0979-7" TargetMode="External"/><Relationship Id="rId23" Type="http://schemas.microsoft.com/office/2018/08/relationships/commentsExtensible" Target="commentsExtensible.xml"/><Relationship Id="rId10" Type="http://schemas.openxmlformats.org/officeDocument/2006/relationships/footer" Target="footer3.xml"/><Relationship Id="rId19" Type="http://schemas.openxmlformats.org/officeDocument/2006/relationships/hyperlink" Target="https://doi.org/10.1016/j.ijans.2021.10028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1007/BF00253969"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a:latin typeface="Times New Roman" panose="02020603050405020304" pitchFamily="18" charset="0"/>
                <a:cs typeface="Times New Roman" panose="02020603050405020304" pitchFamily="18" charset="0"/>
              </a:rPr>
              <a:t>Major source of information </a:t>
            </a:r>
            <a:r>
              <a:rPr lang="en-US" sz="1200" b="1" i="0" u="none" strike="noStrike" baseline="0">
                <a:effectLst/>
                <a:latin typeface="Times New Roman" panose="02020603050405020304" pitchFamily="18" charset="0"/>
                <a:cs typeface="Times New Roman" panose="02020603050405020304" pitchFamily="18" charset="0"/>
              </a:rPr>
              <a:t>related to obstetric danger signs </a:t>
            </a:r>
            <a:endParaRPr lang="en-US" sz="1200" b="1" i="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Major source of information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Community campaines</c:v>
                </c:pt>
                <c:pt idx="1">
                  <c:v>Health facilities</c:v>
                </c:pt>
                <c:pt idx="2">
                  <c:v>Mass Media</c:v>
                </c:pt>
                <c:pt idx="3">
                  <c:v>Friends </c:v>
                </c:pt>
                <c:pt idx="4">
                  <c:v>Social media</c:v>
                </c:pt>
                <c:pt idx="5">
                  <c:v>Others</c:v>
                </c:pt>
              </c:strCache>
            </c:strRef>
          </c:cat>
          <c:val>
            <c:numRef>
              <c:f>Sheet1!$B$2:$B$7</c:f>
              <c:numCache>
                <c:formatCode>General</c:formatCode>
                <c:ptCount val="6"/>
                <c:pt idx="0">
                  <c:v>20</c:v>
                </c:pt>
                <c:pt idx="1">
                  <c:v>50</c:v>
                </c:pt>
                <c:pt idx="2">
                  <c:v>15</c:v>
                </c:pt>
                <c:pt idx="3">
                  <c:v>18</c:v>
                </c:pt>
                <c:pt idx="4">
                  <c:v>7</c:v>
                </c:pt>
                <c:pt idx="5">
                  <c:v>6</c:v>
                </c:pt>
              </c:numCache>
            </c:numRef>
          </c:val>
          <c:extLst xmlns:c16r2="http://schemas.microsoft.com/office/drawing/2015/06/chart">
            <c:ext xmlns:c16="http://schemas.microsoft.com/office/drawing/2014/chart" uri="{C3380CC4-5D6E-409C-BE32-E72D297353CC}">
              <c16:uniqueId val="{00000000-431B-4B98-B81E-99EBD44C16D1}"/>
            </c:ext>
          </c:extLst>
        </c:ser>
        <c:dLbls>
          <c:showLegendKey val="0"/>
          <c:showVal val="0"/>
          <c:showCatName val="0"/>
          <c:showSerName val="0"/>
          <c:showPercent val="0"/>
          <c:showBubbleSize val="0"/>
        </c:dLbls>
        <c:gapWidth val="150"/>
        <c:axId val="412785112"/>
        <c:axId val="412787464"/>
      </c:barChart>
      <c:catAx>
        <c:axId val="412785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787464"/>
        <c:crosses val="autoZero"/>
        <c:auto val="1"/>
        <c:lblAlgn val="ctr"/>
        <c:lblOffset val="100"/>
        <c:noMultiLvlLbl val="0"/>
      </c:catAx>
      <c:valAx>
        <c:axId val="412787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2785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who</b:Tag>
    <b:SourceType>InternetSite</b:SourceType>
    <b:Guid>{932C889C-6684-4EEB-9615-4EF360F2FC40}</b:Guid>
    <b:Author>
      <b:Author>
        <b:NameList>
          <b:Person>
            <b:Last>who</b:Last>
          </b:Person>
        </b:NameList>
      </b:Author>
    </b:Author>
    <b:Title>pregnancy,childbirth,postpartum and newborn care</b:Title>
    <b:InternetSiteTitle>www.who.int</b:InternetSiteTitle>
    <b:Year>2015</b:Year>
    <b:YearAccessed>2021</b:YearAccessed>
    <b:MonthAccessed>12</b:MonthAccessed>
    <b:URL>https//www.ncbi.nlm.gov/books/NBK326676</b:URL>
    <b:RefOrder>1</b:RefOrder>
  </b:Source>
  <b:Source>
    <b:Tag>wassihun</b:Tag>
    <b:SourceType>JournalArticle</b:SourceType>
    <b:Guid>{0B62D91D-8831-466C-B0CF-179A73E21158}</b:Guid>
    <b:Author>
      <b:Author>
        <b:NameList>
          <b:Person>
            <b:Last>wassihun</b:Last>
          </b:Person>
        </b:NameList>
      </b:Author>
    </b:Author>
    <b:Title>Knowledge of obstetric danger signs and associated factors: a study among mothers in Shashamane town, Oromia region,Ethiopia</b:Title>
    <b:Year>2020</b:Year>
    <b:Pages>1</b:Pages>
    <b:RefOrder>6</b:RefOrder>
  </b:Source>
  <b:Source>
    <b:Tag>Bha20</b:Tag>
    <b:SourceType>InternetSite</b:SourceType>
    <b:Guid>{F4503ACC-ACB1-4FFF-BD4B-59B3CF113366}</b:Guid>
    <b:Title>scribbr</b:Title>
    <b:InternetSiteTitle>https://www.scribbr.com/</b:InternetSiteTitle>
    <b:Year>2020</b:Year>
    <b:Month>June</b:Month>
    <b:Day>12</b:Day>
    <b:URL>https://www.scribbr.com/methodology/quantitative-research/#:~:text=Quantitative%20research%20is%20the%20process,generalize%20results%20to%20wider%20populations.</b:URL>
    <b:Author>
      <b:Author>
        <b:NameList>
          <b:Person>
            <b:Last>Bhandari</b:Last>
            <b:First>Pritha</b:First>
          </b:Person>
        </b:NameList>
      </b:Author>
    </b:Author>
    <b:RefOrder>15</b:RefOrder>
  </b:Source>
  <b:Source>
    <b:Tag>Elm17</b:Tag>
    <b:SourceType>JournalArticle</b:SourceType>
    <b:Guid>{07C60F33-413E-434E-B9FF-1BF19C251157}</b:Guid>
    <b:Author>
      <b:Author>
        <b:NameList>
          <b:Person>
            <b:Last>Elmusharaf</b:Last>
            <b:First>Dr</b:First>
            <b:Middle>Khalifa</b:Middle>
          </b:Person>
        </b:NameList>
      </b:Author>
    </b:Author>
    <b:Title>Qualiaive sampling echiniques</b:Title>
    <b:Year>2017</b:Year>
    <b:Pages>4-17</b:Pages>
    <b:RefOrder>16</b:RefOrder>
  </b:Source>
  <b:Source>
    <b:Tag>Fio19</b:Tag>
    <b:SourceType>InternetSite</b:SourceType>
    <b:Guid>{EC240131-2149-4CA0-ADAB-D0CE57C1E011}</b:Guid>
    <b:Author>
      <b:Author>
        <b:NameList>
          <b:Person>
            <b:Last>Middleton</b:Last>
            <b:First>Fiona</b:First>
          </b:Person>
        </b:NameList>
      </b:Author>
    </b:Author>
    <b:Title>Reliability vs Vaalidity</b:Title>
    <b:Year>2019</b:Year>
    <b:Month>July</b:Month>
    <b:Day>3</b:Day>
    <b:YearAccessed>2022</b:YearAccessed>
    <b:MonthAccessed>January</b:MonthAccessed>
    <b:DayAccessed>8</b:DayAccessed>
    <b:URL>https://www.scribbr.com</b:URL>
    <b:RefOrder>17</b:RefOrder>
  </b:Source>
  <b:Source>
    <b:Tag>Ber21</b:Tag>
    <b:SourceType>InternetSite</b:SourceType>
    <b:Guid>{FCE23FC8-DAED-42F1-943E-B7B5B0F80F4E}</b:Guid>
    <b:Author>
      <b:Author>
        <b:NameList>
          <b:Person>
            <b:Last>Calzon</b:Last>
            <b:First>Bernardita</b:First>
          </b:Person>
        </b:NameList>
      </b:Author>
    </b:Author>
    <b:Title>Guide To Data Analysis Methods And Techniques</b:Title>
    <b:InternetSiteTitle> Datapine</b:InternetSiteTitle>
    <b:Year>2021</b:Year>
    <b:Month>May</b:Month>
    <b:Day>25</b:Day>
    <b:URL>https://www.datapine.com/blog/data-analysis-methods-and-techniques/#definition</b:URL>
    <b:RefOrder>12</b:RefOrder>
  </b:Source>
  <b:Source>
    <b:Tag>emm22</b:Tag>
    <b:SourceType>Book</b:SourceType>
    <b:Guid>{AE33A424-E348-4D56-B173-52B373D8FDE8}</b:Guid>
    <b:Author>
      <b:Author>
        <b:Corporate>emmanuel uwiringiyimana</b:Corporate>
      </b:Author>
    </b:Author>
    <b:Title>pregnancy women knowledge of obstetric danger sign ; A cross sectionaalsurvey in  Kigali, rwanda </b:Title>
    <b:Year>2022</b:Year>
    <b:City>kigali</b:City>
    <b:RefOrder>19</b:RefOrder>
  </b:Source>
  <b:Source>
    <b:Tag>Nig17</b:Tag>
    <b:SourceType>Book</b:SourceType>
    <b:Guid>{D26624C0-7E30-409C-90FE-BC648170D2E5}</b:Guid>
    <b:Author>
      <b:Author>
        <b:Corporate>Nigus Bililign,Tesfahun Mulatu</b:Corporate>
      </b:Author>
    </b:Author>
    <b:Title>Knowledge of obstetric danger signs and associated factors among  reproductive age women in Raya Kobo district of EtHIOPIA:A communit based cross sectional  study</b:Title>
    <b:Year>2017</b:Year>
    <b:City>Addis Ababa</b:City>
    <b:RefOrder>3</b:RefOrder>
  </b:Source>
  <b:Source>
    <b:Tag>Mes23</b:Tag>
    <b:SourceType>Book</b:SourceType>
    <b:Guid>{15E9EB7F-C809-487A-8851-E8C921C6EB6D}</b:Guid>
    <b:Author>
      <b:Author>
        <b:Corporate>Mestawut Mihret,et al</b:Corporate>
      </b:Author>
    </b:Author>
    <b:Title>assesment of obstetric danger sign and associated factors among pregnant woment in Debre Tabor</b:Title>
    <b:Year>2023</b:Year>
    <b:City>Debre Tabor</b:City>
    <b:RefOrder>5</b:RefOrder>
  </b:Source>
  <b:Source>
    <b:Tag>Bra23</b:Tag>
    <b:SourceType>Book</b:SourceType>
    <b:Guid>{D2F8A4D8-E5BB-406F-85C7-669949A1CD57}</b:Guid>
    <b:Author>
      <b:Author>
        <b:Corporate>Braidi R,et al</b:Corporate>
      </b:Author>
    </b:Author>
    <b:Title>fetal movement reduction : an obstttric warning sign</b:Title>
    <b:Year>2023</b:Year>
    <b:City>chicago</b:City>
    <b:Publisher>national Library of Medicine</b:Publisher>
    <b:RefOrder>9</b:RefOrder>
  </b:Source>
  <b:Source>
    <b:Tag>Olu17</b:Tag>
    <b:SourceType>Book</b:SourceType>
    <b:Guid>{2D82B830-7DA1-454A-AB3B-3F1E2BC98DC6}</b:Guid>
    <b:Author>
      <b:Author>
        <b:Corporate>Olugbenga O,Et al</b:Corporate>
      </b:Author>
    </b:Author>
    <b:Title>Factor associated with the knowledge of obstetric danger signs ,and perception  of the neeed  of obstetric care  amongest married young women in Nigeria</b:Title>
    <b:Year>2o17</b:Year>
    <b:City>Abuja ,Nigeria</b:City>
    <b:RefOrder>10</b:RefOrder>
  </b:Source>
  <b:Source>
    <b:Tag>Ami21</b:Tag>
    <b:SourceType>Book</b:SourceType>
    <b:Guid>{A47C90A9-502F-4C47-8862-AE1795E244D0}</b:Guid>
    <b:Author>
      <b:Author>
        <b:Corporate>Amin D, et al</b:Corporate>
      </b:Author>
    </b:Author>
    <b:Title>urgent Maternal warning </b:Title>
    <b:Year>2021</b:Year>
    <b:City>uSA</b:City>
    <b:Publisher>center for  disease control and  prevention  </b:Publisher>
    <b:RefOrder>2</b:RefOrder>
  </b:Source>
  <b:Source>
    <b:Tag>Ale21</b:Tag>
    <b:SourceType>Book</b:SourceType>
    <b:Guid>{9A336F74-D900-474C-9DDD-7E6F53D12EF9}</b:Guid>
    <b:Author>
      <b:Author>
        <b:Corporate>Alemu B, Et al</b:Corporate>
      </b:Author>
    </b:Author>
    <b:Title>knowledge of obstetric danger sign and associated  factors among women in wolaita Sodo</b:Title>
    <b:Year>2021</b:Year>
    <b:RefOrder>11</b:RefOrder>
  </b:Source>
  <b:Source>
    <b:Tag>Dal21</b:Tag>
    <b:SourceType>Book</b:SourceType>
    <b:Guid>{86F73FF5-1B77-4D49-AD10-06E76E2217C4}</b:Guid>
    <b:Author>
      <b:Author>
        <b:Corporate>Dalau M ,et al</b:Corporate>
      </b:Author>
    </b:Author>
    <b:Title>awarreness of obstetric danger sign  among pregnant women in Tanzania</b:Title>
    <b:Year>2021</b:Year>
    <b:City>Dodoma</b:City>
    <b:RefOrder>18</b:RefOrder>
  </b:Source>
  <b:Source>
    <b:Tag>RDH20</b:Tag>
    <b:SourceType>Book</b:SourceType>
    <b:Guid>{A0986720-199E-4D88-8FBF-7CD854389DE2}</b:Guid>
    <b:Title>RDHS 2019-2020</b:Title>
    <b:Year>2020</b:Year>
    <b:City>Kigali</b:City>
    <b:RefOrder>4</b:RefOrder>
  </b:Source>
  <b:Source>
    <b:Tag>Rwa20</b:Tag>
    <b:SourceType>Book</b:SourceType>
    <b:Guid>{B27683EF-B449-4A21-9297-164B4B430FC3}</b:Guid>
    <b:Title>Rwanda Demographic Health Survey 2019-2020</b:Title>
    <b:Year>2020</b:Year>
    <b:City>kigali</b:City>
    <b:RefOrder>20</b:RefOrder>
  </b:Source>
  <b:Source>
    <b:Tag>Roy21</b:Tag>
    <b:SourceType>Book</b:SourceType>
    <b:Guid>{A2236A13-C048-4D63-8C6D-F6D891C73713}</b:Guid>
    <b:Author>
      <b:Author>
        <b:NameList>
          <b:Person>
            <b:Last>Gynecology</b:Last>
            <b:First>Royal</b:First>
            <b:Middle>college of Obstetric and</b:Middle>
          </b:Person>
        </b:NameList>
      </b:Author>
    </b:Author>
    <b:Title>management of obsteric danger signs</b:Title>
    <b:Year>2021</b:Year>
    <b:City>London</b:City>
    <b:RefOrder>21</b:RefOrder>
  </b:Source>
  <b:Source>
    <b:Tag>sys23</b:Tag>
    <b:SourceType>Book</b:SourceType>
    <b:Guid>{8B36C521-2EED-4EBD-A7A8-6775E3F65549}</b:Guid>
    <b:Title>systematic review and meta analysis protocol on knowledge of obstetric danger signs and associated factors among women in Africa</b:Title>
    <b:Year>2023</b:Year>
    <b:Publisher>SAGE open Medicine</b:Publisher>
    <b:RefOrder>13</b:RefOrder>
  </b:Source>
  <b:Source>
    <b:Tag>Abd23</b:Tag>
    <b:SourceType>Book</b:SourceType>
    <b:Guid>{4B2EA840-96D8-4103-BB1F-FE1933153345}</b:Guid>
    <b:Author>
      <b:Author>
        <b:Corporate>Abdulkerim H, et al</b:Corporate>
      </b:Author>
    </b:Author>
    <b:Title>systematic review and meta analysis protocol on knowledge of obstetric danger signs and associated factors among women in Africa, 2023</b:Title>
    <b:Year>2023</b:Year>
    <b:Publisher>SAGE Open Medicine</b:Publisher>
    <b:RefOrder>14</b:RefOrder>
  </b:Source>
  <b:Source>
    <b:Tag>Deo17</b:Tag>
    <b:SourceType>Book</b:SourceType>
    <b:Guid>{ECC42E93-01E8-4B5B-9358-B20A9045CDFF}</b:Guid>
    <b:Author>
      <b:Author>
        <b:Corporate>Deogratius B,Et al</b:Corporate>
      </b:Author>
    </b:Author>
    <b:Title>knowlegge of obstetric danger signs  among  recently delivered women in Tanzania: a cross sectional study</b:Title>
    <b:Year>2017</b:Year>
    <b:Publisher>BMC</b:Publisher>
    <b:RefOrder>8</b:RefOrder>
  </b:Source>
  <b:Source>
    <b:Tag>Emm22</b:Tag>
    <b:SourceType>Book</b:SourceType>
    <b:Guid>{3FB572D4-7B2B-4E8F-AB5F-519C7AA9C5F7}</b:Guid>
    <b:Author>
      <b:Author>
        <b:Corporate>Emmanuel, U et al</b:Corporate>
      </b:Author>
    </b:Author>
    <b:Title>Pregnant women’s knowledge of obstetrical danger signs: A cross-sectional survey in Kigali, Rwanda</b:Title>
    <b:Year>2022</b:Year>
    <b:City>Kigali</b:City>
    <b:RefOrder>7</b:RefOrder>
  </b:Source>
</b:Sources>
</file>

<file path=customXml/itemProps1.xml><?xml version="1.0" encoding="utf-8"?>
<ds:datastoreItem xmlns:ds="http://schemas.openxmlformats.org/officeDocument/2006/customXml" ds:itemID="{CF2A3066-15FA-4523-B1CB-73A62C62D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12290</Words>
  <Characters>70056</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TYAZO Online GS Ltd</cp:lastModifiedBy>
  <cp:revision>3</cp:revision>
  <dcterms:created xsi:type="dcterms:W3CDTF">2023-10-05T13:03:00Z</dcterms:created>
  <dcterms:modified xsi:type="dcterms:W3CDTF">2023-10-23T12:44:00Z</dcterms:modified>
</cp:coreProperties>
</file>