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20E7" w:rsidRPr="006B052B" w:rsidRDefault="003275FB" w:rsidP="006B052B">
      <w:pPr>
        <w:keepNext/>
        <w:keepLines/>
        <w:widowControl w:val="0"/>
        <w:tabs>
          <w:tab w:val="center" w:pos="4680"/>
          <w:tab w:val="left" w:pos="7050"/>
        </w:tabs>
        <w:wordWrap w:val="0"/>
        <w:autoSpaceDE w:val="0"/>
        <w:autoSpaceDN w:val="0"/>
        <w:spacing w:before="480" w:after="0" w:line="360" w:lineRule="auto"/>
        <w:jc w:val="center"/>
        <w:outlineLvl w:val="0"/>
        <w:rPr>
          <w:rFonts w:ascii="Times New Roman" w:eastAsia="Batang" w:hAnsi="Times New Roman"/>
          <w:kern w:val="2"/>
          <w:sz w:val="24"/>
          <w:szCs w:val="24"/>
          <w:lang w:eastAsia="ko-KR"/>
        </w:rPr>
      </w:pPr>
      <w:bookmarkStart w:id="0" w:name="_Toc17148311"/>
      <w:bookmarkStart w:id="1" w:name="_Toc17148440"/>
      <w:bookmarkStart w:id="2" w:name="_Toc17900127"/>
      <w:bookmarkStart w:id="3" w:name="_Toc18007670"/>
      <w:bookmarkStart w:id="4" w:name="_Toc18007778"/>
      <w:bookmarkStart w:id="5" w:name="_Toc18007843"/>
      <w:bookmarkStart w:id="6" w:name="_Toc529325691"/>
      <w:r w:rsidRPr="006B052B">
        <w:rPr>
          <w:rFonts w:ascii="Times New Roman" w:hAnsi="Times New Roman"/>
          <w:b/>
          <w:noProof/>
          <w:sz w:val="24"/>
          <w:szCs w:val="24"/>
        </w:rPr>
        <w:drawing>
          <wp:inline distT="0" distB="0" distL="0" distR="0">
            <wp:extent cx="5155987" cy="875980"/>
            <wp:effectExtent l="0" t="0" r="0" b="0"/>
            <wp:docPr id="5" name="Picture 1" descr="F:\KP_NEW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KP_NEW_LOGO.pn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157871" cy="876300"/>
                    </a:xfrm>
                    <a:prstGeom prst="rect">
                      <a:avLst/>
                    </a:prstGeom>
                    <a:noFill/>
                    <a:ln>
                      <a:noFill/>
                    </a:ln>
                  </pic:spPr>
                </pic:pic>
              </a:graphicData>
            </a:graphic>
          </wp:inline>
        </w:drawing>
      </w:r>
      <w:bookmarkEnd w:id="0"/>
      <w:bookmarkEnd w:id="1"/>
      <w:bookmarkEnd w:id="2"/>
      <w:bookmarkEnd w:id="3"/>
      <w:bookmarkEnd w:id="4"/>
      <w:bookmarkEnd w:id="5"/>
      <w:r w:rsidR="00921D66" w:rsidRPr="006B052B">
        <w:rPr>
          <w:rFonts w:ascii="Times New Roman" w:hAnsi="Times New Roman"/>
          <w:sz w:val="24"/>
          <w:szCs w:val="24"/>
        </w:rPr>
        <w:br/>
      </w:r>
    </w:p>
    <w:p w:rsidR="001720E7" w:rsidRPr="006B052B" w:rsidRDefault="00921D66" w:rsidP="006B052B">
      <w:pPr>
        <w:widowControl w:val="0"/>
        <w:wordWrap w:val="0"/>
        <w:autoSpaceDE w:val="0"/>
        <w:autoSpaceDN w:val="0"/>
        <w:spacing w:after="0" w:line="360" w:lineRule="auto"/>
        <w:jc w:val="center"/>
        <w:rPr>
          <w:rFonts w:ascii="Times New Roman" w:eastAsia="Batang" w:hAnsi="Times New Roman"/>
          <w:b/>
          <w:kern w:val="2"/>
          <w:sz w:val="24"/>
          <w:szCs w:val="24"/>
          <w:lang w:eastAsia="ko-KR"/>
        </w:rPr>
      </w:pPr>
      <w:r w:rsidRPr="006B052B">
        <w:rPr>
          <w:rFonts w:ascii="Times New Roman" w:eastAsia="Batang" w:hAnsi="Times New Roman"/>
          <w:b/>
          <w:kern w:val="2"/>
          <w:sz w:val="24"/>
          <w:szCs w:val="24"/>
          <w:lang w:eastAsia="ko-KR"/>
        </w:rPr>
        <w:t>FACULTY OF HEALTH SCIENCES</w:t>
      </w:r>
    </w:p>
    <w:p w:rsidR="001720E7" w:rsidRPr="006B052B" w:rsidRDefault="001720E7" w:rsidP="006B052B">
      <w:pPr>
        <w:widowControl w:val="0"/>
        <w:wordWrap w:val="0"/>
        <w:autoSpaceDE w:val="0"/>
        <w:autoSpaceDN w:val="0"/>
        <w:spacing w:after="0" w:line="360" w:lineRule="auto"/>
        <w:jc w:val="center"/>
        <w:rPr>
          <w:rFonts w:ascii="Times New Roman" w:eastAsia="Batang" w:hAnsi="Times New Roman"/>
          <w:b/>
          <w:kern w:val="2"/>
          <w:sz w:val="24"/>
          <w:szCs w:val="24"/>
          <w:lang w:eastAsia="ko-KR"/>
        </w:rPr>
      </w:pPr>
    </w:p>
    <w:p w:rsidR="001720E7" w:rsidRPr="006B052B" w:rsidRDefault="00921D66" w:rsidP="006B052B">
      <w:pPr>
        <w:widowControl w:val="0"/>
        <w:wordWrap w:val="0"/>
        <w:autoSpaceDE w:val="0"/>
        <w:autoSpaceDN w:val="0"/>
        <w:spacing w:after="0" w:line="360" w:lineRule="auto"/>
        <w:jc w:val="center"/>
        <w:rPr>
          <w:rFonts w:ascii="Times New Roman" w:eastAsia="Batang" w:hAnsi="Times New Roman"/>
          <w:b/>
          <w:kern w:val="2"/>
          <w:sz w:val="24"/>
          <w:szCs w:val="24"/>
          <w:lang w:eastAsia="ko-KR"/>
        </w:rPr>
      </w:pPr>
      <w:r w:rsidRPr="006B052B">
        <w:rPr>
          <w:rFonts w:ascii="Times New Roman" w:eastAsia="Batang" w:hAnsi="Times New Roman"/>
          <w:b/>
          <w:kern w:val="2"/>
          <w:sz w:val="24"/>
          <w:szCs w:val="24"/>
          <w:lang w:eastAsia="ko-KR"/>
        </w:rPr>
        <w:t>DEPARTMENT OF BIOMEDICAL LABORATORY SCIENCES</w:t>
      </w:r>
    </w:p>
    <w:p w:rsidR="001720E7" w:rsidRPr="006B052B" w:rsidRDefault="001720E7" w:rsidP="006B052B">
      <w:pPr>
        <w:widowControl w:val="0"/>
        <w:wordWrap w:val="0"/>
        <w:autoSpaceDE w:val="0"/>
        <w:autoSpaceDN w:val="0"/>
        <w:spacing w:after="0" w:line="360" w:lineRule="auto"/>
        <w:jc w:val="both"/>
        <w:rPr>
          <w:rFonts w:ascii="Times New Roman" w:eastAsia="Batang" w:hAnsi="Times New Roman"/>
          <w:b/>
          <w:kern w:val="2"/>
          <w:sz w:val="24"/>
          <w:szCs w:val="24"/>
          <w:lang w:eastAsia="ko-KR"/>
        </w:rPr>
      </w:pPr>
    </w:p>
    <w:p w:rsidR="001720E7" w:rsidRPr="006B052B" w:rsidRDefault="00EF1347" w:rsidP="006B052B">
      <w:pPr>
        <w:widowControl w:val="0"/>
        <w:wordWrap w:val="0"/>
        <w:autoSpaceDE w:val="0"/>
        <w:autoSpaceDN w:val="0"/>
        <w:spacing w:after="0" w:line="360" w:lineRule="auto"/>
        <w:jc w:val="both"/>
        <w:rPr>
          <w:rFonts w:ascii="Times New Roman" w:eastAsia="Batang" w:hAnsi="Times New Roman"/>
          <w:b/>
          <w:kern w:val="2"/>
          <w:sz w:val="24"/>
          <w:szCs w:val="24"/>
          <w:lang w:eastAsia="ko-KR"/>
        </w:rPr>
      </w:pPr>
      <w:r>
        <w:rPr>
          <w:rFonts w:ascii="Times New Roman" w:eastAsia="Batang" w:hAnsi="Times New Roman"/>
          <w:b/>
          <w:noProof/>
          <w:kern w:val="2"/>
          <w:sz w:val="24"/>
          <w:szCs w:val="24"/>
        </w:rPr>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AutoShape 5" o:spid="_x0000_s1026" type="#_x0000_t98" style="position:absolute;left:0;text-align:left;margin-left:0;margin-top:0;width:50pt;height:50pt;z-index:25165721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">
            <v:stroke joinstyle="miter"/>
            <o:lock v:ext="edit" selection="t"/>
          </v:shape>
        </w:pict>
      </w:r>
      <w:bookmarkStart w:id="7" w:name="_Toc518508805"/>
      <w:bookmarkStart w:id="8" w:name="_Toc518510000"/>
      <w:bookmarkStart w:id="9" w:name="_Toc518510038"/>
      <w:bookmarkStart w:id="10" w:name="_Toc518510069"/>
      <w:bookmarkStart w:id="11" w:name="_Toc518507088"/>
      <w:bookmarkStart w:id="12" w:name="_Toc518509103"/>
      <w:bookmarkEnd w:id="7"/>
      <w:bookmarkEnd w:id="8"/>
      <w:bookmarkEnd w:id="9"/>
      <w:bookmarkEnd w:id="10"/>
      <w:bookmarkEnd w:id="11"/>
      <w:bookmarkEnd w:id="12"/>
    </w:p>
    <w:p w:rsidR="00450494" w:rsidRPr="006B052B" w:rsidRDefault="00450494" w:rsidP="006B052B">
      <w:pPr>
        <w:spacing w:after="0" w:line="360" w:lineRule="auto"/>
        <w:jc w:val="center"/>
        <w:rPr>
          <w:rFonts w:ascii="Times New Roman" w:hAnsi="Times New Roman"/>
          <w:b/>
          <w:sz w:val="24"/>
          <w:szCs w:val="24"/>
        </w:rPr>
      </w:pPr>
      <w:r w:rsidRPr="006B052B">
        <w:rPr>
          <w:rFonts w:ascii="Times New Roman" w:hAnsi="Times New Roman"/>
          <w:b/>
          <w:sz w:val="24"/>
          <w:szCs w:val="24"/>
        </w:rPr>
        <w:t>PREVALENCE OF TRICHOMONIASIS AMONG ADULT WOMEN ATTENDING GITWE HOSPITAL, RUHANGO DISTRICT, RWANDA</w:t>
      </w:r>
    </w:p>
    <w:p w:rsidR="00B27B2F" w:rsidRPr="00B12150" w:rsidRDefault="00B27B2F" w:rsidP="006B052B">
      <w:pPr>
        <w:widowControl w:val="0"/>
        <w:wordWrap w:val="0"/>
        <w:autoSpaceDE w:val="0"/>
        <w:autoSpaceDN w:val="0"/>
        <w:spacing w:after="0" w:line="360" w:lineRule="auto"/>
        <w:jc w:val="both"/>
        <w:rPr>
          <w:rFonts w:ascii="Times New Roman" w:eastAsia="Batang" w:hAnsi="Times New Roman"/>
          <w:kern w:val="2"/>
          <w:sz w:val="24"/>
          <w:szCs w:val="24"/>
          <w:lang w:eastAsia="ko-KR"/>
        </w:rPr>
      </w:pPr>
      <w:r w:rsidRPr="00B12150">
        <w:rPr>
          <w:rFonts w:ascii="Times New Roman" w:eastAsia="Batang" w:hAnsi="Times New Roman"/>
          <w:kern w:val="2"/>
          <w:sz w:val="24"/>
          <w:szCs w:val="24"/>
          <w:lang w:eastAsia="ko-KR"/>
        </w:rPr>
        <w:t xml:space="preserve">                                                    Case </w:t>
      </w:r>
      <w:r w:rsidR="00B12150" w:rsidRPr="00B12150">
        <w:rPr>
          <w:rFonts w:ascii="Times New Roman" w:eastAsia="Batang" w:hAnsi="Times New Roman"/>
          <w:kern w:val="2"/>
          <w:sz w:val="24"/>
          <w:szCs w:val="24"/>
          <w:lang w:eastAsia="ko-KR"/>
        </w:rPr>
        <w:t>study: Gitwe</w:t>
      </w:r>
      <w:r w:rsidR="002A2BFC">
        <w:rPr>
          <w:rFonts w:ascii="Times New Roman" w:eastAsia="Batang" w:hAnsi="Times New Roman"/>
          <w:kern w:val="2"/>
          <w:sz w:val="24"/>
          <w:szCs w:val="24"/>
          <w:lang w:eastAsia="ko-KR"/>
        </w:rPr>
        <w:t xml:space="preserve"> District</w:t>
      </w:r>
      <w:r w:rsidR="003A4CDB" w:rsidRPr="00B12150">
        <w:rPr>
          <w:rFonts w:ascii="Times New Roman" w:eastAsia="Batang" w:hAnsi="Times New Roman"/>
          <w:kern w:val="2"/>
          <w:sz w:val="24"/>
          <w:szCs w:val="24"/>
          <w:lang w:eastAsia="ko-KR"/>
        </w:rPr>
        <w:t xml:space="preserve"> Ho</w:t>
      </w:r>
      <w:r w:rsidR="002A2BFC">
        <w:rPr>
          <w:rFonts w:ascii="Times New Roman" w:eastAsia="Batang" w:hAnsi="Times New Roman"/>
          <w:kern w:val="2"/>
          <w:sz w:val="24"/>
          <w:szCs w:val="24"/>
          <w:lang w:eastAsia="ko-KR"/>
        </w:rPr>
        <w:t>spital</w:t>
      </w:r>
    </w:p>
    <w:p w:rsidR="001720E7" w:rsidRPr="00B12150" w:rsidRDefault="00CB1168" w:rsidP="00CB1168">
      <w:pPr>
        <w:widowControl w:val="0"/>
        <w:wordWrap w:val="0"/>
        <w:autoSpaceDE w:val="0"/>
        <w:autoSpaceDN w:val="0"/>
        <w:spacing w:after="0" w:line="360" w:lineRule="auto"/>
        <w:jc w:val="center"/>
        <w:rPr>
          <w:rFonts w:ascii="Times New Roman" w:eastAsia="Batang" w:hAnsi="Times New Roman"/>
          <w:kern w:val="2"/>
          <w:sz w:val="24"/>
          <w:szCs w:val="24"/>
          <w:lang w:eastAsia="ko-KR"/>
        </w:rPr>
      </w:pPr>
      <w:r>
        <w:rPr>
          <w:rFonts w:ascii="Times New Roman" w:eastAsia="Batang" w:hAnsi="Times New Roman"/>
          <w:kern w:val="2"/>
          <w:sz w:val="24"/>
          <w:szCs w:val="24"/>
          <w:lang w:eastAsia="ko-KR"/>
        </w:rPr>
        <w:t xml:space="preserve">Period: </w:t>
      </w:r>
      <w:r w:rsidR="00B27B2F" w:rsidRPr="00B12150">
        <w:rPr>
          <w:rFonts w:ascii="Times New Roman" w:eastAsia="Batang" w:hAnsi="Times New Roman"/>
          <w:kern w:val="2"/>
          <w:sz w:val="24"/>
          <w:szCs w:val="24"/>
          <w:lang w:eastAsia="ko-KR"/>
        </w:rPr>
        <w:t xml:space="preserve">May </w:t>
      </w:r>
      <w:r w:rsidR="00BF2D95" w:rsidRPr="00B12150">
        <w:rPr>
          <w:rFonts w:ascii="Times New Roman" w:eastAsia="Batang" w:hAnsi="Times New Roman"/>
          <w:kern w:val="2"/>
          <w:sz w:val="24"/>
          <w:szCs w:val="24"/>
          <w:lang w:eastAsia="ko-KR"/>
        </w:rPr>
        <w:t xml:space="preserve">up </w:t>
      </w:r>
      <w:r w:rsidR="00B27B2F" w:rsidRPr="00B12150">
        <w:rPr>
          <w:rFonts w:ascii="Times New Roman" w:eastAsia="Batang" w:hAnsi="Times New Roman"/>
          <w:kern w:val="2"/>
          <w:sz w:val="24"/>
          <w:szCs w:val="24"/>
          <w:lang w:eastAsia="ko-KR"/>
        </w:rPr>
        <w:t>to July 2019</w:t>
      </w:r>
    </w:p>
    <w:p w:rsidR="001720E7" w:rsidRPr="006B052B" w:rsidRDefault="001720E7" w:rsidP="006B052B">
      <w:pPr>
        <w:widowControl w:val="0"/>
        <w:wordWrap w:val="0"/>
        <w:autoSpaceDE w:val="0"/>
        <w:autoSpaceDN w:val="0"/>
        <w:spacing w:after="0" w:line="360" w:lineRule="auto"/>
        <w:jc w:val="both"/>
        <w:rPr>
          <w:rFonts w:ascii="Times New Roman" w:eastAsia="Batang" w:hAnsi="Times New Roman"/>
          <w:b/>
          <w:kern w:val="2"/>
          <w:sz w:val="24"/>
          <w:szCs w:val="24"/>
          <w:lang w:eastAsia="ko-KR"/>
        </w:rPr>
      </w:pPr>
    </w:p>
    <w:p w:rsidR="003F0BC6" w:rsidRPr="006B052B" w:rsidRDefault="003F0BC6" w:rsidP="006B052B">
      <w:pPr>
        <w:widowControl w:val="0"/>
        <w:wordWrap w:val="0"/>
        <w:autoSpaceDE w:val="0"/>
        <w:autoSpaceDN w:val="0"/>
        <w:spacing w:after="0" w:line="360" w:lineRule="auto"/>
        <w:jc w:val="both"/>
        <w:rPr>
          <w:rFonts w:ascii="Times New Roman" w:eastAsia="Batang" w:hAnsi="Times New Roman"/>
          <w:kern w:val="2"/>
          <w:sz w:val="24"/>
          <w:szCs w:val="24"/>
          <w:lang w:eastAsia="ko-KR"/>
        </w:rPr>
      </w:pPr>
    </w:p>
    <w:p w:rsidR="001720E7" w:rsidRPr="006B052B" w:rsidRDefault="003F0BC6" w:rsidP="006B052B">
      <w:pPr>
        <w:widowControl w:val="0"/>
        <w:wordWrap w:val="0"/>
        <w:autoSpaceDE w:val="0"/>
        <w:autoSpaceDN w:val="0"/>
        <w:spacing w:after="0" w:line="360" w:lineRule="auto"/>
        <w:jc w:val="both"/>
        <w:rPr>
          <w:rFonts w:ascii="Times New Roman" w:eastAsia="Batang" w:hAnsi="Times New Roman"/>
          <w:kern w:val="2"/>
          <w:sz w:val="24"/>
          <w:szCs w:val="24"/>
          <w:lang w:eastAsia="ko-KR"/>
        </w:rPr>
      </w:pPr>
      <w:r w:rsidRPr="006B052B">
        <w:rPr>
          <w:rFonts w:ascii="Times New Roman" w:eastAsia="SimSun" w:hAnsi="Times New Roman"/>
          <w:sz w:val="24"/>
          <w:szCs w:val="24"/>
          <w:lang w:eastAsia="zh-CN"/>
        </w:rPr>
        <w:t xml:space="preserve">Undergraduate this is </w:t>
      </w:r>
      <w:r w:rsidR="00075CE4" w:rsidRPr="006B052B">
        <w:rPr>
          <w:rFonts w:ascii="Times New Roman" w:eastAsia="SimSun" w:hAnsi="Times New Roman"/>
          <w:sz w:val="24"/>
          <w:szCs w:val="24"/>
          <w:lang w:eastAsia="zh-CN"/>
        </w:rPr>
        <w:t>presented</w:t>
      </w:r>
      <w:r w:rsidR="00075CE4" w:rsidRPr="006B052B">
        <w:rPr>
          <w:rFonts w:ascii="Times New Roman" w:eastAsia="Batang" w:hAnsi="Times New Roman"/>
          <w:kern w:val="2"/>
          <w:sz w:val="24"/>
          <w:szCs w:val="24"/>
          <w:lang w:eastAsia="ko-KR"/>
        </w:rPr>
        <w:t xml:space="preserve"> in</w:t>
      </w:r>
      <w:r w:rsidR="00921D66" w:rsidRPr="006B052B">
        <w:rPr>
          <w:rFonts w:ascii="Times New Roman" w:eastAsia="Batang" w:hAnsi="Times New Roman"/>
          <w:kern w:val="2"/>
          <w:sz w:val="24"/>
          <w:szCs w:val="24"/>
          <w:lang w:eastAsia="ko-KR"/>
        </w:rPr>
        <w:t xml:space="preserve"> partial fulfillment of th</w:t>
      </w:r>
      <w:r w:rsidRPr="006B052B">
        <w:rPr>
          <w:rFonts w:ascii="Times New Roman" w:eastAsia="Batang" w:hAnsi="Times New Roman"/>
          <w:kern w:val="2"/>
          <w:sz w:val="24"/>
          <w:szCs w:val="24"/>
          <w:lang w:eastAsia="ko-KR"/>
        </w:rPr>
        <w:t xml:space="preserve">e Requirements for </w:t>
      </w:r>
      <w:r w:rsidR="00075CE4" w:rsidRPr="006B052B">
        <w:rPr>
          <w:rFonts w:ascii="Times New Roman" w:eastAsia="Batang" w:hAnsi="Times New Roman"/>
          <w:kern w:val="2"/>
          <w:sz w:val="24"/>
          <w:szCs w:val="24"/>
          <w:lang w:eastAsia="ko-KR"/>
        </w:rPr>
        <w:t xml:space="preserve">the </w:t>
      </w:r>
      <w:r w:rsidR="00DE35B0" w:rsidRPr="006B052B">
        <w:rPr>
          <w:rFonts w:ascii="Times New Roman" w:eastAsia="Batang" w:hAnsi="Times New Roman"/>
          <w:kern w:val="2"/>
          <w:sz w:val="24"/>
          <w:szCs w:val="24"/>
          <w:lang w:eastAsia="ko-KR"/>
        </w:rPr>
        <w:t>Bachelor, degree</w:t>
      </w:r>
      <w:r w:rsidRPr="006B052B">
        <w:rPr>
          <w:rFonts w:ascii="Times New Roman" w:eastAsia="Batang" w:hAnsi="Times New Roman"/>
          <w:kern w:val="2"/>
          <w:sz w:val="24"/>
          <w:szCs w:val="24"/>
          <w:lang w:eastAsia="ko-KR"/>
        </w:rPr>
        <w:t xml:space="preserve"> with honor in </w:t>
      </w:r>
      <w:r w:rsidR="00921D66" w:rsidRPr="006B052B">
        <w:rPr>
          <w:rFonts w:ascii="Times New Roman" w:eastAsia="Batang" w:hAnsi="Times New Roman"/>
          <w:kern w:val="2"/>
          <w:sz w:val="24"/>
          <w:szCs w:val="24"/>
          <w:lang w:eastAsia="ko-KR"/>
        </w:rPr>
        <w:t xml:space="preserve">Biomedical Laboratory Sciences at KIBOGORA </w:t>
      </w:r>
      <w:r w:rsidR="009B29CC" w:rsidRPr="006B052B">
        <w:rPr>
          <w:rFonts w:ascii="Times New Roman" w:eastAsia="Batang" w:hAnsi="Times New Roman"/>
          <w:kern w:val="2"/>
          <w:sz w:val="24"/>
          <w:szCs w:val="24"/>
          <w:lang w:eastAsia="ko-KR"/>
        </w:rPr>
        <w:t>POLYTECHNIC (</w:t>
      </w:r>
      <w:r w:rsidR="00921D66" w:rsidRPr="006B052B">
        <w:rPr>
          <w:rFonts w:ascii="Times New Roman" w:eastAsia="Batang" w:hAnsi="Times New Roman"/>
          <w:kern w:val="2"/>
          <w:sz w:val="24"/>
          <w:szCs w:val="24"/>
          <w:lang w:eastAsia="ko-KR"/>
        </w:rPr>
        <w:t>KP)</w:t>
      </w:r>
    </w:p>
    <w:p w:rsidR="001720E7" w:rsidRPr="006B052B" w:rsidRDefault="001720E7" w:rsidP="006B052B">
      <w:pPr>
        <w:widowControl w:val="0"/>
        <w:wordWrap w:val="0"/>
        <w:autoSpaceDE w:val="0"/>
        <w:autoSpaceDN w:val="0"/>
        <w:spacing w:after="0" w:line="360" w:lineRule="auto"/>
        <w:jc w:val="both"/>
        <w:rPr>
          <w:rFonts w:ascii="Times New Roman" w:eastAsia="Batang" w:hAnsi="Times New Roman"/>
          <w:i/>
          <w:kern w:val="2"/>
          <w:sz w:val="24"/>
          <w:szCs w:val="24"/>
          <w:lang w:eastAsia="ko-KR"/>
        </w:rPr>
      </w:pPr>
    </w:p>
    <w:p w:rsidR="003F0BC6" w:rsidRPr="006B052B" w:rsidRDefault="003F0BC6" w:rsidP="006B052B">
      <w:pPr>
        <w:widowControl w:val="0"/>
        <w:wordWrap w:val="0"/>
        <w:autoSpaceDE w:val="0"/>
        <w:autoSpaceDN w:val="0"/>
        <w:spacing w:after="0" w:line="360" w:lineRule="auto"/>
        <w:jc w:val="both"/>
        <w:rPr>
          <w:rFonts w:ascii="Times New Roman" w:eastAsia="Batang" w:hAnsi="Times New Roman"/>
          <w:i/>
          <w:kern w:val="2"/>
          <w:sz w:val="24"/>
          <w:szCs w:val="24"/>
          <w:lang w:eastAsia="ko-KR"/>
        </w:rPr>
      </w:pPr>
    </w:p>
    <w:p w:rsidR="003F0BC6" w:rsidRPr="006B052B" w:rsidRDefault="003F0BC6" w:rsidP="006B052B">
      <w:pPr>
        <w:widowControl w:val="0"/>
        <w:wordWrap w:val="0"/>
        <w:autoSpaceDE w:val="0"/>
        <w:autoSpaceDN w:val="0"/>
        <w:spacing w:after="0" w:line="360" w:lineRule="auto"/>
        <w:jc w:val="both"/>
        <w:rPr>
          <w:rFonts w:ascii="Times New Roman" w:eastAsia="Batang" w:hAnsi="Times New Roman"/>
          <w:i/>
          <w:kern w:val="2"/>
          <w:sz w:val="24"/>
          <w:szCs w:val="24"/>
          <w:lang w:eastAsia="ko-KR"/>
        </w:rPr>
      </w:pPr>
      <w:r w:rsidRPr="006B052B">
        <w:rPr>
          <w:rFonts w:ascii="Times New Roman" w:eastAsia="SimSun" w:hAnsi="Times New Roman"/>
          <w:b/>
          <w:sz w:val="24"/>
          <w:szCs w:val="24"/>
          <w:lang w:eastAsia="zh-CN"/>
        </w:rPr>
        <w:t>PREPARED BY:</w:t>
      </w:r>
    </w:p>
    <w:p w:rsidR="003F0BC6" w:rsidRPr="006B052B" w:rsidRDefault="003F0BC6" w:rsidP="006B052B">
      <w:pPr>
        <w:widowControl w:val="0"/>
        <w:wordWrap w:val="0"/>
        <w:autoSpaceDE w:val="0"/>
        <w:autoSpaceDN w:val="0"/>
        <w:spacing w:after="0" w:line="360" w:lineRule="auto"/>
        <w:jc w:val="both"/>
        <w:rPr>
          <w:rFonts w:ascii="Times New Roman" w:eastAsia="Batang" w:hAnsi="Times New Roman"/>
          <w:i/>
          <w:kern w:val="2"/>
          <w:sz w:val="24"/>
          <w:szCs w:val="24"/>
          <w:lang w:eastAsia="ko-KR"/>
        </w:rPr>
      </w:pPr>
    </w:p>
    <w:p w:rsidR="001720E7" w:rsidRPr="006B052B" w:rsidRDefault="00921D66" w:rsidP="006B052B">
      <w:pPr>
        <w:widowControl w:val="0"/>
        <w:wordWrap w:val="0"/>
        <w:autoSpaceDE w:val="0"/>
        <w:autoSpaceDN w:val="0"/>
        <w:spacing w:after="0" w:line="360" w:lineRule="auto"/>
        <w:jc w:val="both"/>
        <w:rPr>
          <w:rFonts w:ascii="Times New Roman" w:eastAsia="Batang" w:hAnsi="Times New Roman"/>
          <w:kern w:val="2"/>
          <w:sz w:val="24"/>
          <w:szCs w:val="24"/>
          <w:lang w:eastAsia="ko-KR"/>
        </w:rPr>
      </w:pPr>
      <w:r w:rsidRPr="006B052B">
        <w:rPr>
          <w:rFonts w:ascii="Times New Roman" w:eastAsia="Batang" w:hAnsi="Times New Roman"/>
          <w:kern w:val="2"/>
          <w:sz w:val="24"/>
          <w:szCs w:val="24"/>
          <w:lang w:eastAsia="ko-KR"/>
        </w:rPr>
        <w:t xml:space="preserve">Olive BAYISENGE              </w:t>
      </w:r>
      <w:r w:rsidRPr="006B052B">
        <w:rPr>
          <w:rFonts w:ascii="Times New Roman" w:eastAsia="Batang" w:hAnsi="Times New Roman"/>
          <w:b/>
          <w:kern w:val="2"/>
          <w:sz w:val="24"/>
          <w:szCs w:val="24"/>
          <w:lang w:eastAsia="ko-KR"/>
        </w:rPr>
        <w:t>REG No</w:t>
      </w:r>
      <w:r w:rsidRPr="006B052B">
        <w:rPr>
          <w:rFonts w:ascii="Times New Roman" w:eastAsia="Batang" w:hAnsi="Times New Roman"/>
          <w:kern w:val="2"/>
          <w:sz w:val="24"/>
          <w:szCs w:val="24"/>
          <w:lang w:eastAsia="ko-KR"/>
        </w:rPr>
        <w:t xml:space="preserve"> 1800424</w:t>
      </w:r>
    </w:p>
    <w:p w:rsidR="00B877A0" w:rsidRPr="006B052B" w:rsidRDefault="00CB1168" w:rsidP="006B052B">
      <w:pPr>
        <w:wordWrap w:val="0"/>
        <w:autoSpaceDE w:val="0"/>
        <w:autoSpaceDN w:val="0"/>
        <w:spacing w:after="0" w:line="360" w:lineRule="auto"/>
        <w:jc w:val="both"/>
        <w:rPr>
          <w:rFonts w:ascii="Times New Roman" w:eastAsia="Batang" w:hAnsi="Times New Roman"/>
          <w:kern w:val="2"/>
          <w:sz w:val="24"/>
          <w:szCs w:val="24"/>
          <w:lang w:eastAsia="ko-KR"/>
        </w:rPr>
      </w:pPr>
      <w:r>
        <w:rPr>
          <w:rFonts w:ascii="Times New Roman" w:eastAsia="Batang" w:hAnsi="Times New Roman"/>
          <w:kern w:val="2"/>
          <w:sz w:val="24"/>
          <w:szCs w:val="24"/>
          <w:lang w:eastAsia="ko-KR"/>
        </w:rPr>
        <w:t xml:space="preserve">                &amp;</w:t>
      </w:r>
    </w:p>
    <w:p w:rsidR="001720E7" w:rsidRPr="006B052B" w:rsidRDefault="00921D66" w:rsidP="006B052B">
      <w:pPr>
        <w:wordWrap w:val="0"/>
        <w:autoSpaceDE w:val="0"/>
        <w:autoSpaceDN w:val="0"/>
        <w:spacing w:after="0" w:line="360" w:lineRule="auto"/>
        <w:jc w:val="both"/>
        <w:rPr>
          <w:rFonts w:ascii="Times New Roman" w:eastAsia="Batang" w:hAnsi="Times New Roman"/>
          <w:kern w:val="2"/>
          <w:sz w:val="24"/>
          <w:szCs w:val="24"/>
          <w:lang w:eastAsia="ko-KR"/>
        </w:rPr>
      </w:pPr>
      <w:r w:rsidRPr="006B052B">
        <w:rPr>
          <w:rFonts w:ascii="Times New Roman" w:eastAsia="Batang" w:hAnsi="Times New Roman"/>
          <w:kern w:val="2"/>
          <w:sz w:val="24"/>
          <w:szCs w:val="24"/>
          <w:lang w:eastAsia="ko-KR"/>
        </w:rPr>
        <w:t xml:space="preserve">Felicie UWINEZA </w:t>
      </w:r>
      <w:r w:rsidR="00CB1168">
        <w:rPr>
          <w:rFonts w:ascii="Times New Roman" w:eastAsia="Batang" w:hAnsi="Times New Roman"/>
          <w:kern w:val="2"/>
          <w:sz w:val="24"/>
          <w:szCs w:val="24"/>
          <w:lang w:eastAsia="ko-KR"/>
        </w:rPr>
        <w:t xml:space="preserve">               </w:t>
      </w:r>
      <w:r w:rsidR="00B877A0" w:rsidRPr="006B052B">
        <w:rPr>
          <w:rFonts w:ascii="Times New Roman" w:eastAsia="Batang" w:hAnsi="Times New Roman"/>
          <w:b/>
          <w:kern w:val="2"/>
          <w:sz w:val="24"/>
          <w:szCs w:val="24"/>
          <w:lang w:eastAsia="ko-KR"/>
        </w:rPr>
        <w:t>REG No</w:t>
      </w:r>
      <w:r w:rsidR="00B877A0" w:rsidRPr="006B052B">
        <w:rPr>
          <w:rFonts w:ascii="Times New Roman" w:eastAsia="Batang" w:hAnsi="Times New Roman"/>
          <w:kern w:val="2"/>
          <w:sz w:val="24"/>
          <w:szCs w:val="24"/>
          <w:lang w:eastAsia="ko-KR"/>
        </w:rPr>
        <w:t xml:space="preserve"> 1800351</w:t>
      </w:r>
    </w:p>
    <w:p w:rsidR="001720E7" w:rsidRPr="006B052B" w:rsidRDefault="001720E7" w:rsidP="006B052B">
      <w:pPr>
        <w:wordWrap w:val="0"/>
        <w:autoSpaceDE w:val="0"/>
        <w:autoSpaceDN w:val="0"/>
        <w:spacing w:after="0" w:line="360" w:lineRule="auto"/>
        <w:jc w:val="both"/>
        <w:rPr>
          <w:rFonts w:ascii="Times New Roman" w:hAnsi="Times New Roman"/>
          <w:sz w:val="24"/>
          <w:szCs w:val="24"/>
        </w:rPr>
      </w:pPr>
    </w:p>
    <w:p w:rsidR="00450494" w:rsidRPr="006B052B" w:rsidRDefault="00921D66" w:rsidP="006B052B">
      <w:pPr>
        <w:wordWrap w:val="0"/>
        <w:autoSpaceDE w:val="0"/>
        <w:autoSpaceDN w:val="0"/>
        <w:spacing w:after="0" w:line="360" w:lineRule="auto"/>
        <w:jc w:val="both"/>
        <w:rPr>
          <w:rFonts w:ascii="Times New Roman" w:eastAsia="Batang" w:hAnsi="Times New Roman"/>
          <w:b/>
          <w:kern w:val="2"/>
          <w:sz w:val="24"/>
          <w:szCs w:val="24"/>
          <w:lang w:eastAsia="ko-KR"/>
        </w:rPr>
      </w:pPr>
      <w:r w:rsidRPr="006B052B">
        <w:rPr>
          <w:rFonts w:ascii="Times New Roman" w:eastAsia="Batang" w:hAnsi="Times New Roman"/>
          <w:b/>
          <w:kern w:val="2"/>
          <w:sz w:val="24"/>
          <w:szCs w:val="24"/>
          <w:lang w:eastAsia="ko-KR"/>
        </w:rPr>
        <w:t xml:space="preserve">Supervisor: </w:t>
      </w:r>
    </w:p>
    <w:p w:rsidR="00450494" w:rsidRPr="006B052B" w:rsidRDefault="00075CE4" w:rsidP="006B052B">
      <w:pPr>
        <w:wordWrap w:val="0"/>
        <w:autoSpaceDE w:val="0"/>
        <w:autoSpaceDN w:val="0"/>
        <w:spacing w:after="0" w:line="360" w:lineRule="auto"/>
        <w:jc w:val="both"/>
        <w:rPr>
          <w:rFonts w:ascii="Times New Roman" w:eastAsia="SimSun" w:hAnsi="Times New Roman"/>
          <w:sz w:val="24"/>
          <w:szCs w:val="24"/>
          <w:lang w:eastAsia="zh-CN"/>
        </w:rPr>
      </w:pPr>
      <w:r w:rsidRPr="006B052B">
        <w:rPr>
          <w:rFonts w:ascii="Times New Roman" w:hAnsi="Times New Roman"/>
          <w:sz w:val="24"/>
          <w:szCs w:val="24"/>
        </w:rPr>
        <w:t xml:space="preserve">Mr. MUNYANDAMUTSA </w:t>
      </w:r>
      <w:proofErr w:type="spellStart"/>
      <w:r w:rsidRPr="006B052B">
        <w:rPr>
          <w:rFonts w:ascii="Times New Roman" w:hAnsi="Times New Roman"/>
          <w:sz w:val="24"/>
          <w:szCs w:val="24"/>
        </w:rPr>
        <w:t>Fulgence</w:t>
      </w:r>
      <w:proofErr w:type="spellEnd"/>
    </w:p>
    <w:p w:rsidR="00450494" w:rsidRPr="006B052B" w:rsidRDefault="00450494" w:rsidP="006B052B">
      <w:pPr>
        <w:wordWrap w:val="0"/>
        <w:autoSpaceDE w:val="0"/>
        <w:autoSpaceDN w:val="0"/>
        <w:spacing w:after="0" w:line="360" w:lineRule="auto"/>
        <w:jc w:val="both"/>
        <w:rPr>
          <w:rFonts w:ascii="Times New Roman" w:eastAsia="SimSun" w:hAnsi="Times New Roman"/>
          <w:sz w:val="24"/>
          <w:szCs w:val="24"/>
          <w:lang w:eastAsia="zh-CN"/>
        </w:rPr>
      </w:pPr>
    </w:p>
    <w:p w:rsidR="00B12150" w:rsidRPr="006B052B" w:rsidRDefault="00B12150" w:rsidP="00B12150">
      <w:pPr>
        <w:wordWrap w:val="0"/>
        <w:autoSpaceDE w:val="0"/>
        <w:autoSpaceDN w:val="0"/>
        <w:spacing w:after="0" w:line="360" w:lineRule="auto"/>
        <w:jc w:val="right"/>
        <w:rPr>
          <w:rFonts w:ascii="Times New Roman" w:hAnsi="Times New Roman"/>
          <w:b/>
          <w:sz w:val="24"/>
          <w:szCs w:val="24"/>
        </w:rPr>
      </w:pPr>
      <w:r w:rsidRPr="006B052B">
        <w:rPr>
          <w:rFonts w:ascii="Times New Roman" w:eastAsia="SimSun" w:hAnsi="Times New Roman"/>
          <w:b/>
          <w:sz w:val="24"/>
          <w:szCs w:val="24"/>
          <w:lang w:eastAsia="zh-CN"/>
        </w:rPr>
        <w:t>Kibogora, August,2019</w:t>
      </w:r>
    </w:p>
    <w:p w:rsidR="008858C5" w:rsidRPr="006B052B" w:rsidRDefault="008858C5" w:rsidP="006B052B">
      <w:pPr>
        <w:wordWrap w:val="0"/>
        <w:autoSpaceDE w:val="0"/>
        <w:autoSpaceDN w:val="0"/>
        <w:spacing w:after="0" w:line="360" w:lineRule="auto"/>
        <w:jc w:val="both"/>
        <w:rPr>
          <w:rFonts w:ascii="Times New Roman" w:eastAsia="SimSun" w:hAnsi="Times New Roman"/>
          <w:sz w:val="24"/>
          <w:szCs w:val="24"/>
          <w:lang w:eastAsia="zh-CN"/>
        </w:rPr>
      </w:pPr>
    </w:p>
    <w:p w:rsidR="00291DF6" w:rsidRPr="006B052B" w:rsidRDefault="00291DF6" w:rsidP="006B052B">
      <w:pPr>
        <w:pStyle w:val="Heading1"/>
        <w:spacing w:before="0" w:after="0" w:line="360" w:lineRule="auto"/>
        <w:jc w:val="both"/>
        <w:rPr>
          <w:rFonts w:ascii="Times New Roman" w:hAnsi="Times New Roman"/>
          <w:sz w:val="24"/>
          <w:szCs w:val="24"/>
          <w:shd w:val="clear" w:color="auto" w:fill="FFFFFF"/>
        </w:rPr>
      </w:pPr>
      <w:bookmarkStart w:id="13" w:name="_Toc17900128"/>
      <w:bookmarkStart w:id="14" w:name="_Toc18007844"/>
      <w:bookmarkEnd w:id="6"/>
      <w:r w:rsidRPr="006B052B">
        <w:rPr>
          <w:rFonts w:ascii="Times New Roman" w:hAnsi="Times New Roman"/>
          <w:sz w:val="24"/>
          <w:szCs w:val="24"/>
          <w:shd w:val="clear" w:color="auto" w:fill="FFFFFF"/>
        </w:rPr>
        <w:t>DECLARATION</w:t>
      </w:r>
      <w:bookmarkEnd w:id="13"/>
      <w:bookmarkEnd w:id="14"/>
    </w:p>
    <w:p w:rsidR="00991DD2" w:rsidRPr="006B052B" w:rsidRDefault="00991DD2" w:rsidP="006B052B">
      <w:pPr>
        <w:spacing w:line="360" w:lineRule="auto"/>
        <w:jc w:val="both"/>
        <w:rPr>
          <w:rFonts w:ascii="Times New Roman" w:hAnsi="Times New Roman"/>
          <w:sz w:val="24"/>
          <w:szCs w:val="24"/>
        </w:rPr>
      </w:pPr>
    </w:p>
    <w:p w:rsidR="00291DF6" w:rsidRPr="006B052B" w:rsidRDefault="00291DF6" w:rsidP="006B052B">
      <w:pPr>
        <w:spacing w:after="0" w:line="360" w:lineRule="auto"/>
        <w:jc w:val="both"/>
        <w:rPr>
          <w:rFonts w:ascii="Times New Roman" w:eastAsia="SimSun" w:hAnsi="Times New Roman"/>
          <w:b/>
          <w:sz w:val="24"/>
          <w:szCs w:val="24"/>
          <w:lang w:eastAsia="zh-CN"/>
        </w:rPr>
      </w:pPr>
      <w:r w:rsidRPr="006B052B">
        <w:rPr>
          <w:rFonts w:ascii="Times New Roman" w:eastAsia="SimSun" w:hAnsi="Times New Roman"/>
          <w:b/>
          <w:sz w:val="24"/>
          <w:szCs w:val="24"/>
          <w:lang w:eastAsia="zh-CN"/>
        </w:rPr>
        <w:t xml:space="preserve">Declaration by the Candidates </w:t>
      </w:r>
    </w:p>
    <w:p w:rsidR="00991DD2" w:rsidRPr="006B052B" w:rsidRDefault="00991DD2" w:rsidP="006B052B">
      <w:pPr>
        <w:pStyle w:val="Heading1"/>
        <w:spacing w:before="0" w:after="0" w:line="360" w:lineRule="auto"/>
        <w:jc w:val="both"/>
        <w:rPr>
          <w:rFonts w:ascii="Times New Roman" w:hAnsi="Times New Roman"/>
          <w:sz w:val="24"/>
          <w:szCs w:val="24"/>
          <w:shd w:val="clear" w:color="auto" w:fill="FFFFFF"/>
        </w:rPr>
      </w:pPr>
    </w:p>
    <w:p w:rsidR="00991DD2" w:rsidRPr="006B052B" w:rsidRDefault="00991DD2" w:rsidP="006B052B">
      <w:pPr>
        <w:spacing w:after="0" w:line="360" w:lineRule="auto"/>
        <w:jc w:val="both"/>
        <w:rPr>
          <w:rFonts w:ascii="Times New Roman" w:hAnsi="Times New Roman"/>
          <w:sz w:val="24"/>
          <w:szCs w:val="24"/>
        </w:rPr>
      </w:pPr>
      <w:r w:rsidRPr="006B052B">
        <w:rPr>
          <w:rFonts w:ascii="Times New Roman" w:hAnsi="Times New Roman"/>
          <w:sz w:val="24"/>
          <w:szCs w:val="24"/>
        </w:rPr>
        <w:t xml:space="preserve">We, BAYISENGE Olive and UWINEZA </w:t>
      </w:r>
      <w:proofErr w:type="spellStart"/>
      <w:r w:rsidRPr="006B052B">
        <w:rPr>
          <w:rFonts w:ascii="Times New Roman" w:hAnsi="Times New Roman"/>
          <w:sz w:val="24"/>
          <w:szCs w:val="24"/>
        </w:rPr>
        <w:t>Felicie</w:t>
      </w:r>
      <w:proofErr w:type="spellEnd"/>
      <w:r w:rsidR="00CB1168">
        <w:rPr>
          <w:rFonts w:ascii="Times New Roman" w:hAnsi="Times New Roman"/>
          <w:sz w:val="24"/>
          <w:szCs w:val="24"/>
        </w:rPr>
        <w:t xml:space="preserve"> </w:t>
      </w:r>
      <w:r w:rsidRPr="006B052B">
        <w:rPr>
          <w:rFonts w:ascii="Times New Roman" w:eastAsia="SimSun" w:hAnsi="Times New Roman"/>
          <w:sz w:val="24"/>
          <w:szCs w:val="24"/>
          <w:lang w:eastAsia="zh-CN"/>
        </w:rPr>
        <w:t xml:space="preserve">hereby declare that this is my own original work and not a duplication of any similar academic work. It has therefore not been previously or concurrently submitted </w:t>
      </w:r>
      <w:r w:rsidR="00DF1BD4" w:rsidRPr="006B052B">
        <w:rPr>
          <w:rFonts w:ascii="Times New Roman" w:eastAsia="SimSun" w:hAnsi="Times New Roman"/>
          <w:sz w:val="24"/>
          <w:szCs w:val="24"/>
          <w:lang w:eastAsia="zh-CN"/>
        </w:rPr>
        <w:t xml:space="preserve">for </w:t>
      </w:r>
      <w:r w:rsidRPr="006B052B">
        <w:rPr>
          <w:rFonts w:ascii="Times New Roman" w:eastAsia="SimSun" w:hAnsi="Times New Roman"/>
          <w:sz w:val="24"/>
          <w:szCs w:val="24"/>
          <w:lang w:eastAsia="zh-CN"/>
        </w:rPr>
        <w:t>any other degree, diploma or other qualification to Kibogora Polytechnic or any other institution. All materials cited in this paper</w:t>
      </w:r>
      <w:r w:rsidR="003A686C" w:rsidRPr="006B052B">
        <w:rPr>
          <w:rFonts w:ascii="Times New Roman" w:eastAsia="SimSun" w:hAnsi="Times New Roman"/>
          <w:sz w:val="24"/>
          <w:szCs w:val="24"/>
          <w:lang w:eastAsia="zh-CN"/>
        </w:rPr>
        <w:t>,</w:t>
      </w:r>
      <w:r w:rsidRPr="006B052B">
        <w:rPr>
          <w:rFonts w:ascii="Times New Roman" w:eastAsia="SimSun" w:hAnsi="Times New Roman"/>
          <w:sz w:val="24"/>
          <w:szCs w:val="24"/>
          <w:lang w:eastAsia="zh-CN"/>
        </w:rPr>
        <w:t xml:space="preserve"> which are not my own have been duly acknowledged.</w:t>
      </w:r>
    </w:p>
    <w:p w:rsidR="00991DD2" w:rsidRPr="006B052B" w:rsidRDefault="00991DD2" w:rsidP="006B052B">
      <w:pPr>
        <w:tabs>
          <w:tab w:val="center" w:pos="4320"/>
        </w:tabs>
        <w:spacing w:after="0" w:line="360" w:lineRule="auto"/>
        <w:jc w:val="both"/>
        <w:rPr>
          <w:rFonts w:ascii="Times New Roman" w:eastAsia="SimSun" w:hAnsi="Times New Roman"/>
          <w:sz w:val="24"/>
          <w:szCs w:val="24"/>
          <w:lang w:eastAsia="zh-CN"/>
        </w:rPr>
      </w:pPr>
    </w:p>
    <w:p w:rsidR="003866E3" w:rsidRPr="006B052B" w:rsidRDefault="003866E3" w:rsidP="006B052B">
      <w:pPr>
        <w:spacing w:after="0" w:line="360" w:lineRule="auto"/>
        <w:jc w:val="both"/>
        <w:rPr>
          <w:rFonts w:ascii="Times New Roman" w:hAnsi="Times New Roman"/>
          <w:sz w:val="24"/>
          <w:szCs w:val="24"/>
        </w:rPr>
      </w:pPr>
      <w:r w:rsidRPr="006B052B">
        <w:rPr>
          <w:rFonts w:ascii="Times New Roman" w:hAnsi="Times New Roman"/>
          <w:sz w:val="24"/>
          <w:szCs w:val="24"/>
        </w:rPr>
        <w:t xml:space="preserve">BAYISENGE Olive                                                                UWINEZA </w:t>
      </w:r>
      <w:proofErr w:type="spellStart"/>
      <w:r w:rsidRPr="006B052B">
        <w:rPr>
          <w:rFonts w:ascii="Times New Roman" w:hAnsi="Times New Roman"/>
          <w:sz w:val="24"/>
          <w:szCs w:val="24"/>
        </w:rPr>
        <w:t>Felicie</w:t>
      </w:r>
      <w:proofErr w:type="spellEnd"/>
    </w:p>
    <w:p w:rsidR="003866E3" w:rsidRPr="006B052B" w:rsidRDefault="003866E3" w:rsidP="006B052B">
      <w:pPr>
        <w:spacing w:after="0" w:line="360" w:lineRule="auto"/>
        <w:jc w:val="both"/>
        <w:rPr>
          <w:rFonts w:ascii="Times New Roman" w:hAnsi="Times New Roman"/>
          <w:sz w:val="24"/>
          <w:szCs w:val="24"/>
        </w:rPr>
      </w:pPr>
      <w:r w:rsidRPr="006B052B">
        <w:rPr>
          <w:rFonts w:ascii="Times New Roman" w:hAnsi="Times New Roman"/>
          <w:sz w:val="24"/>
          <w:szCs w:val="24"/>
        </w:rPr>
        <w:t>Signature……………………….                                              Signature ……………………</w:t>
      </w:r>
    </w:p>
    <w:p w:rsidR="003866E3" w:rsidRPr="006B052B" w:rsidRDefault="003866E3" w:rsidP="006B052B">
      <w:pPr>
        <w:spacing w:after="0" w:line="360" w:lineRule="auto"/>
        <w:jc w:val="both"/>
        <w:rPr>
          <w:rFonts w:ascii="Times New Roman" w:hAnsi="Times New Roman"/>
          <w:sz w:val="24"/>
          <w:szCs w:val="24"/>
        </w:rPr>
      </w:pPr>
      <w:r w:rsidRPr="006B052B">
        <w:rPr>
          <w:rFonts w:ascii="Times New Roman" w:hAnsi="Times New Roman"/>
          <w:sz w:val="24"/>
          <w:szCs w:val="24"/>
        </w:rPr>
        <w:t>Date ……. /........ / 2019                                                          Date ……. /........ / 2019</w:t>
      </w:r>
    </w:p>
    <w:p w:rsidR="003866E3" w:rsidRPr="006B052B" w:rsidRDefault="003866E3" w:rsidP="006B052B">
      <w:pPr>
        <w:spacing w:after="0" w:line="360" w:lineRule="auto"/>
        <w:jc w:val="both"/>
        <w:rPr>
          <w:rFonts w:ascii="Times New Roman" w:hAnsi="Times New Roman"/>
          <w:sz w:val="24"/>
          <w:szCs w:val="24"/>
        </w:rPr>
      </w:pPr>
    </w:p>
    <w:p w:rsidR="003866E3" w:rsidRPr="006B052B" w:rsidRDefault="003866E3" w:rsidP="006B052B">
      <w:pPr>
        <w:spacing w:after="0" w:line="360" w:lineRule="auto"/>
        <w:jc w:val="both"/>
        <w:rPr>
          <w:rFonts w:ascii="Times New Roman" w:hAnsi="Times New Roman"/>
          <w:sz w:val="24"/>
          <w:szCs w:val="24"/>
        </w:rPr>
      </w:pPr>
    </w:p>
    <w:p w:rsidR="00991DD2" w:rsidRPr="006B052B" w:rsidRDefault="00991DD2" w:rsidP="006B052B">
      <w:pPr>
        <w:tabs>
          <w:tab w:val="center" w:pos="4320"/>
        </w:tabs>
        <w:spacing w:after="0" w:line="360" w:lineRule="auto"/>
        <w:jc w:val="both"/>
        <w:rPr>
          <w:rFonts w:ascii="Times New Roman" w:eastAsia="SimSun" w:hAnsi="Times New Roman"/>
          <w:sz w:val="24"/>
          <w:szCs w:val="24"/>
          <w:lang w:eastAsia="zh-CN"/>
        </w:rPr>
      </w:pPr>
    </w:p>
    <w:p w:rsidR="00991DD2" w:rsidRPr="006B052B" w:rsidRDefault="00991DD2" w:rsidP="006B052B">
      <w:pPr>
        <w:tabs>
          <w:tab w:val="center" w:pos="4320"/>
        </w:tabs>
        <w:spacing w:after="0" w:line="360" w:lineRule="auto"/>
        <w:jc w:val="both"/>
        <w:rPr>
          <w:rFonts w:ascii="Times New Roman" w:eastAsia="SimSun" w:hAnsi="Times New Roman"/>
          <w:b/>
          <w:sz w:val="24"/>
          <w:szCs w:val="24"/>
          <w:lang w:eastAsia="zh-CN"/>
        </w:rPr>
      </w:pPr>
    </w:p>
    <w:p w:rsidR="00026FA0" w:rsidRPr="006B052B" w:rsidRDefault="00026FA0" w:rsidP="006B052B">
      <w:pPr>
        <w:tabs>
          <w:tab w:val="center" w:pos="4320"/>
        </w:tabs>
        <w:spacing w:after="0" w:line="360" w:lineRule="auto"/>
        <w:jc w:val="both"/>
        <w:rPr>
          <w:rFonts w:ascii="Times New Roman" w:eastAsia="SimSun" w:hAnsi="Times New Roman"/>
          <w:b/>
          <w:sz w:val="24"/>
          <w:szCs w:val="24"/>
          <w:lang w:eastAsia="zh-CN"/>
        </w:rPr>
      </w:pPr>
      <w:r w:rsidRPr="006B052B">
        <w:rPr>
          <w:rFonts w:ascii="Times New Roman" w:eastAsia="SimSun" w:hAnsi="Times New Roman"/>
          <w:b/>
          <w:sz w:val="24"/>
          <w:szCs w:val="24"/>
          <w:lang w:eastAsia="zh-CN"/>
        </w:rPr>
        <w:t>Declaration by the Supervisor</w:t>
      </w:r>
    </w:p>
    <w:p w:rsidR="00026FA0" w:rsidRPr="006B052B" w:rsidRDefault="00026FA0" w:rsidP="006B052B">
      <w:pPr>
        <w:tabs>
          <w:tab w:val="center" w:pos="4320"/>
        </w:tabs>
        <w:spacing w:after="0" w:line="360" w:lineRule="auto"/>
        <w:jc w:val="both"/>
        <w:rPr>
          <w:rFonts w:ascii="Times New Roman" w:eastAsia="SimSun" w:hAnsi="Times New Roman"/>
          <w:sz w:val="24"/>
          <w:szCs w:val="24"/>
          <w:lang w:eastAsia="zh-CN"/>
        </w:rPr>
      </w:pPr>
    </w:p>
    <w:p w:rsidR="00026FA0" w:rsidRPr="006B052B" w:rsidRDefault="00026FA0" w:rsidP="006B052B">
      <w:pPr>
        <w:tabs>
          <w:tab w:val="center" w:pos="4320"/>
        </w:tabs>
        <w:spacing w:after="0" w:line="360" w:lineRule="auto"/>
        <w:jc w:val="both"/>
        <w:rPr>
          <w:rFonts w:ascii="Times New Roman" w:eastAsia="SimSun" w:hAnsi="Times New Roman"/>
          <w:sz w:val="24"/>
          <w:szCs w:val="24"/>
          <w:lang w:eastAsia="zh-CN"/>
        </w:rPr>
      </w:pPr>
      <w:r w:rsidRPr="006B052B">
        <w:rPr>
          <w:rFonts w:ascii="Times New Roman" w:eastAsia="SimSun" w:hAnsi="Times New Roman"/>
          <w:sz w:val="24"/>
          <w:szCs w:val="24"/>
          <w:lang w:eastAsia="zh-CN"/>
        </w:rPr>
        <w:t>I declare that this work has been submitted for examination with my approval as KP Supervisor</w:t>
      </w:r>
      <w:r w:rsidR="00BC49F8" w:rsidRPr="006B052B">
        <w:rPr>
          <w:rFonts w:ascii="Times New Roman" w:eastAsia="SimSun" w:hAnsi="Times New Roman"/>
          <w:sz w:val="24"/>
          <w:szCs w:val="24"/>
          <w:lang w:eastAsia="zh-CN"/>
        </w:rPr>
        <w:t>.</w:t>
      </w:r>
    </w:p>
    <w:p w:rsidR="00026FA0" w:rsidRPr="006B052B" w:rsidRDefault="00026FA0" w:rsidP="006B052B">
      <w:pPr>
        <w:tabs>
          <w:tab w:val="center" w:pos="4320"/>
        </w:tabs>
        <w:spacing w:after="0" w:line="360" w:lineRule="auto"/>
        <w:jc w:val="both"/>
        <w:rPr>
          <w:rFonts w:ascii="Times New Roman" w:eastAsia="SimSun" w:hAnsi="Times New Roman"/>
          <w:sz w:val="24"/>
          <w:szCs w:val="24"/>
          <w:lang w:eastAsia="zh-CN"/>
        </w:rPr>
      </w:pPr>
    </w:p>
    <w:p w:rsidR="00026FA0" w:rsidRPr="006B052B" w:rsidRDefault="00026FA0" w:rsidP="006B052B">
      <w:pPr>
        <w:tabs>
          <w:tab w:val="center" w:pos="4320"/>
        </w:tabs>
        <w:spacing w:after="0" w:line="360" w:lineRule="auto"/>
        <w:jc w:val="both"/>
        <w:rPr>
          <w:rFonts w:ascii="Times New Roman" w:eastAsia="SimSun" w:hAnsi="Times New Roman"/>
          <w:sz w:val="24"/>
          <w:szCs w:val="24"/>
          <w:lang w:eastAsia="zh-CN"/>
        </w:rPr>
      </w:pPr>
      <w:r w:rsidRPr="006B052B">
        <w:rPr>
          <w:rFonts w:ascii="Times New Roman" w:eastAsia="SimSun" w:hAnsi="Times New Roman"/>
          <w:sz w:val="24"/>
          <w:szCs w:val="24"/>
          <w:lang w:eastAsia="zh-CN"/>
        </w:rPr>
        <w:t xml:space="preserve">Supervisor’s name: </w:t>
      </w:r>
      <w:r w:rsidR="00291DF6" w:rsidRPr="006B052B">
        <w:rPr>
          <w:rFonts w:ascii="Times New Roman" w:eastAsia="SimSun" w:hAnsi="Times New Roman"/>
          <w:sz w:val="24"/>
          <w:szCs w:val="24"/>
          <w:lang w:eastAsia="zh-CN"/>
        </w:rPr>
        <w:t>…………………………………</w:t>
      </w:r>
    </w:p>
    <w:p w:rsidR="00026FA0" w:rsidRPr="006B052B" w:rsidRDefault="00026FA0" w:rsidP="006B052B">
      <w:pPr>
        <w:tabs>
          <w:tab w:val="center" w:pos="4320"/>
        </w:tabs>
        <w:spacing w:after="0" w:line="360" w:lineRule="auto"/>
        <w:jc w:val="both"/>
        <w:rPr>
          <w:rFonts w:ascii="Times New Roman" w:eastAsia="SimSun" w:hAnsi="Times New Roman"/>
          <w:sz w:val="24"/>
          <w:szCs w:val="24"/>
          <w:lang w:eastAsia="zh-CN"/>
        </w:rPr>
      </w:pPr>
      <w:r w:rsidRPr="006B052B">
        <w:rPr>
          <w:rFonts w:ascii="Times New Roman" w:eastAsia="SimSun" w:hAnsi="Times New Roman"/>
          <w:sz w:val="24"/>
          <w:szCs w:val="24"/>
          <w:lang w:eastAsia="zh-CN"/>
        </w:rPr>
        <w:t>Signed</w:t>
      </w:r>
      <w:r w:rsidR="00291DF6" w:rsidRPr="006B052B">
        <w:rPr>
          <w:rFonts w:ascii="Times New Roman" w:eastAsia="SimSun" w:hAnsi="Times New Roman"/>
          <w:sz w:val="24"/>
          <w:szCs w:val="24"/>
          <w:lang w:eastAsia="zh-CN"/>
        </w:rPr>
        <w:t>………………………………………………</w:t>
      </w:r>
    </w:p>
    <w:p w:rsidR="00026FA0" w:rsidRPr="006B052B" w:rsidRDefault="00026FA0" w:rsidP="006B052B">
      <w:pPr>
        <w:tabs>
          <w:tab w:val="center" w:pos="4320"/>
        </w:tabs>
        <w:spacing w:after="0" w:line="360" w:lineRule="auto"/>
        <w:jc w:val="both"/>
        <w:rPr>
          <w:rFonts w:ascii="Times New Roman" w:eastAsia="SimSun" w:hAnsi="Times New Roman"/>
          <w:sz w:val="24"/>
          <w:szCs w:val="24"/>
          <w:lang w:eastAsia="zh-CN"/>
        </w:rPr>
      </w:pPr>
      <w:r w:rsidRPr="006B052B">
        <w:rPr>
          <w:rFonts w:ascii="Times New Roman" w:eastAsia="SimSun" w:hAnsi="Times New Roman"/>
          <w:sz w:val="24"/>
          <w:szCs w:val="24"/>
          <w:lang w:eastAsia="zh-CN"/>
        </w:rPr>
        <w:t>Date</w:t>
      </w:r>
      <w:r w:rsidR="00291DF6" w:rsidRPr="006B052B">
        <w:rPr>
          <w:rFonts w:ascii="Times New Roman" w:eastAsia="SimSun" w:hAnsi="Times New Roman"/>
          <w:sz w:val="24"/>
          <w:szCs w:val="24"/>
          <w:lang w:eastAsia="zh-CN"/>
        </w:rPr>
        <w:t>…………………………………………………</w:t>
      </w:r>
    </w:p>
    <w:p w:rsidR="001720E7" w:rsidRPr="006B052B" w:rsidRDefault="001720E7" w:rsidP="006B052B">
      <w:pPr>
        <w:spacing w:line="360" w:lineRule="auto"/>
        <w:jc w:val="both"/>
        <w:rPr>
          <w:rFonts w:ascii="Times New Roman" w:eastAsia="BatangChe" w:hAnsi="Times New Roman"/>
          <w:sz w:val="24"/>
          <w:szCs w:val="24"/>
        </w:rPr>
      </w:pPr>
    </w:p>
    <w:p w:rsidR="001720E7" w:rsidRPr="006B052B" w:rsidRDefault="001720E7" w:rsidP="006B052B">
      <w:pPr>
        <w:spacing w:after="0" w:line="360" w:lineRule="auto"/>
        <w:jc w:val="both"/>
        <w:rPr>
          <w:rFonts w:ascii="Times New Roman" w:hAnsi="Times New Roman"/>
          <w:sz w:val="24"/>
          <w:szCs w:val="24"/>
        </w:rPr>
      </w:pPr>
    </w:p>
    <w:p w:rsidR="001720E7" w:rsidRPr="006B052B" w:rsidRDefault="001720E7" w:rsidP="006B052B">
      <w:pPr>
        <w:spacing w:after="0" w:line="360" w:lineRule="auto"/>
        <w:jc w:val="both"/>
        <w:rPr>
          <w:rFonts w:ascii="Times New Roman" w:hAnsi="Times New Roman"/>
          <w:sz w:val="24"/>
          <w:szCs w:val="24"/>
        </w:rPr>
      </w:pPr>
    </w:p>
    <w:p w:rsidR="001720E7" w:rsidRPr="006B052B" w:rsidRDefault="001720E7" w:rsidP="006B052B">
      <w:pPr>
        <w:spacing w:after="0" w:line="360" w:lineRule="auto"/>
        <w:jc w:val="both"/>
        <w:rPr>
          <w:rFonts w:ascii="Times New Roman" w:hAnsi="Times New Roman"/>
          <w:sz w:val="24"/>
          <w:szCs w:val="24"/>
        </w:rPr>
      </w:pPr>
    </w:p>
    <w:p w:rsidR="001720E7" w:rsidRPr="006B052B" w:rsidRDefault="001720E7" w:rsidP="006B052B">
      <w:pPr>
        <w:spacing w:after="0" w:line="360" w:lineRule="auto"/>
        <w:jc w:val="both"/>
        <w:rPr>
          <w:rFonts w:ascii="Times New Roman" w:hAnsi="Times New Roman"/>
          <w:sz w:val="24"/>
          <w:szCs w:val="24"/>
        </w:rPr>
      </w:pPr>
    </w:p>
    <w:p w:rsidR="00960C50" w:rsidRPr="006B052B" w:rsidRDefault="00F025E7" w:rsidP="006B052B">
      <w:pPr>
        <w:pStyle w:val="Heading1"/>
        <w:spacing w:line="360" w:lineRule="auto"/>
        <w:jc w:val="center"/>
        <w:rPr>
          <w:rFonts w:ascii="Times New Roman" w:hAnsi="Times New Roman"/>
          <w:sz w:val="24"/>
          <w:szCs w:val="24"/>
        </w:rPr>
      </w:pPr>
      <w:bookmarkStart w:id="15" w:name="_Toc18007845"/>
      <w:r w:rsidRPr="006B052B">
        <w:rPr>
          <w:rFonts w:ascii="Times New Roman" w:hAnsi="Times New Roman"/>
          <w:sz w:val="24"/>
          <w:szCs w:val="24"/>
        </w:rPr>
        <w:lastRenderedPageBreak/>
        <w:t>ABSTRACT</w:t>
      </w:r>
      <w:bookmarkEnd w:id="15"/>
    </w:p>
    <w:p w:rsidR="006A4A22" w:rsidRPr="006B052B" w:rsidRDefault="004C77DB" w:rsidP="006B052B">
      <w:pPr>
        <w:pStyle w:val="Heading1"/>
        <w:spacing w:line="360" w:lineRule="auto"/>
        <w:jc w:val="both"/>
        <w:rPr>
          <w:rFonts w:ascii="Times New Roman" w:hAnsi="Times New Roman"/>
          <w:b w:val="0"/>
          <w:sz w:val="24"/>
          <w:szCs w:val="24"/>
        </w:rPr>
      </w:pPr>
      <w:bookmarkStart w:id="16" w:name="_Toc17900130"/>
      <w:bookmarkStart w:id="17" w:name="_Toc18007673"/>
      <w:bookmarkStart w:id="18" w:name="_Toc18007781"/>
      <w:bookmarkStart w:id="19" w:name="_Toc18007846"/>
      <w:r w:rsidRPr="006B052B">
        <w:rPr>
          <w:rFonts w:ascii="Times New Roman" w:hAnsi="Times New Roman"/>
          <w:b w:val="0"/>
          <w:sz w:val="24"/>
          <w:szCs w:val="24"/>
        </w:rPr>
        <w:t>Trichomoniasis is a sexually</w:t>
      </w:r>
      <w:r w:rsidR="00F025E7" w:rsidRPr="006B052B">
        <w:rPr>
          <w:rFonts w:ascii="Times New Roman" w:hAnsi="Times New Roman"/>
          <w:b w:val="0"/>
          <w:sz w:val="24"/>
          <w:szCs w:val="24"/>
        </w:rPr>
        <w:t xml:space="preserve"> transmitted disease (STD</w:t>
      </w:r>
      <w:r w:rsidR="00FA25BD" w:rsidRPr="006B052B">
        <w:rPr>
          <w:rFonts w:ascii="Times New Roman" w:hAnsi="Times New Roman"/>
          <w:b w:val="0"/>
          <w:sz w:val="24"/>
          <w:szCs w:val="24"/>
        </w:rPr>
        <w:t>) caused</w:t>
      </w:r>
      <w:r w:rsidR="00F025E7" w:rsidRPr="006B052B">
        <w:rPr>
          <w:rFonts w:ascii="Times New Roman" w:hAnsi="Times New Roman"/>
          <w:b w:val="0"/>
          <w:sz w:val="24"/>
          <w:szCs w:val="24"/>
        </w:rPr>
        <w:t xml:space="preserve"> by a parasite called Trichomonas</w:t>
      </w:r>
      <w:r w:rsidR="00075CE4" w:rsidRPr="006B052B">
        <w:rPr>
          <w:rFonts w:ascii="Times New Roman" w:hAnsi="Times New Roman"/>
          <w:b w:val="0"/>
          <w:sz w:val="24"/>
          <w:szCs w:val="24"/>
        </w:rPr>
        <w:t>vaginalis. Women</w:t>
      </w:r>
      <w:r w:rsidR="00CA4592" w:rsidRPr="006B052B">
        <w:rPr>
          <w:rFonts w:ascii="Times New Roman" w:hAnsi="Times New Roman"/>
          <w:b w:val="0"/>
          <w:sz w:val="24"/>
          <w:szCs w:val="24"/>
        </w:rPr>
        <w:t xml:space="preserve"> are most often affected by this </w:t>
      </w:r>
      <w:r w:rsidR="00863826" w:rsidRPr="006B052B">
        <w:rPr>
          <w:rFonts w:ascii="Times New Roman" w:hAnsi="Times New Roman"/>
          <w:b w:val="0"/>
          <w:sz w:val="24"/>
          <w:szCs w:val="24"/>
        </w:rPr>
        <w:t>disease, although</w:t>
      </w:r>
      <w:r w:rsidR="00CA4592" w:rsidRPr="006B052B">
        <w:rPr>
          <w:rFonts w:ascii="Times New Roman" w:hAnsi="Times New Roman"/>
          <w:b w:val="0"/>
          <w:sz w:val="24"/>
          <w:szCs w:val="24"/>
        </w:rPr>
        <w:t xml:space="preserve"> men can become infected and pass the infection to their partners through sexual </w:t>
      </w:r>
      <w:r w:rsidR="00863826" w:rsidRPr="006B052B">
        <w:rPr>
          <w:rFonts w:ascii="Times New Roman" w:hAnsi="Times New Roman"/>
          <w:b w:val="0"/>
          <w:sz w:val="24"/>
          <w:szCs w:val="24"/>
        </w:rPr>
        <w:t xml:space="preserve">contact. </w:t>
      </w:r>
      <w:sdt>
        <w:sdtPr>
          <w:rPr>
            <w:rFonts w:ascii="Times New Roman" w:hAnsi="Times New Roman"/>
            <w:b w:val="0"/>
            <w:sz w:val="24"/>
            <w:szCs w:val="24"/>
          </w:rPr>
          <w:id w:val="8400225"/>
          <w:citation/>
        </w:sdtPr>
        <w:sdtContent>
          <w:r w:rsidR="00EF1347" w:rsidRPr="006B052B">
            <w:rPr>
              <w:rFonts w:ascii="Times New Roman" w:hAnsi="Times New Roman"/>
              <w:b w:val="0"/>
              <w:sz w:val="24"/>
              <w:szCs w:val="24"/>
            </w:rPr>
            <w:fldChar w:fldCharType="begin"/>
          </w:r>
          <w:r w:rsidR="00670529" w:rsidRPr="006B052B">
            <w:rPr>
              <w:rFonts w:ascii="Times New Roman" w:hAnsi="Times New Roman"/>
              <w:b w:val="0"/>
              <w:sz w:val="24"/>
              <w:szCs w:val="24"/>
            </w:rPr>
            <w:instrText xml:space="preserve"> CITATION Jud16 \l 1033 </w:instrText>
          </w:r>
          <w:r w:rsidR="00EF1347" w:rsidRPr="006B052B">
            <w:rPr>
              <w:rFonts w:ascii="Times New Roman" w:hAnsi="Times New Roman"/>
              <w:b w:val="0"/>
              <w:sz w:val="24"/>
              <w:szCs w:val="24"/>
            </w:rPr>
            <w:fldChar w:fldCharType="separate"/>
          </w:r>
          <w:r w:rsidR="00670529" w:rsidRPr="006B052B">
            <w:rPr>
              <w:rFonts w:ascii="Times New Roman" w:hAnsi="Times New Roman"/>
              <w:b w:val="0"/>
              <w:noProof/>
              <w:sz w:val="24"/>
              <w:szCs w:val="24"/>
            </w:rPr>
            <w:t>(Marcin, 2016)</w:t>
          </w:r>
          <w:r w:rsidR="00EF1347" w:rsidRPr="006B052B">
            <w:rPr>
              <w:rFonts w:ascii="Times New Roman" w:hAnsi="Times New Roman"/>
              <w:b w:val="0"/>
              <w:sz w:val="24"/>
              <w:szCs w:val="24"/>
            </w:rPr>
            <w:fldChar w:fldCharType="end"/>
          </w:r>
        </w:sdtContent>
      </w:sdt>
      <w:r w:rsidR="0065171C" w:rsidRPr="006B052B">
        <w:rPr>
          <w:rFonts w:ascii="Times New Roman" w:hAnsi="Times New Roman"/>
          <w:b w:val="0"/>
          <w:sz w:val="24"/>
          <w:szCs w:val="24"/>
        </w:rPr>
        <w:t>.</w:t>
      </w:r>
      <w:bookmarkEnd w:id="16"/>
      <w:bookmarkEnd w:id="17"/>
      <w:bookmarkEnd w:id="18"/>
      <w:bookmarkEnd w:id="19"/>
    </w:p>
    <w:p w:rsidR="00F24A79" w:rsidRDefault="0065171C" w:rsidP="006B052B">
      <w:pPr>
        <w:spacing w:after="0" w:line="360" w:lineRule="auto"/>
        <w:jc w:val="both"/>
        <w:rPr>
          <w:rFonts w:ascii="Times New Roman" w:hAnsi="Times New Roman"/>
          <w:sz w:val="24"/>
          <w:szCs w:val="24"/>
        </w:rPr>
      </w:pPr>
      <w:r w:rsidRPr="006B052B">
        <w:rPr>
          <w:rFonts w:ascii="Times New Roman" w:hAnsi="Times New Roman"/>
          <w:sz w:val="24"/>
          <w:szCs w:val="24"/>
        </w:rPr>
        <w:t xml:space="preserve"> T</w:t>
      </w:r>
      <w:r w:rsidR="006A4A22" w:rsidRPr="006B052B">
        <w:rPr>
          <w:rFonts w:ascii="Times New Roman" w:hAnsi="Times New Roman"/>
          <w:sz w:val="24"/>
          <w:szCs w:val="24"/>
        </w:rPr>
        <w:t>he problem of this study</w:t>
      </w:r>
      <w:r w:rsidR="00C116BF" w:rsidRPr="006B052B">
        <w:rPr>
          <w:rFonts w:ascii="Times New Roman" w:hAnsi="Times New Roman"/>
          <w:sz w:val="24"/>
          <w:szCs w:val="24"/>
        </w:rPr>
        <w:t xml:space="preserve"> can </w:t>
      </w:r>
      <w:r w:rsidR="0074144F" w:rsidRPr="006B052B">
        <w:rPr>
          <w:rFonts w:ascii="Times New Roman" w:hAnsi="Times New Roman"/>
          <w:sz w:val="24"/>
          <w:szCs w:val="24"/>
        </w:rPr>
        <w:t>cause health</w:t>
      </w:r>
      <w:r w:rsidR="00BA2F31" w:rsidRPr="006B052B">
        <w:rPr>
          <w:rFonts w:ascii="Times New Roman" w:hAnsi="Times New Roman"/>
          <w:sz w:val="24"/>
          <w:szCs w:val="24"/>
        </w:rPr>
        <w:t xml:space="preserve"> problem such as infertility, abortion in pregnant women, give birth to premature </w:t>
      </w:r>
      <w:r w:rsidR="006A4A22" w:rsidRPr="006B052B">
        <w:rPr>
          <w:rFonts w:ascii="Times New Roman" w:hAnsi="Times New Roman"/>
          <w:sz w:val="24"/>
          <w:szCs w:val="24"/>
        </w:rPr>
        <w:t>baby etc.</w:t>
      </w:r>
    </w:p>
    <w:p w:rsidR="00B27B2F" w:rsidRPr="006B052B" w:rsidRDefault="00B27B2F" w:rsidP="006B052B">
      <w:pPr>
        <w:spacing w:after="0" w:line="360" w:lineRule="auto"/>
        <w:jc w:val="both"/>
        <w:rPr>
          <w:rFonts w:ascii="Times New Roman" w:hAnsi="Times New Roman"/>
          <w:sz w:val="24"/>
          <w:szCs w:val="24"/>
        </w:rPr>
      </w:pPr>
      <w:r>
        <w:rPr>
          <w:rFonts w:ascii="Times New Roman" w:hAnsi="Times New Roman"/>
          <w:sz w:val="24"/>
          <w:szCs w:val="24"/>
        </w:rPr>
        <w:t>Objective of this study is to assess possible cause</w:t>
      </w:r>
      <w:r w:rsidR="00FA2423">
        <w:rPr>
          <w:rFonts w:ascii="Times New Roman" w:hAnsi="Times New Roman"/>
          <w:sz w:val="24"/>
          <w:szCs w:val="24"/>
        </w:rPr>
        <w:t xml:space="preserve"> of T</w:t>
      </w:r>
      <w:r>
        <w:rPr>
          <w:rFonts w:ascii="Times New Roman" w:hAnsi="Times New Roman"/>
          <w:sz w:val="24"/>
          <w:szCs w:val="24"/>
        </w:rPr>
        <w:t>richomoniasis am</w:t>
      </w:r>
      <w:r w:rsidR="00FA2423">
        <w:rPr>
          <w:rFonts w:ascii="Times New Roman" w:hAnsi="Times New Roman"/>
          <w:sz w:val="24"/>
          <w:szCs w:val="24"/>
        </w:rPr>
        <w:t>ong adult women attended Gitwe H</w:t>
      </w:r>
      <w:r>
        <w:rPr>
          <w:rFonts w:ascii="Times New Roman" w:hAnsi="Times New Roman"/>
          <w:sz w:val="24"/>
          <w:szCs w:val="24"/>
        </w:rPr>
        <w:t>ospital</w:t>
      </w:r>
      <w:r w:rsidR="00FA2423">
        <w:rPr>
          <w:rFonts w:ascii="Times New Roman" w:hAnsi="Times New Roman"/>
          <w:sz w:val="24"/>
          <w:szCs w:val="24"/>
        </w:rPr>
        <w:t>.</w:t>
      </w:r>
    </w:p>
    <w:p w:rsidR="00A66CEA" w:rsidRPr="006B052B" w:rsidRDefault="006A4A22" w:rsidP="006B052B">
      <w:pPr>
        <w:spacing w:after="0" w:line="360" w:lineRule="auto"/>
        <w:jc w:val="both"/>
        <w:rPr>
          <w:rFonts w:ascii="Times New Roman" w:hAnsi="Times New Roman"/>
          <w:sz w:val="24"/>
          <w:szCs w:val="24"/>
        </w:rPr>
      </w:pPr>
      <w:r w:rsidRPr="006B052B">
        <w:rPr>
          <w:rFonts w:ascii="Times New Roman" w:hAnsi="Times New Roman"/>
          <w:sz w:val="24"/>
          <w:szCs w:val="24"/>
        </w:rPr>
        <w:t>The aim of this</w:t>
      </w:r>
      <w:r w:rsidR="005C0D35" w:rsidRPr="006B052B">
        <w:rPr>
          <w:rFonts w:ascii="Times New Roman" w:hAnsi="Times New Roman"/>
          <w:sz w:val="24"/>
          <w:szCs w:val="24"/>
        </w:rPr>
        <w:t xml:space="preserve"> retrospective</w:t>
      </w:r>
      <w:r w:rsidRPr="006B052B">
        <w:rPr>
          <w:rFonts w:ascii="Times New Roman" w:hAnsi="Times New Roman"/>
          <w:sz w:val="24"/>
          <w:szCs w:val="24"/>
        </w:rPr>
        <w:t xml:space="preserve"> study</w:t>
      </w:r>
      <w:r w:rsidR="00CA4592" w:rsidRPr="006B052B">
        <w:rPr>
          <w:rFonts w:ascii="Times New Roman" w:hAnsi="Times New Roman"/>
          <w:sz w:val="24"/>
          <w:szCs w:val="24"/>
        </w:rPr>
        <w:t xml:space="preserve"> is to determine the pre</w:t>
      </w:r>
      <w:r w:rsidR="00863826" w:rsidRPr="006B052B">
        <w:rPr>
          <w:rFonts w:ascii="Times New Roman" w:hAnsi="Times New Roman"/>
          <w:sz w:val="24"/>
          <w:szCs w:val="24"/>
        </w:rPr>
        <w:t xml:space="preserve">valence of </w:t>
      </w:r>
      <w:proofErr w:type="spellStart"/>
      <w:r w:rsidR="00863826" w:rsidRPr="006B052B">
        <w:rPr>
          <w:rFonts w:ascii="Times New Roman" w:hAnsi="Times New Roman"/>
          <w:sz w:val="24"/>
          <w:szCs w:val="24"/>
        </w:rPr>
        <w:t>Tric</w:t>
      </w:r>
      <w:r w:rsidR="00A66CEA" w:rsidRPr="006B052B">
        <w:rPr>
          <w:rFonts w:ascii="Times New Roman" w:hAnsi="Times New Roman"/>
          <w:sz w:val="24"/>
          <w:szCs w:val="24"/>
        </w:rPr>
        <w:t>homoniasis</w:t>
      </w:r>
      <w:proofErr w:type="spellEnd"/>
      <w:r w:rsidR="00A66CEA" w:rsidRPr="006B052B">
        <w:rPr>
          <w:rFonts w:ascii="Times New Roman" w:hAnsi="Times New Roman"/>
          <w:sz w:val="24"/>
          <w:szCs w:val="24"/>
        </w:rPr>
        <w:t xml:space="preserve"> among adult women</w:t>
      </w:r>
      <w:r w:rsidR="00CB1168">
        <w:rPr>
          <w:rFonts w:ascii="Times New Roman" w:hAnsi="Times New Roman"/>
          <w:sz w:val="24"/>
          <w:szCs w:val="24"/>
        </w:rPr>
        <w:t xml:space="preserve"> </w:t>
      </w:r>
      <w:r w:rsidR="00740369" w:rsidRPr="006B052B">
        <w:rPr>
          <w:rFonts w:ascii="Times New Roman" w:hAnsi="Times New Roman"/>
          <w:sz w:val="24"/>
          <w:szCs w:val="24"/>
        </w:rPr>
        <w:t>at</w:t>
      </w:r>
      <w:r w:rsidR="005C0D35" w:rsidRPr="006B052B">
        <w:rPr>
          <w:rFonts w:ascii="Times New Roman" w:hAnsi="Times New Roman"/>
          <w:sz w:val="24"/>
          <w:szCs w:val="24"/>
        </w:rPr>
        <w:t>tending</w:t>
      </w:r>
      <w:r w:rsidR="00CB1168">
        <w:rPr>
          <w:rFonts w:ascii="Times New Roman" w:hAnsi="Times New Roman"/>
          <w:sz w:val="24"/>
          <w:szCs w:val="24"/>
        </w:rPr>
        <w:t xml:space="preserve"> </w:t>
      </w:r>
      <w:proofErr w:type="spellStart"/>
      <w:r w:rsidR="00740369" w:rsidRPr="006B052B">
        <w:rPr>
          <w:rFonts w:ascii="Times New Roman" w:hAnsi="Times New Roman"/>
          <w:sz w:val="24"/>
          <w:szCs w:val="24"/>
        </w:rPr>
        <w:t>Gitwe</w:t>
      </w:r>
      <w:proofErr w:type="spellEnd"/>
      <w:r w:rsidR="00740369" w:rsidRPr="006B052B">
        <w:rPr>
          <w:rFonts w:ascii="Times New Roman" w:hAnsi="Times New Roman"/>
          <w:sz w:val="24"/>
          <w:szCs w:val="24"/>
        </w:rPr>
        <w:t xml:space="preserve"> Hospital, </w:t>
      </w:r>
      <w:r w:rsidR="0015456B" w:rsidRPr="006B052B">
        <w:rPr>
          <w:rFonts w:ascii="Times New Roman" w:hAnsi="Times New Roman"/>
          <w:sz w:val="24"/>
          <w:szCs w:val="24"/>
        </w:rPr>
        <w:t>from May to July 2019.</w:t>
      </w:r>
    </w:p>
    <w:p w:rsidR="0065171C" w:rsidRPr="006B052B" w:rsidRDefault="00380C0C" w:rsidP="006B052B">
      <w:pPr>
        <w:spacing w:before="100" w:after="100" w:line="360" w:lineRule="auto"/>
        <w:jc w:val="both"/>
        <w:rPr>
          <w:rFonts w:ascii="Times New Roman" w:hAnsi="Times New Roman"/>
          <w:sz w:val="24"/>
          <w:szCs w:val="24"/>
        </w:rPr>
      </w:pPr>
      <w:r w:rsidRPr="006B052B">
        <w:rPr>
          <w:rFonts w:ascii="Times New Roman" w:hAnsi="Times New Roman"/>
          <w:sz w:val="24"/>
          <w:szCs w:val="24"/>
        </w:rPr>
        <w:t xml:space="preserve"> The</w:t>
      </w:r>
      <w:r w:rsidR="00863826" w:rsidRPr="006B052B">
        <w:rPr>
          <w:rFonts w:ascii="Times New Roman" w:hAnsi="Times New Roman"/>
          <w:sz w:val="24"/>
          <w:szCs w:val="24"/>
        </w:rPr>
        <w:t xml:space="preserve"> targ</w:t>
      </w:r>
      <w:r w:rsidR="00024EE1" w:rsidRPr="006B052B">
        <w:rPr>
          <w:rFonts w:ascii="Times New Roman" w:hAnsi="Times New Roman"/>
          <w:sz w:val="24"/>
          <w:szCs w:val="24"/>
        </w:rPr>
        <w:t>et populati</w:t>
      </w:r>
      <w:r w:rsidR="00D22A79" w:rsidRPr="006B052B">
        <w:rPr>
          <w:rFonts w:ascii="Times New Roman" w:hAnsi="Times New Roman"/>
          <w:sz w:val="24"/>
          <w:szCs w:val="24"/>
        </w:rPr>
        <w:t>on of this study were</w:t>
      </w:r>
      <w:r w:rsidR="00CB1168">
        <w:rPr>
          <w:rFonts w:ascii="Times New Roman" w:hAnsi="Times New Roman"/>
          <w:sz w:val="24"/>
          <w:szCs w:val="24"/>
        </w:rPr>
        <w:t xml:space="preserve"> </w:t>
      </w:r>
      <w:r w:rsidR="00D22A79" w:rsidRPr="006B052B">
        <w:rPr>
          <w:rFonts w:ascii="Times New Roman" w:hAnsi="Times New Roman"/>
          <w:sz w:val="24"/>
          <w:szCs w:val="24"/>
        </w:rPr>
        <w:t>adult</w:t>
      </w:r>
      <w:r w:rsidR="00CB1168">
        <w:rPr>
          <w:rFonts w:ascii="Times New Roman" w:hAnsi="Times New Roman"/>
          <w:sz w:val="24"/>
          <w:szCs w:val="24"/>
        </w:rPr>
        <w:t xml:space="preserve"> </w:t>
      </w:r>
      <w:r w:rsidR="006A4A22" w:rsidRPr="006B052B">
        <w:rPr>
          <w:rFonts w:ascii="Times New Roman" w:hAnsi="Times New Roman"/>
          <w:sz w:val="24"/>
          <w:szCs w:val="24"/>
        </w:rPr>
        <w:t xml:space="preserve">women suspect </w:t>
      </w:r>
      <w:proofErr w:type="spellStart"/>
      <w:r w:rsidR="006A4A22" w:rsidRPr="006B052B">
        <w:rPr>
          <w:rFonts w:ascii="Times New Roman" w:hAnsi="Times New Roman"/>
          <w:sz w:val="24"/>
          <w:szCs w:val="24"/>
        </w:rPr>
        <w:t>trichomoniasis</w:t>
      </w:r>
      <w:proofErr w:type="spellEnd"/>
      <w:r w:rsidR="006A4A22" w:rsidRPr="006B052B">
        <w:rPr>
          <w:rFonts w:ascii="Times New Roman" w:hAnsi="Times New Roman"/>
          <w:sz w:val="24"/>
          <w:szCs w:val="24"/>
        </w:rPr>
        <w:t xml:space="preserve"> attended Gi</w:t>
      </w:r>
      <w:r w:rsidR="005C0D35" w:rsidRPr="006B052B">
        <w:rPr>
          <w:rFonts w:ascii="Times New Roman" w:hAnsi="Times New Roman"/>
          <w:sz w:val="24"/>
          <w:szCs w:val="24"/>
        </w:rPr>
        <w:t>twe Hospital.</w:t>
      </w:r>
    </w:p>
    <w:p w:rsidR="0065171C" w:rsidRPr="006B052B" w:rsidRDefault="000644AD" w:rsidP="006B052B">
      <w:pPr>
        <w:spacing w:before="100" w:after="100" w:line="360" w:lineRule="auto"/>
        <w:jc w:val="both"/>
        <w:rPr>
          <w:rFonts w:ascii="Times New Roman" w:hAnsi="Times New Roman"/>
          <w:sz w:val="24"/>
          <w:szCs w:val="24"/>
        </w:rPr>
      </w:pPr>
      <w:r w:rsidRPr="006B052B">
        <w:rPr>
          <w:rFonts w:ascii="Times New Roman" w:hAnsi="Times New Roman"/>
          <w:sz w:val="24"/>
          <w:szCs w:val="24"/>
        </w:rPr>
        <w:t>From 160 of participants 28 were</w:t>
      </w:r>
      <w:r w:rsidR="008962DB" w:rsidRPr="006B052B">
        <w:rPr>
          <w:rFonts w:ascii="Times New Roman" w:hAnsi="Times New Roman"/>
          <w:sz w:val="24"/>
          <w:szCs w:val="24"/>
        </w:rPr>
        <w:t xml:space="preserve"> positive which is equal to 17.5% and</w:t>
      </w:r>
      <w:r w:rsidRPr="006B052B">
        <w:rPr>
          <w:rFonts w:ascii="Times New Roman" w:hAnsi="Times New Roman"/>
          <w:sz w:val="24"/>
          <w:szCs w:val="24"/>
        </w:rPr>
        <w:t xml:space="preserve"> 132 negative which</w:t>
      </w:r>
      <w:r w:rsidR="008962DB" w:rsidRPr="006B052B">
        <w:rPr>
          <w:rFonts w:ascii="Times New Roman" w:hAnsi="Times New Roman"/>
          <w:sz w:val="24"/>
          <w:szCs w:val="24"/>
        </w:rPr>
        <w:t>is equal to 82.5</w:t>
      </w:r>
      <w:r w:rsidRPr="006B052B">
        <w:rPr>
          <w:rFonts w:ascii="Times New Roman" w:hAnsi="Times New Roman"/>
          <w:sz w:val="24"/>
          <w:szCs w:val="24"/>
        </w:rPr>
        <w:t>%.</w:t>
      </w:r>
      <w:r w:rsidR="00C24595" w:rsidRPr="006B052B">
        <w:rPr>
          <w:rFonts w:ascii="Times New Roman" w:hAnsi="Times New Roman"/>
          <w:sz w:val="24"/>
          <w:szCs w:val="24"/>
        </w:rPr>
        <w:t xml:space="preserve"> This study shows that Trichomoniasis has high prevalence rate according to result found after conducting this study</w:t>
      </w:r>
      <w:r w:rsidR="00D44DD9" w:rsidRPr="006B052B">
        <w:rPr>
          <w:rFonts w:ascii="Times New Roman" w:hAnsi="Times New Roman"/>
          <w:sz w:val="24"/>
          <w:szCs w:val="24"/>
        </w:rPr>
        <w:t>.</w:t>
      </w:r>
    </w:p>
    <w:p w:rsidR="008962DB" w:rsidRPr="006B052B" w:rsidRDefault="007F616C" w:rsidP="006B052B">
      <w:pPr>
        <w:spacing w:before="100" w:after="100" w:line="360" w:lineRule="auto"/>
        <w:jc w:val="both"/>
        <w:rPr>
          <w:rFonts w:ascii="Times New Roman" w:hAnsi="Times New Roman"/>
          <w:sz w:val="24"/>
          <w:szCs w:val="24"/>
        </w:rPr>
      </w:pPr>
      <w:r w:rsidRPr="006B052B">
        <w:rPr>
          <w:rFonts w:ascii="Times New Roman" w:hAnsi="Times New Roman"/>
          <w:sz w:val="24"/>
          <w:szCs w:val="24"/>
        </w:rPr>
        <w:t>we recommended G</w:t>
      </w:r>
      <w:r w:rsidR="003710E4" w:rsidRPr="006B052B">
        <w:rPr>
          <w:rFonts w:ascii="Times New Roman" w:hAnsi="Times New Roman"/>
          <w:sz w:val="24"/>
          <w:szCs w:val="24"/>
        </w:rPr>
        <w:t>itwe hospital to emphasize and make</w:t>
      </w:r>
      <w:r w:rsidR="008962DB" w:rsidRPr="006B052B">
        <w:rPr>
          <w:rFonts w:ascii="Times New Roman" w:hAnsi="Times New Roman"/>
          <w:sz w:val="24"/>
          <w:szCs w:val="24"/>
        </w:rPr>
        <w:t xml:space="preserve"> follow up on adu</w:t>
      </w:r>
      <w:r w:rsidRPr="006B052B">
        <w:rPr>
          <w:rFonts w:ascii="Times New Roman" w:hAnsi="Times New Roman"/>
          <w:sz w:val="24"/>
          <w:szCs w:val="24"/>
        </w:rPr>
        <w:t>lt women with t</w:t>
      </w:r>
      <w:r w:rsidR="00D22A79" w:rsidRPr="006B052B">
        <w:rPr>
          <w:rFonts w:ascii="Times New Roman" w:hAnsi="Times New Roman"/>
          <w:sz w:val="24"/>
          <w:szCs w:val="24"/>
        </w:rPr>
        <w:t>richomoniasis by</w:t>
      </w:r>
      <w:r w:rsidR="00471A1B" w:rsidRPr="006B052B">
        <w:rPr>
          <w:rFonts w:ascii="Times New Roman" w:hAnsi="Times New Roman"/>
          <w:sz w:val="24"/>
          <w:szCs w:val="24"/>
        </w:rPr>
        <w:t xml:space="preserve"> improving the laboratory diagnosis and</w:t>
      </w:r>
      <w:r w:rsidR="006739B9" w:rsidRPr="006B052B">
        <w:rPr>
          <w:rFonts w:ascii="Times New Roman" w:hAnsi="Times New Roman"/>
          <w:sz w:val="24"/>
          <w:szCs w:val="24"/>
        </w:rPr>
        <w:t xml:space="preserve"> better </w:t>
      </w:r>
      <w:r w:rsidR="004F5CF3" w:rsidRPr="006B052B">
        <w:rPr>
          <w:rFonts w:ascii="Times New Roman" w:hAnsi="Times New Roman"/>
          <w:sz w:val="24"/>
          <w:szCs w:val="24"/>
        </w:rPr>
        <w:t>treatment to</w:t>
      </w:r>
      <w:r w:rsidR="008962DB" w:rsidRPr="006B052B">
        <w:rPr>
          <w:rFonts w:ascii="Times New Roman" w:hAnsi="Times New Roman"/>
          <w:sz w:val="24"/>
          <w:szCs w:val="24"/>
        </w:rPr>
        <w:t xml:space="preserve"> prevent </w:t>
      </w:r>
      <w:r w:rsidR="006739B9" w:rsidRPr="006B052B">
        <w:rPr>
          <w:rFonts w:ascii="Times New Roman" w:hAnsi="Times New Roman"/>
          <w:sz w:val="24"/>
          <w:szCs w:val="24"/>
        </w:rPr>
        <w:t xml:space="preserve">the </w:t>
      </w:r>
      <w:r w:rsidR="008962DB" w:rsidRPr="006B052B">
        <w:rPr>
          <w:rFonts w:ascii="Times New Roman" w:hAnsi="Times New Roman"/>
          <w:sz w:val="24"/>
          <w:szCs w:val="24"/>
        </w:rPr>
        <w:t>consequence of Trichomoniasis.</w:t>
      </w:r>
    </w:p>
    <w:p w:rsidR="008962DB" w:rsidRPr="006B052B" w:rsidRDefault="008962DB" w:rsidP="006B052B">
      <w:pPr>
        <w:autoSpaceDE w:val="0"/>
        <w:autoSpaceDN w:val="0"/>
        <w:adjustRightInd w:val="0"/>
        <w:spacing w:after="0" w:line="360" w:lineRule="auto"/>
        <w:jc w:val="both"/>
        <w:rPr>
          <w:rFonts w:ascii="Times New Roman" w:hAnsi="Times New Roman"/>
          <w:b/>
          <w:sz w:val="24"/>
          <w:szCs w:val="24"/>
        </w:rPr>
      </w:pPr>
      <w:r w:rsidRPr="006B052B">
        <w:rPr>
          <w:rFonts w:ascii="Times New Roman" w:hAnsi="Times New Roman"/>
          <w:sz w:val="24"/>
          <w:szCs w:val="24"/>
        </w:rPr>
        <w:t>To Ministry of health</w:t>
      </w:r>
      <w:r w:rsidR="007F616C" w:rsidRPr="006B052B">
        <w:rPr>
          <w:rFonts w:ascii="Times New Roman" w:hAnsi="Times New Roman"/>
          <w:sz w:val="24"/>
          <w:szCs w:val="24"/>
        </w:rPr>
        <w:t xml:space="preserve"> should set </w:t>
      </w:r>
      <w:r w:rsidR="00D22A79" w:rsidRPr="006B052B">
        <w:rPr>
          <w:rFonts w:ascii="Times New Roman" w:hAnsi="Times New Roman"/>
          <w:sz w:val="24"/>
          <w:szCs w:val="24"/>
        </w:rPr>
        <w:t>and provide measures fo</w:t>
      </w:r>
      <w:r w:rsidR="00471A1B" w:rsidRPr="006B052B">
        <w:rPr>
          <w:rFonts w:ascii="Times New Roman" w:hAnsi="Times New Roman"/>
          <w:sz w:val="24"/>
          <w:szCs w:val="24"/>
        </w:rPr>
        <w:t>r educating people how to prevent</w:t>
      </w:r>
      <w:r w:rsidR="007F616C" w:rsidRPr="006B052B">
        <w:rPr>
          <w:rFonts w:ascii="Times New Roman" w:hAnsi="Times New Roman"/>
          <w:sz w:val="24"/>
          <w:szCs w:val="24"/>
        </w:rPr>
        <w:t>trichomoniasis.</w:t>
      </w:r>
    </w:p>
    <w:p w:rsidR="008962DB" w:rsidRPr="006B052B" w:rsidRDefault="00026F22" w:rsidP="006B052B">
      <w:pPr>
        <w:autoSpaceDE w:val="0"/>
        <w:autoSpaceDN w:val="0"/>
        <w:adjustRightInd w:val="0"/>
        <w:spacing w:after="0" w:line="360" w:lineRule="auto"/>
        <w:jc w:val="both"/>
        <w:rPr>
          <w:rFonts w:ascii="Times New Roman" w:hAnsi="Times New Roman"/>
          <w:sz w:val="24"/>
          <w:szCs w:val="24"/>
        </w:rPr>
      </w:pPr>
      <w:r w:rsidRPr="006B052B">
        <w:rPr>
          <w:rFonts w:ascii="Times New Roman" w:hAnsi="Times New Roman"/>
          <w:sz w:val="24"/>
          <w:szCs w:val="24"/>
        </w:rPr>
        <w:t>To local population have to focus on self-</w:t>
      </w:r>
      <w:r w:rsidR="001E1487" w:rsidRPr="006B052B">
        <w:rPr>
          <w:rFonts w:ascii="Times New Roman" w:hAnsi="Times New Roman"/>
          <w:sz w:val="24"/>
          <w:szCs w:val="24"/>
        </w:rPr>
        <w:t xml:space="preserve">hygiene, </w:t>
      </w:r>
      <w:r w:rsidR="00471A1B" w:rsidRPr="006B052B">
        <w:rPr>
          <w:rFonts w:ascii="Times New Roman" w:hAnsi="Times New Roman"/>
          <w:sz w:val="24"/>
          <w:szCs w:val="24"/>
        </w:rPr>
        <w:t xml:space="preserve">abstinence, </w:t>
      </w:r>
      <w:r w:rsidR="001E1487" w:rsidRPr="006B052B">
        <w:rPr>
          <w:rFonts w:ascii="Times New Roman" w:hAnsi="Times New Roman"/>
          <w:sz w:val="24"/>
          <w:szCs w:val="24"/>
        </w:rPr>
        <w:t>avoid</w:t>
      </w:r>
      <w:r w:rsidR="00471A1B" w:rsidRPr="006B052B">
        <w:rPr>
          <w:rFonts w:ascii="Times New Roman" w:hAnsi="Times New Roman"/>
          <w:sz w:val="24"/>
          <w:szCs w:val="24"/>
        </w:rPr>
        <w:t xml:space="preserve"> unprotected sexual intercourse</w:t>
      </w:r>
      <w:r w:rsidR="001E1487" w:rsidRPr="006B052B">
        <w:rPr>
          <w:rFonts w:ascii="Times New Roman" w:hAnsi="Times New Roman"/>
          <w:sz w:val="24"/>
          <w:szCs w:val="24"/>
        </w:rPr>
        <w:t>, and</w:t>
      </w:r>
      <w:r w:rsidR="00417B68" w:rsidRPr="006B052B">
        <w:rPr>
          <w:rFonts w:ascii="Times New Roman" w:hAnsi="Times New Roman"/>
          <w:sz w:val="24"/>
          <w:szCs w:val="24"/>
        </w:rPr>
        <w:t xml:space="preserve"> following advice from</w:t>
      </w:r>
      <w:r w:rsidR="001E1487" w:rsidRPr="006B052B">
        <w:rPr>
          <w:rFonts w:ascii="Times New Roman" w:hAnsi="Times New Roman"/>
          <w:sz w:val="24"/>
          <w:szCs w:val="24"/>
        </w:rPr>
        <w:t xml:space="preserve"> health care providers.</w:t>
      </w:r>
    </w:p>
    <w:p w:rsidR="001720E7" w:rsidRPr="006B052B" w:rsidRDefault="001720E7" w:rsidP="006B052B">
      <w:pPr>
        <w:spacing w:after="0" w:line="360" w:lineRule="auto"/>
        <w:jc w:val="both"/>
        <w:rPr>
          <w:rFonts w:ascii="Times New Roman" w:hAnsi="Times New Roman"/>
          <w:sz w:val="24"/>
          <w:szCs w:val="24"/>
        </w:rPr>
      </w:pPr>
    </w:p>
    <w:p w:rsidR="001720E7" w:rsidRPr="006B052B" w:rsidRDefault="001720E7" w:rsidP="006B052B">
      <w:pPr>
        <w:spacing w:after="0" w:line="360" w:lineRule="auto"/>
        <w:jc w:val="both"/>
        <w:rPr>
          <w:rFonts w:ascii="Times New Roman" w:hAnsi="Times New Roman"/>
          <w:sz w:val="24"/>
          <w:szCs w:val="24"/>
        </w:rPr>
      </w:pPr>
    </w:p>
    <w:p w:rsidR="001720E7" w:rsidRPr="006B052B" w:rsidRDefault="001720E7" w:rsidP="006B052B">
      <w:pPr>
        <w:spacing w:after="0" w:line="360" w:lineRule="auto"/>
        <w:jc w:val="both"/>
        <w:rPr>
          <w:rFonts w:ascii="Times New Roman" w:hAnsi="Times New Roman"/>
          <w:sz w:val="24"/>
          <w:szCs w:val="24"/>
        </w:rPr>
      </w:pPr>
    </w:p>
    <w:p w:rsidR="001720E7" w:rsidRPr="006B052B" w:rsidRDefault="001720E7" w:rsidP="006B052B">
      <w:pPr>
        <w:spacing w:after="0" w:line="360" w:lineRule="auto"/>
        <w:jc w:val="both"/>
        <w:rPr>
          <w:rFonts w:ascii="Times New Roman" w:hAnsi="Times New Roman"/>
          <w:sz w:val="24"/>
          <w:szCs w:val="24"/>
        </w:rPr>
      </w:pPr>
    </w:p>
    <w:p w:rsidR="001720E7" w:rsidRPr="006B052B" w:rsidRDefault="001720E7" w:rsidP="006B052B">
      <w:pPr>
        <w:spacing w:after="0" w:line="360" w:lineRule="auto"/>
        <w:jc w:val="both"/>
        <w:rPr>
          <w:rFonts w:ascii="Times New Roman" w:hAnsi="Times New Roman"/>
          <w:sz w:val="24"/>
          <w:szCs w:val="24"/>
        </w:rPr>
      </w:pPr>
    </w:p>
    <w:p w:rsidR="001720E7" w:rsidRPr="006B052B" w:rsidRDefault="001720E7" w:rsidP="006B052B">
      <w:pPr>
        <w:spacing w:after="0" w:line="360" w:lineRule="auto"/>
        <w:jc w:val="both"/>
        <w:rPr>
          <w:rFonts w:ascii="Times New Roman" w:hAnsi="Times New Roman"/>
          <w:sz w:val="24"/>
          <w:szCs w:val="24"/>
        </w:rPr>
      </w:pPr>
    </w:p>
    <w:p w:rsidR="001720E7" w:rsidRPr="006B052B" w:rsidRDefault="001720E7" w:rsidP="006B052B">
      <w:pPr>
        <w:spacing w:after="0" w:line="360" w:lineRule="auto"/>
        <w:jc w:val="both"/>
        <w:rPr>
          <w:rFonts w:ascii="Times New Roman" w:hAnsi="Times New Roman"/>
          <w:sz w:val="24"/>
          <w:szCs w:val="24"/>
        </w:rPr>
      </w:pPr>
    </w:p>
    <w:p w:rsidR="001720E7" w:rsidRPr="006B052B" w:rsidRDefault="001720E7" w:rsidP="006B052B">
      <w:pPr>
        <w:spacing w:after="0" w:line="360" w:lineRule="auto"/>
        <w:jc w:val="both"/>
        <w:rPr>
          <w:rFonts w:ascii="Times New Roman" w:hAnsi="Times New Roman"/>
          <w:sz w:val="24"/>
          <w:szCs w:val="24"/>
        </w:rPr>
      </w:pPr>
    </w:p>
    <w:p w:rsidR="00F62660" w:rsidRPr="006B052B" w:rsidRDefault="006807C2" w:rsidP="006B052B">
      <w:pPr>
        <w:pStyle w:val="Heading1"/>
        <w:spacing w:line="360" w:lineRule="auto"/>
        <w:jc w:val="center"/>
        <w:rPr>
          <w:rFonts w:ascii="Times New Roman" w:hAnsi="Times New Roman"/>
          <w:sz w:val="24"/>
          <w:szCs w:val="24"/>
          <w:shd w:val="clear" w:color="auto" w:fill="FFFFFF"/>
        </w:rPr>
      </w:pPr>
      <w:bookmarkStart w:id="20" w:name="_Toc18007847"/>
      <w:r w:rsidRPr="006B052B">
        <w:rPr>
          <w:rFonts w:ascii="Times New Roman" w:hAnsi="Times New Roman"/>
          <w:sz w:val="24"/>
          <w:szCs w:val="24"/>
          <w:shd w:val="clear" w:color="auto" w:fill="FFFFFF"/>
        </w:rPr>
        <w:t>DEDICATION</w:t>
      </w:r>
      <w:bookmarkEnd w:id="20"/>
    </w:p>
    <w:p w:rsidR="006807C2" w:rsidRPr="006B052B" w:rsidRDefault="00B466CA" w:rsidP="00CB1168">
      <w:pPr>
        <w:spacing w:after="0" w:line="360" w:lineRule="auto"/>
        <w:jc w:val="both"/>
        <w:rPr>
          <w:rFonts w:ascii="Times New Roman" w:hAnsi="Times New Roman"/>
          <w:sz w:val="24"/>
          <w:szCs w:val="24"/>
        </w:rPr>
      </w:pPr>
      <w:r w:rsidRPr="006B052B">
        <w:rPr>
          <w:rFonts w:ascii="Times New Roman" w:hAnsi="Times New Roman"/>
          <w:sz w:val="24"/>
          <w:szCs w:val="24"/>
        </w:rPr>
        <w:t>We dedicate this research project report to the Almighty God who protect</w:t>
      </w:r>
      <w:r w:rsidR="00FB12EF" w:rsidRPr="006B052B">
        <w:rPr>
          <w:rFonts w:ascii="Times New Roman" w:hAnsi="Times New Roman"/>
          <w:sz w:val="24"/>
          <w:szCs w:val="24"/>
        </w:rPr>
        <w:t>s</w:t>
      </w:r>
      <w:r w:rsidR="00FF291D">
        <w:rPr>
          <w:rFonts w:ascii="Times New Roman" w:hAnsi="Times New Roman"/>
          <w:sz w:val="24"/>
          <w:szCs w:val="24"/>
        </w:rPr>
        <w:t xml:space="preserve"> us in our study, to our </w:t>
      </w:r>
      <w:r w:rsidRPr="006B052B">
        <w:rPr>
          <w:rFonts w:ascii="Times New Roman" w:hAnsi="Times New Roman"/>
          <w:sz w:val="24"/>
          <w:szCs w:val="24"/>
        </w:rPr>
        <w:t>families, our parents for their support and advice that has help</w:t>
      </w:r>
      <w:r w:rsidR="00FB12EF" w:rsidRPr="006B052B">
        <w:rPr>
          <w:rFonts w:ascii="Times New Roman" w:hAnsi="Times New Roman"/>
          <w:sz w:val="24"/>
          <w:szCs w:val="24"/>
        </w:rPr>
        <w:t>ed</w:t>
      </w:r>
      <w:r w:rsidRPr="006B052B">
        <w:rPr>
          <w:rFonts w:ascii="Times New Roman" w:hAnsi="Times New Roman"/>
          <w:sz w:val="24"/>
          <w:szCs w:val="24"/>
        </w:rPr>
        <w:t xml:space="preserve"> us </w:t>
      </w:r>
      <w:r w:rsidR="00D21424" w:rsidRPr="006B052B">
        <w:rPr>
          <w:rFonts w:ascii="Times New Roman" w:hAnsi="Times New Roman"/>
          <w:sz w:val="24"/>
          <w:szCs w:val="24"/>
        </w:rPr>
        <w:t>in our</w:t>
      </w:r>
      <w:r w:rsidRPr="006B052B">
        <w:rPr>
          <w:rFonts w:ascii="Times New Roman" w:hAnsi="Times New Roman"/>
          <w:sz w:val="24"/>
          <w:szCs w:val="24"/>
        </w:rPr>
        <w:t xml:space="preserve"> daily life and</w:t>
      </w:r>
      <w:r w:rsidR="00FF291D">
        <w:rPr>
          <w:rFonts w:ascii="Times New Roman" w:hAnsi="Times New Roman"/>
          <w:sz w:val="24"/>
          <w:szCs w:val="24"/>
        </w:rPr>
        <w:t xml:space="preserve">, our </w:t>
      </w:r>
      <w:r w:rsidR="00FB12EF" w:rsidRPr="006B052B">
        <w:rPr>
          <w:rFonts w:ascii="Times New Roman" w:hAnsi="Times New Roman"/>
          <w:sz w:val="24"/>
          <w:szCs w:val="24"/>
        </w:rPr>
        <w:t>educations</w:t>
      </w:r>
      <w:r w:rsidRPr="006B052B">
        <w:rPr>
          <w:rFonts w:ascii="Times New Roman" w:hAnsi="Times New Roman"/>
          <w:sz w:val="24"/>
          <w:szCs w:val="24"/>
        </w:rPr>
        <w:t>, to our brothers and sisters for their untiring prayers during our presence at school.</w:t>
      </w:r>
    </w:p>
    <w:p w:rsidR="00FF291D" w:rsidRDefault="00B466CA" w:rsidP="00CB1168">
      <w:pPr>
        <w:spacing w:after="0" w:line="360" w:lineRule="auto"/>
        <w:jc w:val="both"/>
        <w:rPr>
          <w:rFonts w:ascii="Times New Roman" w:hAnsi="Times New Roman"/>
          <w:sz w:val="24"/>
          <w:szCs w:val="24"/>
        </w:rPr>
      </w:pPr>
      <w:r w:rsidRPr="006B052B">
        <w:rPr>
          <w:rFonts w:ascii="Times New Roman" w:hAnsi="Times New Roman"/>
          <w:sz w:val="24"/>
          <w:szCs w:val="24"/>
        </w:rPr>
        <w:t>To all relatives, classmates and acquaintances whoever has co</w:t>
      </w:r>
      <w:r w:rsidR="00FF291D">
        <w:rPr>
          <w:rFonts w:ascii="Times New Roman" w:hAnsi="Times New Roman"/>
          <w:sz w:val="24"/>
          <w:szCs w:val="24"/>
        </w:rPr>
        <w:t xml:space="preserve">ntributed to the success of our </w:t>
      </w:r>
    </w:p>
    <w:p w:rsidR="006807C2" w:rsidRPr="006B052B" w:rsidRDefault="00DE57CD" w:rsidP="00CB1168">
      <w:pPr>
        <w:spacing w:after="0" w:line="360" w:lineRule="auto"/>
        <w:jc w:val="both"/>
        <w:rPr>
          <w:rFonts w:ascii="Times New Roman" w:hAnsi="Times New Roman"/>
          <w:sz w:val="24"/>
          <w:szCs w:val="24"/>
        </w:rPr>
      </w:pPr>
      <w:r w:rsidRPr="006B052B">
        <w:rPr>
          <w:rFonts w:ascii="Times New Roman" w:hAnsi="Times New Roman"/>
          <w:sz w:val="24"/>
          <w:szCs w:val="24"/>
        </w:rPr>
        <w:t>Studies</w:t>
      </w:r>
      <w:r w:rsidR="00B466CA" w:rsidRPr="006B052B">
        <w:rPr>
          <w:rFonts w:ascii="Times New Roman" w:hAnsi="Times New Roman"/>
          <w:sz w:val="24"/>
          <w:szCs w:val="24"/>
        </w:rPr>
        <w:t xml:space="preserve"> and all who helped to complete this work</w:t>
      </w:r>
      <w:r w:rsidR="00606E22" w:rsidRPr="006B052B">
        <w:rPr>
          <w:rFonts w:ascii="Times New Roman" w:hAnsi="Times New Roman"/>
          <w:sz w:val="24"/>
          <w:szCs w:val="24"/>
        </w:rPr>
        <w:t>.</w:t>
      </w:r>
    </w:p>
    <w:p w:rsidR="001720E7" w:rsidRPr="006B052B" w:rsidRDefault="001720E7" w:rsidP="00CB1168">
      <w:pPr>
        <w:spacing w:line="360" w:lineRule="auto"/>
        <w:jc w:val="both"/>
        <w:rPr>
          <w:rFonts w:ascii="Times New Roman" w:hAnsi="Times New Roman"/>
          <w:sz w:val="24"/>
          <w:szCs w:val="24"/>
        </w:rPr>
      </w:pPr>
    </w:p>
    <w:p w:rsidR="001720E7" w:rsidRPr="006B052B" w:rsidRDefault="001720E7" w:rsidP="00CB1168">
      <w:pPr>
        <w:pStyle w:val="Heading1"/>
        <w:spacing w:before="0" w:after="0" w:line="360" w:lineRule="auto"/>
        <w:jc w:val="both"/>
        <w:rPr>
          <w:rFonts w:ascii="Times New Roman" w:hAnsi="Times New Roman"/>
          <w:sz w:val="24"/>
          <w:szCs w:val="24"/>
          <w:shd w:val="clear" w:color="auto" w:fill="FFFFFF"/>
        </w:rPr>
      </w:pPr>
    </w:p>
    <w:p w:rsidR="001720E7" w:rsidRPr="006B052B" w:rsidRDefault="001720E7" w:rsidP="00CB1168">
      <w:pPr>
        <w:spacing w:after="0" w:line="360" w:lineRule="auto"/>
        <w:jc w:val="both"/>
        <w:rPr>
          <w:rFonts w:ascii="Times New Roman" w:hAnsi="Times New Roman"/>
          <w:sz w:val="24"/>
          <w:szCs w:val="24"/>
        </w:rPr>
      </w:pPr>
    </w:p>
    <w:p w:rsidR="001720E7" w:rsidRPr="006B052B" w:rsidRDefault="001720E7" w:rsidP="00CB1168">
      <w:pPr>
        <w:spacing w:after="0" w:line="360" w:lineRule="auto"/>
        <w:jc w:val="both"/>
        <w:rPr>
          <w:rFonts w:ascii="Times New Roman" w:hAnsi="Times New Roman"/>
          <w:sz w:val="24"/>
          <w:szCs w:val="24"/>
        </w:rPr>
      </w:pPr>
    </w:p>
    <w:p w:rsidR="001720E7" w:rsidRPr="006B052B" w:rsidRDefault="001720E7" w:rsidP="00CB1168">
      <w:pPr>
        <w:spacing w:after="0" w:line="360" w:lineRule="auto"/>
        <w:jc w:val="both"/>
        <w:rPr>
          <w:rFonts w:ascii="Times New Roman" w:hAnsi="Times New Roman"/>
          <w:sz w:val="24"/>
          <w:szCs w:val="24"/>
        </w:rPr>
      </w:pPr>
    </w:p>
    <w:p w:rsidR="001720E7" w:rsidRPr="006B052B" w:rsidRDefault="001720E7" w:rsidP="006B052B">
      <w:pPr>
        <w:spacing w:after="0" w:line="360" w:lineRule="auto"/>
        <w:jc w:val="both"/>
        <w:rPr>
          <w:rFonts w:ascii="Times New Roman" w:hAnsi="Times New Roman"/>
          <w:sz w:val="24"/>
          <w:szCs w:val="24"/>
        </w:rPr>
      </w:pPr>
    </w:p>
    <w:p w:rsidR="001720E7" w:rsidRPr="006B052B" w:rsidRDefault="001720E7" w:rsidP="006B052B">
      <w:pPr>
        <w:spacing w:after="0" w:line="360" w:lineRule="auto"/>
        <w:jc w:val="both"/>
        <w:rPr>
          <w:rFonts w:ascii="Times New Roman" w:hAnsi="Times New Roman"/>
          <w:sz w:val="24"/>
          <w:szCs w:val="24"/>
        </w:rPr>
      </w:pPr>
    </w:p>
    <w:p w:rsidR="001720E7" w:rsidRPr="006B052B" w:rsidRDefault="001720E7" w:rsidP="006B052B">
      <w:pPr>
        <w:spacing w:after="0" w:line="360" w:lineRule="auto"/>
        <w:jc w:val="both"/>
        <w:rPr>
          <w:rFonts w:ascii="Times New Roman" w:hAnsi="Times New Roman"/>
          <w:sz w:val="24"/>
          <w:szCs w:val="24"/>
        </w:rPr>
      </w:pPr>
    </w:p>
    <w:p w:rsidR="001720E7" w:rsidRPr="006B052B" w:rsidRDefault="001720E7" w:rsidP="006B052B">
      <w:pPr>
        <w:spacing w:after="0" w:line="360" w:lineRule="auto"/>
        <w:jc w:val="both"/>
        <w:rPr>
          <w:rFonts w:ascii="Times New Roman" w:hAnsi="Times New Roman"/>
          <w:sz w:val="24"/>
          <w:szCs w:val="24"/>
        </w:rPr>
      </w:pPr>
    </w:p>
    <w:p w:rsidR="001720E7" w:rsidRPr="006B052B" w:rsidRDefault="001720E7" w:rsidP="006B052B">
      <w:pPr>
        <w:spacing w:after="0" w:line="360" w:lineRule="auto"/>
        <w:jc w:val="both"/>
        <w:rPr>
          <w:rFonts w:ascii="Times New Roman" w:hAnsi="Times New Roman"/>
          <w:sz w:val="24"/>
          <w:szCs w:val="24"/>
        </w:rPr>
      </w:pPr>
    </w:p>
    <w:p w:rsidR="001720E7" w:rsidRPr="006B052B" w:rsidRDefault="001720E7" w:rsidP="006B052B">
      <w:pPr>
        <w:spacing w:after="0" w:line="360" w:lineRule="auto"/>
        <w:jc w:val="both"/>
        <w:rPr>
          <w:rFonts w:ascii="Times New Roman" w:hAnsi="Times New Roman"/>
          <w:sz w:val="24"/>
          <w:szCs w:val="24"/>
        </w:rPr>
      </w:pPr>
    </w:p>
    <w:p w:rsidR="001720E7" w:rsidRPr="006B052B" w:rsidRDefault="001720E7" w:rsidP="006B052B">
      <w:pPr>
        <w:spacing w:after="0" w:line="360" w:lineRule="auto"/>
        <w:jc w:val="both"/>
        <w:rPr>
          <w:rFonts w:ascii="Times New Roman" w:hAnsi="Times New Roman"/>
          <w:sz w:val="24"/>
          <w:szCs w:val="24"/>
        </w:rPr>
      </w:pPr>
    </w:p>
    <w:p w:rsidR="001720E7" w:rsidRPr="006B052B" w:rsidRDefault="001720E7" w:rsidP="006B052B">
      <w:pPr>
        <w:spacing w:after="0" w:line="360" w:lineRule="auto"/>
        <w:jc w:val="both"/>
        <w:rPr>
          <w:rFonts w:ascii="Times New Roman" w:hAnsi="Times New Roman"/>
          <w:sz w:val="24"/>
          <w:szCs w:val="24"/>
        </w:rPr>
      </w:pPr>
    </w:p>
    <w:p w:rsidR="001720E7" w:rsidRPr="006B052B" w:rsidRDefault="001720E7" w:rsidP="006B052B">
      <w:pPr>
        <w:spacing w:after="0" w:line="360" w:lineRule="auto"/>
        <w:jc w:val="both"/>
        <w:rPr>
          <w:rFonts w:ascii="Times New Roman" w:hAnsi="Times New Roman"/>
          <w:sz w:val="24"/>
          <w:szCs w:val="24"/>
        </w:rPr>
      </w:pPr>
    </w:p>
    <w:p w:rsidR="001720E7" w:rsidRPr="006B052B" w:rsidRDefault="001720E7" w:rsidP="006B052B">
      <w:pPr>
        <w:spacing w:after="0" w:line="360" w:lineRule="auto"/>
        <w:jc w:val="both"/>
        <w:rPr>
          <w:rFonts w:ascii="Times New Roman" w:hAnsi="Times New Roman"/>
          <w:sz w:val="24"/>
          <w:szCs w:val="24"/>
        </w:rPr>
      </w:pPr>
    </w:p>
    <w:p w:rsidR="001720E7" w:rsidRPr="006B052B" w:rsidRDefault="001720E7" w:rsidP="006B052B">
      <w:pPr>
        <w:spacing w:after="0" w:line="360" w:lineRule="auto"/>
        <w:jc w:val="both"/>
        <w:rPr>
          <w:rFonts w:ascii="Times New Roman" w:hAnsi="Times New Roman"/>
          <w:sz w:val="24"/>
          <w:szCs w:val="24"/>
        </w:rPr>
      </w:pPr>
    </w:p>
    <w:p w:rsidR="001720E7" w:rsidRPr="006B052B" w:rsidRDefault="001720E7" w:rsidP="006B052B">
      <w:pPr>
        <w:spacing w:after="0" w:line="360" w:lineRule="auto"/>
        <w:jc w:val="both"/>
        <w:rPr>
          <w:rFonts w:ascii="Times New Roman" w:hAnsi="Times New Roman"/>
          <w:sz w:val="24"/>
          <w:szCs w:val="24"/>
        </w:rPr>
      </w:pPr>
    </w:p>
    <w:p w:rsidR="001720E7" w:rsidRPr="006B052B" w:rsidRDefault="001720E7" w:rsidP="006B052B">
      <w:pPr>
        <w:spacing w:after="0" w:line="360" w:lineRule="auto"/>
        <w:jc w:val="both"/>
        <w:rPr>
          <w:rFonts w:ascii="Times New Roman" w:hAnsi="Times New Roman"/>
          <w:sz w:val="24"/>
          <w:szCs w:val="24"/>
        </w:rPr>
      </w:pPr>
    </w:p>
    <w:p w:rsidR="001720E7" w:rsidRPr="006B052B" w:rsidRDefault="001720E7" w:rsidP="006B052B">
      <w:pPr>
        <w:spacing w:after="0" w:line="360" w:lineRule="auto"/>
        <w:jc w:val="both"/>
        <w:rPr>
          <w:rFonts w:ascii="Times New Roman" w:hAnsi="Times New Roman"/>
          <w:sz w:val="24"/>
          <w:szCs w:val="24"/>
        </w:rPr>
      </w:pPr>
    </w:p>
    <w:p w:rsidR="001720E7" w:rsidRPr="006B052B" w:rsidRDefault="001720E7" w:rsidP="006B052B">
      <w:pPr>
        <w:spacing w:after="0" w:line="360" w:lineRule="auto"/>
        <w:jc w:val="both"/>
        <w:rPr>
          <w:rFonts w:ascii="Times New Roman" w:hAnsi="Times New Roman"/>
          <w:sz w:val="24"/>
          <w:szCs w:val="24"/>
        </w:rPr>
      </w:pPr>
    </w:p>
    <w:p w:rsidR="001720E7" w:rsidRPr="006B052B" w:rsidRDefault="001720E7" w:rsidP="006B052B">
      <w:pPr>
        <w:spacing w:after="0" w:line="360" w:lineRule="auto"/>
        <w:jc w:val="both"/>
        <w:rPr>
          <w:rFonts w:ascii="Times New Roman" w:hAnsi="Times New Roman"/>
          <w:sz w:val="24"/>
          <w:szCs w:val="24"/>
        </w:rPr>
      </w:pPr>
    </w:p>
    <w:p w:rsidR="001720E7" w:rsidRPr="006B052B" w:rsidRDefault="001720E7" w:rsidP="006B052B">
      <w:pPr>
        <w:spacing w:after="0" w:line="360" w:lineRule="auto"/>
        <w:jc w:val="both"/>
        <w:rPr>
          <w:rFonts w:ascii="Times New Roman" w:hAnsi="Times New Roman"/>
          <w:sz w:val="24"/>
          <w:szCs w:val="24"/>
        </w:rPr>
      </w:pPr>
    </w:p>
    <w:p w:rsidR="001720E7" w:rsidRPr="006B052B" w:rsidRDefault="001720E7" w:rsidP="006B052B">
      <w:pPr>
        <w:pStyle w:val="Heading1"/>
        <w:spacing w:line="360" w:lineRule="auto"/>
        <w:jc w:val="both"/>
        <w:rPr>
          <w:rFonts w:ascii="Times New Roman" w:hAnsi="Times New Roman"/>
          <w:sz w:val="24"/>
          <w:szCs w:val="24"/>
        </w:rPr>
      </w:pPr>
    </w:p>
    <w:p w:rsidR="00EE4D15" w:rsidRPr="006B052B" w:rsidRDefault="00EE4D15" w:rsidP="006B052B">
      <w:pPr>
        <w:spacing w:after="0" w:line="360" w:lineRule="auto"/>
        <w:jc w:val="both"/>
        <w:rPr>
          <w:rFonts w:ascii="Times New Roman" w:hAnsi="Times New Roman"/>
          <w:b/>
          <w:sz w:val="24"/>
          <w:szCs w:val="24"/>
        </w:rPr>
      </w:pPr>
    </w:p>
    <w:p w:rsidR="00EE4D15" w:rsidRPr="006B052B" w:rsidRDefault="00F62660" w:rsidP="006B052B">
      <w:pPr>
        <w:pStyle w:val="Heading1"/>
        <w:spacing w:line="360" w:lineRule="auto"/>
        <w:jc w:val="center"/>
        <w:rPr>
          <w:rFonts w:ascii="Times New Roman" w:hAnsi="Times New Roman"/>
          <w:sz w:val="24"/>
          <w:szCs w:val="24"/>
        </w:rPr>
      </w:pPr>
      <w:bookmarkStart w:id="21" w:name="_Toc18007848"/>
      <w:r w:rsidRPr="006B052B">
        <w:rPr>
          <w:rFonts w:ascii="Times New Roman" w:hAnsi="Times New Roman"/>
          <w:sz w:val="24"/>
          <w:szCs w:val="24"/>
        </w:rPr>
        <w:t>ACKNOWLEDGEMENTS</w:t>
      </w:r>
      <w:bookmarkEnd w:id="21"/>
    </w:p>
    <w:p w:rsidR="00F62660" w:rsidRPr="006B052B" w:rsidRDefault="00F62660" w:rsidP="006B052B">
      <w:pPr>
        <w:spacing w:after="0" w:line="360" w:lineRule="auto"/>
        <w:jc w:val="center"/>
        <w:rPr>
          <w:rFonts w:ascii="Times New Roman" w:hAnsi="Times New Roman"/>
          <w:b/>
          <w:sz w:val="24"/>
          <w:szCs w:val="24"/>
        </w:rPr>
      </w:pPr>
    </w:p>
    <w:p w:rsidR="001720E7" w:rsidRPr="006B052B" w:rsidRDefault="00A4636E" w:rsidP="006B052B">
      <w:pPr>
        <w:spacing w:after="0" w:line="360" w:lineRule="auto"/>
        <w:jc w:val="both"/>
        <w:rPr>
          <w:rFonts w:ascii="Times New Roman" w:hAnsi="Times New Roman"/>
          <w:sz w:val="24"/>
          <w:szCs w:val="24"/>
        </w:rPr>
      </w:pPr>
      <w:r w:rsidRPr="006B052B">
        <w:rPr>
          <w:rFonts w:ascii="Times New Roman" w:hAnsi="Times New Roman"/>
          <w:sz w:val="24"/>
          <w:szCs w:val="24"/>
        </w:rPr>
        <w:t>We extend sincere gratitude to our God for his existence in our life; Jesus who is crucified to save us and Hol</w:t>
      </w:r>
      <w:r w:rsidR="00A841BB" w:rsidRPr="006B052B">
        <w:rPr>
          <w:rFonts w:ascii="Times New Roman" w:hAnsi="Times New Roman"/>
          <w:sz w:val="24"/>
          <w:szCs w:val="24"/>
        </w:rPr>
        <w:t>ly S</w:t>
      </w:r>
      <w:r w:rsidRPr="006B052B">
        <w:rPr>
          <w:rFonts w:ascii="Times New Roman" w:hAnsi="Times New Roman"/>
          <w:sz w:val="24"/>
          <w:szCs w:val="24"/>
        </w:rPr>
        <w:t xml:space="preserve">pirit who continues to guide us in </w:t>
      </w:r>
      <w:r w:rsidR="00503D8F" w:rsidRPr="006B052B">
        <w:rPr>
          <w:rFonts w:ascii="Times New Roman" w:hAnsi="Times New Roman"/>
          <w:sz w:val="24"/>
          <w:szCs w:val="24"/>
        </w:rPr>
        <w:t>our studies. Special thanks go</w:t>
      </w:r>
      <w:r w:rsidRPr="006B052B">
        <w:rPr>
          <w:rFonts w:ascii="Times New Roman" w:hAnsi="Times New Roman"/>
          <w:sz w:val="24"/>
          <w:szCs w:val="24"/>
        </w:rPr>
        <w:t xml:space="preserve"> to our extraordinary supervisor </w:t>
      </w:r>
      <w:r w:rsidR="0063165D" w:rsidRPr="006B052B">
        <w:rPr>
          <w:rFonts w:ascii="Times New Roman" w:hAnsi="Times New Roman"/>
          <w:b/>
          <w:sz w:val="24"/>
          <w:szCs w:val="24"/>
        </w:rPr>
        <w:t>Mr.</w:t>
      </w:r>
      <w:r w:rsidRPr="006B052B">
        <w:rPr>
          <w:rFonts w:ascii="Times New Roman" w:hAnsi="Times New Roman"/>
          <w:b/>
          <w:sz w:val="24"/>
          <w:szCs w:val="24"/>
        </w:rPr>
        <w:t xml:space="preserve"> MUNYANDAMUTSA </w:t>
      </w:r>
      <w:proofErr w:type="spellStart"/>
      <w:r w:rsidRPr="006B052B">
        <w:rPr>
          <w:rFonts w:ascii="Times New Roman" w:hAnsi="Times New Roman"/>
          <w:b/>
          <w:sz w:val="24"/>
          <w:szCs w:val="24"/>
        </w:rPr>
        <w:t>Fulgence</w:t>
      </w:r>
      <w:proofErr w:type="spellEnd"/>
      <w:r w:rsidRPr="006B052B">
        <w:rPr>
          <w:rFonts w:ascii="Times New Roman" w:hAnsi="Times New Roman"/>
          <w:b/>
          <w:sz w:val="24"/>
          <w:szCs w:val="24"/>
        </w:rPr>
        <w:t xml:space="preserve">.  </w:t>
      </w:r>
      <w:r w:rsidRPr="006B052B">
        <w:rPr>
          <w:rFonts w:ascii="Times New Roman" w:hAnsi="Times New Roman"/>
          <w:sz w:val="24"/>
          <w:szCs w:val="24"/>
        </w:rPr>
        <w:t>He has sacrificed most of his precious t</w:t>
      </w:r>
      <w:r w:rsidR="00503D8F" w:rsidRPr="006B052B">
        <w:rPr>
          <w:rFonts w:ascii="Times New Roman" w:hAnsi="Times New Roman"/>
          <w:sz w:val="24"/>
          <w:szCs w:val="24"/>
        </w:rPr>
        <w:t>ime for allowing us</w:t>
      </w:r>
      <w:r w:rsidRPr="006B052B">
        <w:rPr>
          <w:rFonts w:ascii="Times New Roman" w:hAnsi="Times New Roman"/>
          <w:sz w:val="24"/>
          <w:szCs w:val="24"/>
        </w:rPr>
        <w:t xml:space="preserve"> to work under his guidance and for </w:t>
      </w:r>
      <w:r w:rsidR="002E31FF" w:rsidRPr="006B052B">
        <w:rPr>
          <w:rFonts w:ascii="Times New Roman" w:hAnsi="Times New Roman"/>
          <w:sz w:val="24"/>
          <w:szCs w:val="24"/>
        </w:rPr>
        <w:t>having provided the necessary resources to complete this work. Our special thanks are due to the Governme</w:t>
      </w:r>
      <w:r w:rsidR="00503D8F" w:rsidRPr="006B052B">
        <w:rPr>
          <w:rFonts w:ascii="Times New Roman" w:hAnsi="Times New Roman"/>
          <w:sz w:val="24"/>
          <w:szCs w:val="24"/>
        </w:rPr>
        <w:t>nt of Rwanda for its considerable</w:t>
      </w:r>
      <w:r w:rsidR="002E31FF" w:rsidRPr="006B052B">
        <w:rPr>
          <w:rFonts w:ascii="Times New Roman" w:hAnsi="Times New Roman"/>
          <w:sz w:val="24"/>
          <w:szCs w:val="24"/>
        </w:rPr>
        <w:t xml:space="preserve"> policy of promoting education at all levels. Again our sincere acknowledgements go to entire administration of Kibogora polytechnic and the whole academic </w:t>
      </w:r>
      <w:r w:rsidR="00D60F61" w:rsidRPr="006B052B">
        <w:rPr>
          <w:rFonts w:ascii="Times New Roman" w:hAnsi="Times New Roman"/>
          <w:sz w:val="24"/>
          <w:szCs w:val="24"/>
        </w:rPr>
        <w:t>staff. Lastly</w:t>
      </w:r>
      <w:r w:rsidR="002E31FF" w:rsidRPr="006B052B">
        <w:rPr>
          <w:rFonts w:ascii="Times New Roman" w:hAnsi="Times New Roman"/>
          <w:sz w:val="24"/>
          <w:szCs w:val="24"/>
        </w:rPr>
        <w:t xml:space="preserve"> but not least, </w:t>
      </w:r>
      <w:r w:rsidR="00D60F61" w:rsidRPr="006B052B">
        <w:rPr>
          <w:rFonts w:ascii="Times New Roman" w:hAnsi="Times New Roman"/>
          <w:sz w:val="24"/>
          <w:szCs w:val="24"/>
        </w:rPr>
        <w:t>we</w:t>
      </w:r>
      <w:r w:rsidR="002E31FF" w:rsidRPr="006B052B">
        <w:rPr>
          <w:rFonts w:ascii="Times New Roman" w:hAnsi="Times New Roman"/>
          <w:sz w:val="24"/>
          <w:szCs w:val="24"/>
        </w:rPr>
        <w:t xml:space="preserve"> are grateful to all our colleagues, friends </w:t>
      </w:r>
      <w:r w:rsidR="00D60F61" w:rsidRPr="006B052B">
        <w:rPr>
          <w:rFonts w:ascii="Times New Roman" w:hAnsi="Times New Roman"/>
          <w:sz w:val="24"/>
          <w:szCs w:val="24"/>
        </w:rPr>
        <w:t>and relatives</w:t>
      </w:r>
      <w:r w:rsidR="002E31FF" w:rsidRPr="006B052B">
        <w:rPr>
          <w:rFonts w:ascii="Times New Roman" w:hAnsi="Times New Roman"/>
          <w:sz w:val="24"/>
          <w:szCs w:val="24"/>
        </w:rPr>
        <w:t xml:space="preserve"> who have contributed their </w:t>
      </w:r>
      <w:r w:rsidR="00D60F61" w:rsidRPr="006B052B">
        <w:rPr>
          <w:rFonts w:ascii="Times New Roman" w:hAnsi="Times New Roman"/>
          <w:sz w:val="24"/>
          <w:szCs w:val="24"/>
        </w:rPr>
        <w:t>time, energy, ideas, experience</w:t>
      </w:r>
      <w:r w:rsidR="002E31FF" w:rsidRPr="006B052B">
        <w:rPr>
          <w:rFonts w:ascii="Times New Roman" w:hAnsi="Times New Roman"/>
          <w:sz w:val="24"/>
          <w:szCs w:val="24"/>
        </w:rPr>
        <w:t xml:space="preserve"> and encouragement to help us </w:t>
      </w:r>
      <w:r w:rsidR="00D60F61" w:rsidRPr="006B052B">
        <w:rPr>
          <w:rFonts w:ascii="Times New Roman" w:hAnsi="Times New Roman"/>
          <w:sz w:val="24"/>
          <w:szCs w:val="24"/>
        </w:rPr>
        <w:t>to complete these studies</w:t>
      </w:r>
      <w:r w:rsidR="00503D8F" w:rsidRPr="006B052B">
        <w:rPr>
          <w:rFonts w:ascii="Times New Roman" w:hAnsi="Times New Roman"/>
          <w:sz w:val="24"/>
          <w:szCs w:val="24"/>
        </w:rPr>
        <w:t>.</w:t>
      </w:r>
    </w:p>
    <w:p w:rsidR="001720E7" w:rsidRPr="006B052B" w:rsidRDefault="001720E7" w:rsidP="006B052B">
      <w:pPr>
        <w:spacing w:after="0" w:line="360" w:lineRule="auto"/>
        <w:jc w:val="both"/>
        <w:rPr>
          <w:rFonts w:ascii="Times New Roman" w:hAnsi="Times New Roman"/>
          <w:sz w:val="24"/>
          <w:szCs w:val="24"/>
        </w:rPr>
      </w:pPr>
    </w:p>
    <w:p w:rsidR="001720E7" w:rsidRPr="006B052B" w:rsidRDefault="001720E7" w:rsidP="006B052B">
      <w:pPr>
        <w:spacing w:after="0" w:line="360" w:lineRule="auto"/>
        <w:jc w:val="both"/>
        <w:rPr>
          <w:rFonts w:ascii="Times New Roman" w:hAnsi="Times New Roman"/>
          <w:sz w:val="24"/>
          <w:szCs w:val="24"/>
        </w:rPr>
      </w:pPr>
    </w:p>
    <w:p w:rsidR="001720E7" w:rsidRPr="006B052B" w:rsidRDefault="001720E7" w:rsidP="006B052B">
      <w:pPr>
        <w:spacing w:after="0" w:line="360" w:lineRule="auto"/>
        <w:jc w:val="both"/>
        <w:rPr>
          <w:rFonts w:ascii="Times New Roman" w:hAnsi="Times New Roman"/>
          <w:sz w:val="24"/>
          <w:szCs w:val="24"/>
        </w:rPr>
      </w:pPr>
    </w:p>
    <w:p w:rsidR="001720E7" w:rsidRPr="006B052B" w:rsidRDefault="001720E7" w:rsidP="006B052B">
      <w:pPr>
        <w:spacing w:after="0" w:line="360" w:lineRule="auto"/>
        <w:jc w:val="both"/>
        <w:rPr>
          <w:rFonts w:ascii="Times New Roman" w:hAnsi="Times New Roman"/>
          <w:sz w:val="24"/>
          <w:szCs w:val="24"/>
        </w:rPr>
      </w:pPr>
    </w:p>
    <w:p w:rsidR="001720E7" w:rsidRPr="006B052B" w:rsidRDefault="001720E7" w:rsidP="006B052B">
      <w:pPr>
        <w:spacing w:after="0" w:line="360" w:lineRule="auto"/>
        <w:jc w:val="both"/>
        <w:rPr>
          <w:rFonts w:ascii="Times New Roman" w:hAnsi="Times New Roman"/>
          <w:sz w:val="24"/>
          <w:szCs w:val="24"/>
        </w:rPr>
      </w:pPr>
    </w:p>
    <w:p w:rsidR="001720E7" w:rsidRPr="006B052B" w:rsidRDefault="001720E7" w:rsidP="006B052B">
      <w:pPr>
        <w:spacing w:after="0" w:line="360" w:lineRule="auto"/>
        <w:jc w:val="both"/>
        <w:rPr>
          <w:rFonts w:ascii="Times New Roman" w:hAnsi="Times New Roman"/>
          <w:sz w:val="24"/>
          <w:szCs w:val="24"/>
        </w:rPr>
      </w:pPr>
    </w:p>
    <w:p w:rsidR="001720E7" w:rsidRPr="006B052B" w:rsidRDefault="001720E7" w:rsidP="006B052B">
      <w:pPr>
        <w:spacing w:after="0" w:line="360" w:lineRule="auto"/>
        <w:jc w:val="both"/>
        <w:rPr>
          <w:rFonts w:ascii="Times New Roman" w:hAnsi="Times New Roman"/>
          <w:sz w:val="24"/>
          <w:szCs w:val="24"/>
        </w:rPr>
      </w:pPr>
    </w:p>
    <w:p w:rsidR="001720E7" w:rsidRPr="006B052B" w:rsidRDefault="001720E7" w:rsidP="006B052B">
      <w:pPr>
        <w:spacing w:after="0" w:line="360" w:lineRule="auto"/>
        <w:jc w:val="both"/>
        <w:rPr>
          <w:rFonts w:ascii="Times New Roman" w:hAnsi="Times New Roman"/>
          <w:sz w:val="24"/>
          <w:szCs w:val="24"/>
        </w:rPr>
      </w:pPr>
    </w:p>
    <w:p w:rsidR="001720E7" w:rsidRPr="006B052B" w:rsidRDefault="001720E7" w:rsidP="006B052B">
      <w:pPr>
        <w:spacing w:after="0" w:line="360" w:lineRule="auto"/>
        <w:jc w:val="both"/>
        <w:rPr>
          <w:rFonts w:ascii="Times New Roman" w:hAnsi="Times New Roman"/>
          <w:sz w:val="24"/>
          <w:szCs w:val="24"/>
        </w:rPr>
      </w:pPr>
    </w:p>
    <w:p w:rsidR="001720E7" w:rsidRPr="006B052B" w:rsidRDefault="001720E7" w:rsidP="006B052B">
      <w:pPr>
        <w:spacing w:after="0" w:line="360" w:lineRule="auto"/>
        <w:jc w:val="both"/>
        <w:rPr>
          <w:rFonts w:ascii="Times New Roman" w:hAnsi="Times New Roman"/>
          <w:sz w:val="24"/>
          <w:szCs w:val="24"/>
        </w:rPr>
      </w:pPr>
    </w:p>
    <w:p w:rsidR="001720E7" w:rsidRPr="006B052B" w:rsidRDefault="001720E7" w:rsidP="006B052B">
      <w:pPr>
        <w:spacing w:after="0" w:line="360" w:lineRule="auto"/>
        <w:jc w:val="both"/>
        <w:rPr>
          <w:rFonts w:ascii="Times New Roman" w:hAnsi="Times New Roman"/>
          <w:sz w:val="24"/>
          <w:szCs w:val="24"/>
        </w:rPr>
      </w:pPr>
    </w:p>
    <w:p w:rsidR="00D54609" w:rsidRPr="006B052B" w:rsidRDefault="00D54609" w:rsidP="006B052B">
      <w:pPr>
        <w:pStyle w:val="Heading1"/>
        <w:spacing w:line="360" w:lineRule="auto"/>
        <w:jc w:val="both"/>
        <w:rPr>
          <w:rFonts w:ascii="Times New Roman" w:hAnsi="Times New Roman"/>
          <w:b w:val="0"/>
          <w:bCs w:val="0"/>
          <w:kern w:val="0"/>
          <w:sz w:val="24"/>
          <w:szCs w:val="24"/>
        </w:rPr>
      </w:pPr>
    </w:p>
    <w:p w:rsidR="006807C2" w:rsidRPr="006B052B" w:rsidRDefault="006807C2" w:rsidP="006B052B">
      <w:pPr>
        <w:spacing w:line="360" w:lineRule="auto"/>
        <w:jc w:val="both"/>
        <w:rPr>
          <w:rFonts w:ascii="Times New Roman" w:hAnsi="Times New Roman"/>
          <w:sz w:val="24"/>
          <w:szCs w:val="24"/>
        </w:rPr>
      </w:pPr>
    </w:p>
    <w:p w:rsidR="00181554" w:rsidRPr="006B052B" w:rsidRDefault="00181554" w:rsidP="006B052B">
      <w:pPr>
        <w:spacing w:line="360" w:lineRule="auto"/>
        <w:jc w:val="both"/>
        <w:rPr>
          <w:rFonts w:ascii="Times New Roman" w:hAnsi="Times New Roman"/>
          <w:sz w:val="24"/>
          <w:szCs w:val="24"/>
        </w:rPr>
      </w:pPr>
    </w:p>
    <w:p w:rsidR="00406CD8" w:rsidRPr="006B052B" w:rsidRDefault="00406CD8" w:rsidP="006B052B">
      <w:pPr>
        <w:spacing w:line="360" w:lineRule="auto"/>
        <w:jc w:val="both"/>
        <w:rPr>
          <w:rFonts w:ascii="Times New Roman" w:hAnsi="Times New Roman"/>
          <w:sz w:val="24"/>
          <w:szCs w:val="24"/>
        </w:rPr>
      </w:pPr>
    </w:p>
    <w:p w:rsidR="00F62660" w:rsidRPr="006B052B" w:rsidRDefault="00F62660" w:rsidP="006B052B">
      <w:pPr>
        <w:pStyle w:val="Heading1"/>
        <w:spacing w:line="360" w:lineRule="auto"/>
        <w:jc w:val="center"/>
        <w:rPr>
          <w:rFonts w:ascii="Times New Roman" w:hAnsi="Times New Roman"/>
          <w:b w:val="0"/>
          <w:bCs w:val="0"/>
          <w:kern w:val="0"/>
          <w:sz w:val="24"/>
          <w:szCs w:val="24"/>
        </w:rPr>
      </w:pPr>
    </w:p>
    <w:p w:rsidR="00F62660" w:rsidRPr="006B052B" w:rsidRDefault="00F62660" w:rsidP="006B052B">
      <w:pPr>
        <w:spacing w:line="360" w:lineRule="auto"/>
        <w:rPr>
          <w:rFonts w:ascii="Times New Roman" w:hAnsi="Times New Roman"/>
          <w:sz w:val="24"/>
          <w:szCs w:val="24"/>
        </w:rPr>
      </w:pPr>
    </w:p>
    <w:p w:rsidR="0071261F" w:rsidRPr="006B052B" w:rsidRDefault="0071261F" w:rsidP="006B052B">
      <w:pPr>
        <w:pStyle w:val="Heading1"/>
        <w:spacing w:line="360" w:lineRule="auto"/>
        <w:jc w:val="center"/>
        <w:rPr>
          <w:rFonts w:ascii="Times New Roman" w:hAnsi="Times New Roman"/>
          <w:sz w:val="24"/>
          <w:szCs w:val="24"/>
        </w:rPr>
      </w:pPr>
      <w:bookmarkStart w:id="22" w:name="_Toc18007849"/>
      <w:r w:rsidRPr="006B052B">
        <w:rPr>
          <w:rFonts w:ascii="Times New Roman" w:hAnsi="Times New Roman"/>
          <w:sz w:val="24"/>
          <w:szCs w:val="24"/>
        </w:rPr>
        <w:t>TABLE OF CONTENTS</w:t>
      </w:r>
      <w:bookmarkEnd w:id="22"/>
    </w:p>
    <w:p w:rsidR="0071261F" w:rsidRPr="006B052B" w:rsidRDefault="0071261F" w:rsidP="006B052B">
      <w:pPr>
        <w:tabs>
          <w:tab w:val="left" w:pos="3600"/>
        </w:tabs>
        <w:spacing w:after="0" w:line="360" w:lineRule="auto"/>
        <w:jc w:val="both"/>
        <w:rPr>
          <w:rFonts w:ascii="Times New Roman" w:hAnsi="Times New Roman"/>
          <w:sz w:val="24"/>
          <w:szCs w:val="24"/>
        </w:rPr>
      </w:pPr>
    </w:p>
    <w:sdt>
      <w:sdtPr>
        <w:rPr>
          <w:rFonts w:ascii="Times New Roman" w:eastAsia="Times New Roman" w:hAnsi="Calibri"/>
          <w:noProof w:val="0"/>
          <w:kern w:val="0"/>
          <w:sz w:val="24"/>
          <w:szCs w:val="24"/>
          <w:lang w:eastAsia="en-US"/>
        </w:rPr>
        <w:id w:val="480961754"/>
        <w:docPartObj>
          <w:docPartGallery w:val="Table of Contents"/>
          <w:docPartUnique/>
        </w:docPartObj>
      </w:sdtPr>
      <w:sdtEndPr>
        <w:rPr>
          <w:b/>
          <w:bCs/>
        </w:rPr>
      </w:sdtEndPr>
      <w:sdtContent>
        <w:p w:rsidR="00BA1A59" w:rsidRPr="006B052B" w:rsidRDefault="00EF1347" w:rsidP="006B052B">
          <w:pPr>
            <w:pStyle w:val="TOC1"/>
            <w:spacing w:line="360" w:lineRule="auto"/>
            <w:rPr>
              <w:rFonts w:ascii="Times New Roman" w:eastAsiaTheme="minorEastAsia"/>
              <w:kern w:val="0"/>
              <w:sz w:val="24"/>
              <w:szCs w:val="24"/>
              <w:lang w:eastAsia="en-US"/>
            </w:rPr>
          </w:pPr>
          <w:r w:rsidRPr="00EF1347">
            <w:rPr>
              <w:rFonts w:ascii="Times New Roman"/>
              <w:sz w:val="24"/>
              <w:szCs w:val="24"/>
            </w:rPr>
            <w:fldChar w:fldCharType="begin"/>
          </w:r>
          <w:r w:rsidR="0071261F" w:rsidRPr="006B052B">
            <w:rPr>
              <w:rFonts w:ascii="Times New Roman"/>
              <w:sz w:val="24"/>
              <w:szCs w:val="24"/>
            </w:rPr>
            <w:instrText xml:space="preserve"> TOC \o "1-3" \h \z \u </w:instrText>
          </w:r>
          <w:r w:rsidRPr="00EF1347">
            <w:rPr>
              <w:rFonts w:ascii="Times New Roman"/>
              <w:sz w:val="24"/>
              <w:szCs w:val="24"/>
            </w:rPr>
            <w:fldChar w:fldCharType="separate"/>
          </w:r>
        </w:p>
        <w:p w:rsidR="00BA1A59" w:rsidRPr="006B052B" w:rsidRDefault="00EF1347" w:rsidP="006B052B">
          <w:pPr>
            <w:pStyle w:val="TOC1"/>
            <w:spacing w:line="360" w:lineRule="auto"/>
            <w:rPr>
              <w:rFonts w:ascii="Times New Roman" w:eastAsiaTheme="minorEastAsia"/>
              <w:kern w:val="0"/>
              <w:sz w:val="24"/>
              <w:szCs w:val="24"/>
              <w:lang w:eastAsia="en-US"/>
            </w:rPr>
          </w:pPr>
          <w:hyperlink w:anchor="_Toc18007844" w:history="1">
            <w:r w:rsidR="00BA1A59" w:rsidRPr="006B052B">
              <w:rPr>
                <w:rStyle w:val="Hyperlink"/>
                <w:rFonts w:ascii="Times New Roman"/>
                <w:color w:val="auto"/>
                <w:sz w:val="24"/>
                <w:szCs w:val="24"/>
                <w:shd w:val="clear" w:color="auto" w:fill="FFFFFF"/>
              </w:rPr>
              <w:t>DECLARATION</w:t>
            </w:r>
            <w:r w:rsidR="00BA1A59" w:rsidRPr="006B052B">
              <w:rPr>
                <w:rFonts w:ascii="Times New Roman"/>
                <w:webHidden/>
                <w:sz w:val="24"/>
                <w:szCs w:val="24"/>
              </w:rPr>
              <w:tab/>
            </w:r>
            <w:r w:rsidRPr="006B052B">
              <w:rPr>
                <w:rFonts w:ascii="Times New Roman"/>
                <w:webHidden/>
                <w:sz w:val="24"/>
                <w:szCs w:val="24"/>
              </w:rPr>
              <w:fldChar w:fldCharType="begin"/>
            </w:r>
            <w:r w:rsidR="00BA1A59" w:rsidRPr="006B052B">
              <w:rPr>
                <w:rFonts w:ascii="Times New Roman"/>
                <w:webHidden/>
                <w:sz w:val="24"/>
                <w:szCs w:val="24"/>
              </w:rPr>
              <w:instrText xml:space="preserve"> PAGEREF _Toc18007844 \h </w:instrText>
            </w:r>
            <w:r w:rsidRPr="006B052B">
              <w:rPr>
                <w:rFonts w:ascii="Times New Roman"/>
                <w:webHidden/>
                <w:sz w:val="24"/>
                <w:szCs w:val="24"/>
              </w:rPr>
            </w:r>
            <w:r w:rsidRPr="006B052B">
              <w:rPr>
                <w:rFonts w:ascii="Times New Roman"/>
                <w:webHidden/>
                <w:sz w:val="24"/>
                <w:szCs w:val="24"/>
              </w:rPr>
              <w:fldChar w:fldCharType="separate"/>
            </w:r>
            <w:r w:rsidR="00695767">
              <w:rPr>
                <w:rFonts w:ascii="Times New Roman"/>
                <w:webHidden/>
                <w:sz w:val="24"/>
                <w:szCs w:val="24"/>
              </w:rPr>
              <w:t>ii</w:t>
            </w:r>
            <w:r w:rsidRPr="006B052B">
              <w:rPr>
                <w:rFonts w:ascii="Times New Roman"/>
                <w:webHidden/>
                <w:sz w:val="24"/>
                <w:szCs w:val="24"/>
              </w:rPr>
              <w:fldChar w:fldCharType="end"/>
            </w:r>
          </w:hyperlink>
        </w:p>
        <w:p w:rsidR="00BA1A59" w:rsidRPr="006B052B" w:rsidRDefault="00EF1347" w:rsidP="006B052B">
          <w:pPr>
            <w:pStyle w:val="TOC1"/>
            <w:spacing w:line="360" w:lineRule="auto"/>
            <w:rPr>
              <w:rFonts w:ascii="Times New Roman" w:eastAsiaTheme="minorEastAsia"/>
              <w:kern w:val="0"/>
              <w:sz w:val="24"/>
              <w:szCs w:val="24"/>
              <w:lang w:eastAsia="en-US"/>
            </w:rPr>
          </w:pPr>
          <w:hyperlink w:anchor="_Toc18007845" w:history="1">
            <w:r w:rsidR="00BA1A59" w:rsidRPr="006B052B">
              <w:rPr>
                <w:rStyle w:val="Hyperlink"/>
                <w:rFonts w:ascii="Times New Roman"/>
                <w:color w:val="auto"/>
                <w:sz w:val="24"/>
                <w:szCs w:val="24"/>
              </w:rPr>
              <w:t>ABSTRACT</w:t>
            </w:r>
            <w:r w:rsidR="00BA1A59" w:rsidRPr="006B052B">
              <w:rPr>
                <w:rFonts w:ascii="Times New Roman"/>
                <w:webHidden/>
                <w:sz w:val="24"/>
                <w:szCs w:val="24"/>
              </w:rPr>
              <w:tab/>
            </w:r>
            <w:r w:rsidRPr="006B052B">
              <w:rPr>
                <w:rFonts w:ascii="Times New Roman"/>
                <w:webHidden/>
                <w:sz w:val="24"/>
                <w:szCs w:val="24"/>
              </w:rPr>
              <w:fldChar w:fldCharType="begin"/>
            </w:r>
            <w:r w:rsidR="00BA1A59" w:rsidRPr="006B052B">
              <w:rPr>
                <w:rFonts w:ascii="Times New Roman"/>
                <w:webHidden/>
                <w:sz w:val="24"/>
                <w:szCs w:val="24"/>
              </w:rPr>
              <w:instrText xml:space="preserve"> PAGEREF _Toc18007845 \h </w:instrText>
            </w:r>
            <w:r w:rsidRPr="006B052B">
              <w:rPr>
                <w:rFonts w:ascii="Times New Roman"/>
                <w:webHidden/>
                <w:sz w:val="24"/>
                <w:szCs w:val="24"/>
              </w:rPr>
            </w:r>
            <w:r w:rsidRPr="006B052B">
              <w:rPr>
                <w:rFonts w:ascii="Times New Roman"/>
                <w:webHidden/>
                <w:sz w:val="24"/>
                <w:szCs w:val="24"/>
              </w:rPr>
              <w:fldChar w:fldCharType="separate"/>
            </w:r>
            <w:r w:rsidR="00695767">
              <w:rPr>
                <w:rFonts w:ascii="Times New Roman"/>
                <w:webHidden/>
                <w:sz w:val="24"/>
                <w:szCs w:val="24"/>
              </w:rPr>
              <w:t>iii</w:t>
            </w:r>
            <w:r w:rsidRPr="006B052B">
              <w:rPr>
                <w:rFonts w:ascii="Times New Roman"/>
                <w:webHidden/>
                <w:sz w:val="24"/>
                <w:szCs w:val="24"/>
              </w:rPr>
              <w:fldChar w:fldCharType="end"/>
            </w:r>
          </w:hyperlink>
        </w:p>
        <w:p w:rsidR="00BA1A59" w:rsidRPr="006B052B" w:rsidRDefault="00EF1347" w:rsidP="006B052B">
          <w:pPr>
            <w:pStyle w:val="TOC1"/>
            <w:spacing w:line="360" w:lineRule="auto"/>
            <w:rPr>
              <w:rFonts w:ascii="Times New Roman" w:eastAsiaTheme="minorEastAsia"/>
              <w:kern w:val="0"/>
              <w:sz w:val="24"/>
              <w:szCs w:val="24"/>
              <w:lang w:eastAsia="en-US"/>
            </w:rPr>
          </w:pPr>
          <w:hyperlink w:anchor="_Toc18007847" w:history="1">
            <w:r w:rsidR="00BA1A59" w:rsidRPr="006B052B">
              <w:rPr>
                <w:rStyle w:val="Hyperlink"/>
                <w:rFonts w:ascii="Times New Roman"/>
                <w:color w:val="auto"/>
                <w:sz w:val="24"/>
                <w:szCs w:val="24"/>
                <w:shd w:val="clear" w:color="auto" w:fill="FFFFFF"/>
              </w:rPr>
              <w:t>DEDICATION</w:t>
            </w:r>
            <w:r w:rsidR="00BA1A59" w:rsidRPr="006B052B">
              <w:rPr>
                <w:rFonts w:ascii="Times New Roman"/>
                <w:webHidden/>
                <w:sz w:val="24"/>
                <w:szCs w:val="24"/>
              </w:rPr>
              <w:tab/>
            </w:r>
            <w:r w:rsidRPr="006B052B">
              <w:rPr>
                <w:rFonts w:ascii="Times New Roman"/>
                <w:webHidden/>
                <w:sz w:val="24"/>
                <w:szCs w:val="24"/>
              </w:rPr>
              <w:fldChar w:fldCharType="begin"/>
            </w:r>
            <w:r w:rsidR="00BA1A59" w:rsidRPr="006B052B">
              <w:rPr>
                <w:rFonts w:ascii="Times New Roman"/>
                <w:webHidden/>
                <w:sz w:val="24"/>
                <w:szCs w:val="24"/>
              </w:rPr>
              <w:instrText xml:space="preserve"> PAGEREF _Toc18007847 \h </w:instrText>
            </w:r>
            <w:r w:rsidRPr="006B052B">
              <w:rPr>
                <w:rFonts w:ascii="Times New Roman"/>
                <w:webHidden/>
                <w:sz w:val="24"/>
                <w:szCs w:val="24"/>
              </w:rPr>
            </w:r>
            <w:r w:rsidRPr="006B052B">
              <w:rPr>
                <w:rFonts w:ascii="Times New Roman"/>
                <w:webHidden/>
                <w:sz w:val="24"/>
                <w:szCs w:val="24"/>
              </w:rPr>
              <w:fldChar w:fldCharType="separate"/>
            </w:r>
            <w:r w:rsidR="00695767">
              <w:rPr>
                <w:rFonts w:ascii="Times New Roman"/>
                <w:webHidden/>
                <w:sz w:val="24"/>
                <w:szCs w:val="24"/>
              </w:rPr>
              <w:t>iv</w:t>
            </w:r>
            <w:r w:rsidRPr="006B052B">
              <w:rPr>
                <w:rFonts w:ascii="Times New Roman"/>
                <w:webHidden/>
                <w:sz w:val="24"/>
                <w:szCs w:val="24"/>
              </w:rPr>
              <w:fldChar w:fldCharType="end"/>
            </w:r>
          </w:hyperlink>
        </w:p>
        <w:p w:rsidR="00BA1A59" w:rsidRPr="006B052B" w:rsidRDefault="00EF1347" w:rsidP="006B052B">
          <w:pPr>
            <w:pStyle w:val="TOC1"/>
            <w:spacing w:line="360" w:lineRule="auto"/>
            <w:rPr>
              <w:rFonts w:ascii="Times New Roman" w:eastAsiaTheme="minorEastAsia"/>
              <w:kern w:val="0"/>
              <w:sz w:val="24"/>
              <w:szCs w:val="24"/>
              <w:lang w:eastAsia="en-US"/>
            </w:rPr>
          </w:pPr>
          <w:hyperlink w:anchor="_Toc18007848" w:history="1">
            <w:r w:rsidR="00BA1A59" w:rsidRPr="006B052B">
              <w:rPr>
                <w:rStyle w:val="Hyperlink"/>
                <w:rFonts w:ascii="Times New Roman"/>
                <w:color w:val="auto"/>
                <w:sz w:val="24"/>
                <w:szCs w:val="24"/>
              </w:rPr>
              <w:t>ACKNOWLEDGEMENTS</w:t>
            </w:r>
            <w:r w:rsidR="00BA1A59" w:rsidRPr="006B052B">
              <w:rPr>
                <w:rFonts w:ascii="Times New Roman"/>
                <w:webHidden/>
                <w:sz w:val="24"/>
                <w:szCs w:val="24"/>
              </w:rPr>
              <w:tab/>
            </w:r>
            <w:r w:rsidRPr="006B052B">
              <w:rPr>
                <w:rFonts w:ascii="Times New Roman"/>
                <w:webHidden/>
                <w:sz w:val="24"/>
                <w:szCs w:val="24"/>
              </w:rPr>
              <w:fldChar w:fldCharType="begin"/>
            </w:r>
            <w:r w:rsidR="00BA1A59" w:rsidRPr="006B052B">
              <w:rPr>
                <w:rFonts w:ascii="Times New Roman"/>
                <w:webHidden/>
                <w:sz w:val="24"/>
                <w:szCs w:val="24"/>
              </w:rPr>
              <w:instrText xml:space="preserve"> PAGEREF _Toc18007848 \h </w:instrText>
            </w:r>
            <w:r w:rsidRPr="006B052B">
              <w:rPr>
                <w:rFonts w:ascii="Times New Roman"/>
                <w:webHidden/>
                <w:sz w:val="24"/>
                <w:szCs w:val="24"/>
              </w:rPr>
            </w:r>
            <w:r w:rsidRPr="006B052B">
              <w:rPr>
                <w:rFonts w:ascii="Times New Roman"/>
                <w:webHidden/>
                <w:sz w:val="24"/>
                <w:szCs w:val="24"/>
              </w:rPr>
              <w:fldChar w:fldCharType="separate"/>
            </w:r>
            <w:r w:rsidR="00695767">
              <w:rPr>
                <w:rFonts w:ascii="Times New Roman"/>
                <w:webHidden/>
                <w:sz w:val="24"/>
                <w:szCs w:val="24"/>
              </w:rPr>
              <w:t>v</w:t>
            </w:r>
            <w:r w:rsidRPr="006B052B">
              <w:rPr>
                <w:rFonts w:ascii="Times New Roman"/>
                <w:webHidden/>
                <w:sz w:val="24"/>
                <w:szCs w:val="24"/>
              </w:rPr>
              <w:fldChar w:fldCharType="end"/>
            </w:r>
          </w:hyperlink>
        </w:p>
        <w:p w:rsidR="00BA1A59" w:rsidRPr="006B052B" w:rsidRDefault="00EF1347" w:rsidP="006B052B">
          <w:pPr>
            <w:pStyle w:val="TOC1"/>
            <w:spacing w:line="360" w:lineRule="auto"/>
            <w:rPr>
              <w:rFonts w:ascii="Times New Roman" w:eastAsiaTheme="minorEastAsia"/>
              <w:kern w:val="0"/>
              <w:sz w:val="24"/>
              <w:szCs w:val="24"/>
              <w:lang w:eastAsia="en-US"/>
            </w:rPr>
          </w:pPr>
          <w:hyperlink w:anchor="_Toc18007849" w:history="1">
            <w:r w:rsidR="00BA1A59" w:rsidRPr="006B052B">
              <w:rPr>
                <w:rStyle w:val="Hyperlink"/>
                <w:rFonts w:ascii="Times New Roman"/>
                <w:color w:val="auto"/>
                <w:sz w:val="24"/>
                <w:szCs w:val="24"/>
              </w:rPr>
              <w:t>TABLE OF CONTENTS</w:t>
            </w:r>
            <w:r w:rsidR="00BA1A59" w:rsidRPr="006B052B">
              <w:rPr>
                <w:rFonts w:ascii="Times New Roman"/>
                <w:webHidden/>
                <w:sz w:val="24"/>
                <w:szCs w:val="24"/>
              </w:rPr>
              <w:tab/>
            </w:r>
            <w:r w:rsidRPr="006B052B">
              <w:rPr>
                <w:rFonts w:ascii="Times New Roman"/>
                <w:webHidden/>
                <w:sz w:val="24"/>
                <w:szCs w:val="24"/>
              </w:rPr>
              <w:fldChar w:fldCharType="begin"/>
            </w:r>
            <w:r w:rsidR="00BA1A59" w:rsidRPr="006B052B">
              <w:rPr>
                <w:rFonts w:ascii="Times New Roman"/>
                <w:webHidden/>
                <w:sz w:val="24"/>
                <w:szCs w:val="24"/>
              </w:rPr>
              <w:instrText xml:space="preserve"> PAGEREF _Toc18007849 \h </w:instrText>
            </w:r>
            <w:r w:rsidRPr="006B052B">
              <w:rPr>
                <w:rFonts w:ascii="Times New Roman"/>
                <w:webHidden/>
                <w:sz w:val="24"/>
                <w:szCs w:val="24"/>
              </w:rPr>
            </w:r>
            <w:r w:rsidRPr="006B052B">
              <w:rPr>
                <w:rFonts w:ascii="Times New Roman"/>
                <w:webHidden/>
                <w:sz w:val="24"/>
                <w:szCs w:val="24"/>
              </w:rPr>
              <w:fldChar w:fldCharType="separate"/>
            </w:r>
            <w:r w:rsidR="00695767">
              <w:rPr>
                <w:rFonts w:ascii="Times New Roman"/>
                <w:webHidden/>
                <w:sz w:val="24"/>
                <w:szCs w:val="24"/>
              </w:rPr>
              <w:t>vi</w:t>
            </w:r>
            <w:r w:rsidRPr="006B052B">
              <w:rPr>
                <w:rFonts w:ascii="Times New Roman"/>
                <w:webHidden/>
                <w:sz w:val="24"/>
                <w:szCs w:val="24"/>
              </w:rPr>
              <w:fldChar w:fldCharType="end"/>
            </w:r>
          </w:hyperlink>
        </w:p>
        <w:p w:rsidR="00BA1A59" w:rsidRPr="006B052B" w:rsidRDefault="00EF1347" w:rsidP="006B052B">
          <w:pPr>
            <w:pStyle w:val="TOC1"/>
            <w:spacing w:line="360" w:lineRule="auto"/>
            <w:rPr>
              <w:rFonts w:ascii="Times New Roman" w:eastAsiaTheme="minorEastAsia"/>
              <w:kern w:val="0"/>
              <w:sz w:val="24"/>
              <w:szCs w:val="24"/>
              <w:lang w:eastAsia="en-US"/>
            </w:rPr>
          </w:pPr>
          <w:hyperlink w:anchor="_Toc18007850" w:history="1">
            <w:r w:rsidR="00BA1A59" w:rsidRPr="006B052B">
              <w:rPr>
                <w:rStyle w:val="Hyperlink"/>
                <w:rFonts w:ascii="Times New Roman"/>
                <w:color w:val="auto"/>
                <w:sz w:val="24"/>
                <w:szCs w:val="24"/>
              </w:rPr>
              <w:t>LIST OF TABLES</w:t>
            </w:r>
            <w:r w:rsidR="00BA1A59" w:rsidRPr="006B052B">
              <w:rPr>
                <w:rFonts w:ascii="Times New Roman"/>
                <w:webHidden/>
                <w:sz w:val="24"/>
                <w:szCs w:val="24"/>
              </w:rPr>
              <w:tab/>
            </w:r>
            <w:r w:rsidRPr="006B052B">
              <w:rPr>
                <w:rFonts w:ascii="Times New Roman"/>
                <w:webHidden/>
                <w:sz w:val="24"/>
                <w:szCs w:val="24"/>
              </w:rPr>
              <w:fldChar w:fldCharType="begin"/>
            </w:r>
            <w:r w:rsidR="00BA1A59" w:rsidRPr="006B052B">
              <w:rPr>
                <w:rFonts w:ascii="Times New Roman"/>
                <w:webHidden/>
                <w:sz w:val="24"/>
                <w:szCs w:val="24"/>
              </w:rPr>
              <w:instrText xml:space="preserve"> PAGEREF _Toc18007850 \h </w:instrText>
            </w:r>
            <w:r w:rsidRPr="006B052B">
              <w:rPr>
                <w:rFonts w:ascii="Times New Roman"/>
                <w:webHidden/>
                <w:sz w:val="24"/>
                <w:szCs w:val="24"/>
              </w:rPr>
            </w:r>
            <w:r w:rsidRPr="006B052B">
              <w:rPr>
                <w:rFonts w:ascii="Times New Roman"/>
                <w:webHidden/>
                <w:sz w:val="24"/>
                <w:szCs w:val="24"/>
              </w:rPr>
              <w:fldChar w:fldCharType="separate"/>
            </w:r>
            <w:r w:rsidR="00695767">
              <w:rPr>
                <w:rFonts w:ascii="Times New Roman"/>
                <w:webHidden/>
                <w:sz w:val="24"/>
                <w:szCs w:val="24"/>
              </w:rPr>
              <w:t>ix</w:t>
            </w:r>
            <w:r w:rsidRPr="006B052B">
              <w:rPr>
                <w:rFonts w:ascii="Times New Roman"/>
                <w:webHidden/>
                <w:sz w:val="24"/>
                <w:szCs w:val="24"/>
              </w:rPr>
              <w:fldChar w:fldCharType="end"/>
            </w:r>
          </w:hyperlink>
        </w:p>
        <w:p w:rsidR="00BA1A59" w:rsidRPr="006B052B" w:rsidRDefault="00EF1347" w:rsidP="006B052B">
          <w:pPr>
            <w:pStyle w:val="TOC1"/>
            <w:spacing w:line="360" w:lineRule="auto"/>
            <w:rPr>
              <w:rFonts w:ascii="Times New Roman" w:eastAsiaTheme="minorEastAsia"/>
              <w:kern w:val="0"/>
              <w:sz w:val="24"/>
              <w:szCs w:val="24"/>
              <w:lang w:eastAsia="en-US"/>
            </w:rPr>
          </w:pPr>
          <w:hyperlink w:anchor="_Toc18007851" w:history="1">
            <w:r w:rsidR="00BA1A59" w:rsidRPr="006B052B">
              <w:rPr>
                <w:rStyle w:val="Hyperlink"/>
                <w:rFonts w:ascii="Times New Roman"/>
                <w:color w:val="auto"/>
                <w:sz w:val="24"/>
                <w:szCs w:val="24"/>
              </w:rPr>
              <w:t>LIST OF FIGURES</w:t>
            </w:r>
            <w:r w:rsidR="00BA1A59" w:rsidRPr="006B052B">
              <w:rPr>
                <w:rFonts w:ascii="Times New Roman"/>
                <w:webHidden/>
                <w:sz w:val="24"/>
                <w:szCs w:val="24"/>
              </w:rPr>
              <w:tab/>
            </w:r>
            <w:r w:rsidRPr="006B052B">
              <w:rPr>
                <w:rFonts w:ascii="Times New Roman"/>
                <w:webHidden/>
                <w:sz w:val="24"/>
                <w:szCs w:val="24"/>
              </w:rPr>
              <w:fldChar w:fldCharType="begin"/>
            </w:r>
            <w:r w:rsidR="00BA1A59" w:rsidRPr="006B052B">
              <w:rPr>
                <w:rFonts w:ascii="Times New Roman"/>
                <w:webHidden/>
                <w:sz w:val="24"/>
                <w:szCs w:val="24"/>
              </w:rPr>
              <w:instrText xml:space="preserve"> PAGEREF _Toc18007851 \h </w:instrText>
            </w:r>
            <w:r w:rsidRPr="006B052B">
              <w:rPr>
                <w:rFonts w:ascii="Times New Roman"/>
                <w:webHidden/>
                <w:sz w:val="24"/>
                <w:szCs w:val="24"/>
              </w:rPr>
            </w:r>
            <w:r w:rsidRPr="006B052B">
              <w:rPr>
                <w:rFonts w:ascii="Times New Roman"/>
                <w:webHidden/>
                <w:sz w:val="24"/>
                <w:szCs w:val="24"/>
              </w:rPr>
              <w:fldChar w:fldCharType="separate"/>
            </w:r>
            <w:r w:rsidR="00695767">
              <w:rPr>
                <w:rFonts w:ascii="Times New Roman"/>
                <w:webHidden/>
                <w:sz w:val="24"/>
                <w:szCs w:val="24"/>
              </w:rPr>
              <w:t>x</w:t>
            </w:r>
            <w:r w:rsidRPr="006B052B">
              <w:rPr>
                <w:rFonts w:ascii="Times New Roman"/>
                <w:webHidden/>
                <w:sz w:val="24"/>
                <w:szCs w:val="24"/>
              </w:rPr>
              <w:fldChar w:fldCharType="end"/>
            </w:r>
          </w:hyperlink>
        </w:p>
        <w:p w:rsidR="00BA1A59" w:rsidRPr="006B052B" w:rsidRDefault="00EF1347" w:rsidP="006B052B">
          <w:pPr>
            <w:pStyle w:val="TOC1"/>
            <w:spacing w:line="360" w:lineRule="auto"/>
            <w:rPr>
              <w:rFonts w:ascii="Times New Roman" w:eastAsiaTheme="minorEastAsia"/>
              <w:kern w:val="0"/>
              <w:sz w:val="24"/>
              <w:szCs w:val="24"/>
              <w:lang w:eastAsia="en-US"/>
            </w:rPr>
          </w:pPr>
          <w:hyperlink w:anchor="_Toc18007852" w:history="1">
            <w:r w:rsidR="00BA1A59" w:rsidRPr="006B052B">
              <w:rPr>
                <w:rStyle w:val="Hyperlink"/>
                <w:rFonts w:ascii="Times New Roman"/>
                <w:color w:val="auto"/>
                <w:sz w:val="24"/>
                <w:szCs w:val="24"/>
              </w:rPr>
              <w:t>LIST OF APPENDICES</w:t>
            </w:r>
            <w:r w:rsidR="00BA1A59" w:rsidRPr="006B052B">
              <w:rPr>
                <w:rFonts w:ascii="Times New Roman"/>
                <w:webHidden/>
                <w:sz w:val="24"/>
                <w:szCs w:val="24"/>
              </w:rPr>
              <w:tab/>
            </w:r>
            <w:r w:rsidRPr="006B052B">
              <w:rPr>
                <w:rFonts w:ascii="Times New Roman"/>
                <w:webHidden/>
                <w:sz w:val="24"/>
                <w:szCs w:val="24"/>
              </w:rPr>
              <w:fldChar w:fldCharType="begin"/>
            </w:r>
            <w:r w:rsidR="00BA1A59" w:rsidRPr="006B052B">
              <w:rPr>
                <w:rFonts w:ascii="Times New Roman"/>
                <w:webHidden/>
                <w:sz w:val="24"/>
                <w:szCs w:val="24"/>
              </w:rPr>
              <w:instrText xml:space="preserve"> PAGEREF _Toc18007852 \h </w:instrText>
            </w:r>
            <w:r w:rsidRPr="006B052B">
              <w:rPr>
                <w:rFonts w:ascii="Times New Roman"/>
                <w:webHidden/>
                <w:sz w:val="24"/>
                <w:szCs w:val="24"/>
              </w:rPr>
            </w:r>
            <w:r w:rsidRPr="006B052B">
              <w:rPr>
                <w:rFonts w:ascii="Times New Roman"/>
                <w:webHidden/>
                <w:sz w:val="24"/>
                <w:szCs w:val="24"/>
              </w:rPr>
              <w:fldChar w:fldCharType="separate"/>
            </w:r>
            <w:r w:rsidR="00695767">
              <w:rPr>
                <w:rFonts w:ascii="Times New Roman"/>
                <w:webHidden/>
                <w:sz w:val="24"/>
                <w:szCs w:val="24"/>
              </w:rPr>
              <w:t>xi</w:t>
            </w:r>
            <w:r w:rsidRPr="006B052B">
              <w:rPr>
                <w:rFonts w:ascii="Times New Roman"/>
                <w:webHidden/>
                <w:sz w:val="24"/>
                <w:szCs w:val="24"/>
              </w:rPr>
              <w:fldChar w:fldCharType="end"/>
            </w:r>
          </w:hyperlink>
        </w:p>
        <w:p w:rsidR="00BA1A59" w:rsidRPr="006B052B" w:rsidRDefault="00EF1347" w:rsidP="006B052B">
          <w:pPr>
            <w:pStyle w:val="TOC1"/>
            <w:spacing w:line="360" w:lineRule="auto"/>
            <w:rPr>
              <w:rFonts w:ascii="Times New Roman" w:eastAsiaTheme="minorEastAsia"/>
              <w:kern w:val="0"/>
              <w:sz w:val="24"/>
              <w:szCs w:val="24"/>
              <w:lang w:eastAsia="en-US"/>
            </w:rPr>
          </w:pPr>
          <w:hyperlink w:anchor="_Toc18007853" w:history="1">
            <w:r w:rsidR="00BA1A59" w:rsidRPr="006B052B">
              <w:rPr>
                <w:rStyle w:val="Hyperlink"/>
                <w:rFonts w:ascii="Times New Roman"/>
                <w:color w:val="auto"/>
                <w:sz w:val="24"/>
                <w:szCs w:val="24"/>
                <w:shd w:val="clear" w:color="auto" w:fill="FFFFFF"/>
              </w:rPr>
              <w:t>1. Data collection sheet …… …</w:t>
            </w:r>
            <w:r w:rsidR="006B052B">
              <w:rPr>
                <w:rStyle w:val="Hyperlink"/>
                <w:rFonts w:ascii="Times New Roman"/>
                <w:color w:val="auto"/>
                <w:sz w:val="24"/>
                <w:szCs w:val="24"/>
                <w:shd w:val="clear" w:color="auto" w:fill="FFFFFF"/>
              </w:rPr>
              <w:t xml:space="preserve">……………………………………………............. </w:t>
            </w:r>
            <w:r w:rsidR="00BA1A59" w:rsidRPr="006B052B">
              <w:rPr>
                <w:rFonts w:ascii="Times New Roman"/>
                <w:webHidden/>
                <w:sz w:val="24"/>
                <w:szCs w:val="24"/>
              </w:rPr>
              <w:tab/>
            </w:r>
            <w:r w:rsidRPr="006B052B">
              <w:rPr>
                <w:rFonts w:ascii="Times New Roman"/>
                <w:webHidden/>
                <w:sz w:val="24"/>
                <w:szCs w:val="24"/>
              </w:rPr>
              <w:fldChar w:fldCharType="begin"/>
            </w:r>
            <w:r w:rsidR="00BA1A59" w:rsidRPr="006B052B">
              <w:rPr>
                <w:rFonts w:ascii="Times New Roman"/>
                <w:webHidden/>
                <w:sz w:val="24"/>
                <w:szCs w:val="24"/>
              </w:rPr>
              <w:instrText xml:space="preserve"> PAGEREF _Toc18007853 \h </w:instrText>
            </w:r>
            <w:r w:rsidRPr="006B052B">
              <w:rPr>
                <w:rFonts w:ascii="Times New Roman"/>
                <w:webHidden/>
                <w:sz w:val="24"/>
                <w:szCs w:val="24"/>
              </w:rPr>
            </w:r>
            <w:r w:rsidRPr="006B052B">
              <w:rPr>
                <w:rFonts w:ascii="Times New Roman"/>
                <w:webHidden/>
                <w:sz w:val="24"/>
                <w:szCs w:val="24"/>
              </w:rPr>
              <w:fldChar w:fldCharType="separate"/>
            </w:r>
            <w:r w:rsidR="00695767">
              <w:rPr>
                <w:rFonts w:ascii="Times New Roman"/>
                <w:webHidden/>
                <w:sz w:val="24"/>
                <w:szCs w:val="24"/>
              </w:rPr>
              <w:t>xi</w:t>
            </w:r>
            <w:r w:rsidRPr="006B052B">
              <w:rPr>
                <w:rFonts w:ascii="Times New Roman"/>
                <w:webHidden/>
                <w:sz w:val="24"/>
                <w:szCs w:val="24"/>
              </w:rPr>
              <w:fldChar w:fldCharType="end"/>
            </w:r>
          </w:hyperlink>
        </w:p>
        <w:p w:rsidR="00BA1A59" w:rsidRPr="006B052B" w:rsidRDefault="00EF1347" w:rsidP="006B052B">
          <w:pPr>
            <w:pStyle w:val="TOC1"/>
            <w:spacing w:line="360" w:lineRule="auto"/>
            <w:rPr>
              <w:rFonts w:ascii="Times New Roman" w:eastAsiaTheme="minorEastAsia"/>
              <w:kern w:val="0"/>
              <w:sz w:val="24"/>
              <w:szCs w:val="24"/>
              <w:lang w:eastAsia="en-US"/>
            </w:rPr>
          </w:pPr>
          <w:hyperlink w:anchor="_Toc18007854" w:history="1">
            <w:r w:rsidR="00BA1A59" w:rsidRPr="006B052B">
              <w:rPr>
                <w:rStyle w:val="Hyperlink"/>
                <w:rFonts w:ascii="Times New Roman"/>
                <w:color w:val="auto"/>
                <w:sz w:val="24"/>
                <w:szCs w:val="24"/>
                <w:shd w:val="clear" w:color="auto" w:fill="FFFFFF"/>
              </w:rPr>
              <w:t>LIST OF ABREVIATIONS</w:t>
            </w:r>
            <w:r w:rsidR="00BA1A59" w:rsidRPr="006B052B">
              <w:rPr>
                <w:rFonts w:ascii="Times New Roman"/>
                <w:webHidden/>
                <w:sz w:val="24"/>
                <w:szCs w:val="24"/>
              </w:rPr>
              <w:tab/>
            </w:r>
            <w:r w:rsidRPr="006B052B">
              <w:rPr>
                <w:rFonts w:ascii="Times New Roman"/>
                <w:webHidden/>
                <w:sz w:val="24"/>
                <w:szCs w:val="24"/>
              </w:rPr>
              <w:fldChar w:fldCharType="begin"/>
            </w:r>
            <w:r w:rsidR="00BA1A59" w:rsidRPr="006B052B">
              <w:rPr>
                <w:rFonts w:ascii="Times New Roman"/>
                <w:webHidden/>
                <w:sz w:val="24"/>
                <w:szCs w:val="24"/>
              </w:rPr>
              <w:instrText xml:space="preserve"> PAGEREF _Toc18007854 \h </w:instrText>
            </w:r>
            <w:r w:rsidRPr="006B052B">
              <w:rPr>
                <w:rFonts w:ascii="Times New Roman"/>
                <w:webHidden/>
                <w:sz w:val="24"/>
                <w:szCs w:val="24"/>
              </w:rPr>
            </w:r>
            <w:r w:rsidRPr="006B052B">
              <w:rPr>
                <w:rFonts w:ascii="Times New Roman"/>
                <w:webHidden/>
                <w:sz w:val="24"/>
                <w:szCs w:val="24"/>
              </w:rPr>
              <w:fldChar w:fldCharType="separate"/>
            </w:r>
            <w:r w:rsidR="00695767">
              <w:rPr>
                <w:rFonts w:ascii="Times New Roman"/>
                <w:webHidden/>
                <w:sz w:val="24"/>
                <w:szCs w:val="24"/>
              </w:rPr>
              <w:t>xii</w:t>
            </w:r>
            <w:r w:rsidRPr="006B052B">
              <w:rPr>
                <w:rFonts w:ascii="Times New Roman"/>
                <w:webHidden/>
                <w:sz w:val="24"/>
                <w:szCs w:val="24"/>
              </w:rPr>
              <w:fldChar w:fldCharType="end"/>
            </w:r>
          </w:hyperlink>
        </w:p>
        <w:p w:rsidR="00BA1A59" w:rsidRPr="006B052B" w:rsidRDefault="00EF1347" w:rsidP="006B052B">
          <w:pPr>
            <w:pStyle w:val="TOC1"/>
            <w:spacing w:line="360" w:lineRule="auto"/>
            <w:rPr>
              <w:rFonts w:ascii="Times New Roman" w:eastAsiaTheme="minorEastAsia"/>
              <w:kern w:val="0"/>
              <w:sz w:val="24"/>
              <w:szCs w:val="24"/>
              <w:lang w:eastAsia="en-US"/>
            </w:rPr>
          </w:pPr>
          <w:hyperlink w:anchor="_Toc18007855" w:history="1">
            <w:r w:rsidR="00BA1A59" w:rsidRPr="006B052B">
              <w:rPr>
                <w:rStyle w:val="Hyperlink"/>
                <w:rFonts w:ascii="Times New Roman"/>
                <w:color w:val="auto"/>
                <w:sz w:val="24"/>
                <w:szCs w:val="24"/>
              </w:rPr>
              <w:t>CHAPTER ONE:  GENERAL INTRODUCTION</w:t>
            </w:r>
            <w:r w:rsidR="00BA1A59" w:rsidRPr="006B052B">
              <w:rPr>
                <w:rFonts w:ascii="Times New Roman"/>
                <w:webHidden/>
                <w:sz w:val="24"/>
                <w:szCs w:val="24"/>
              </w:rPr>
              <w:tab/>
            </w:r>
            <w:r w:rsidRPr="006B052B">
              <w:rPr>
                <w:rFonts w:ascii="Times New Roman"/>
                <w:webHidden/>
                <w:sz w:val="24"/>
                <w:szCs w:val="24"/>
              </w:rPr>
              <w:fldChar w:fldCharType="begin"/>
            </w:r>
            <w:r w:rsidR="00BA1A59" w:rsidRPr="006B052B">
              <w:rPr>
                <w:rFonts w:ascii="Times New Roman"/>
                <w:webHidden/>
                <w:sz w:val="24"/>
                <w:szCs w:val="24"/>
              </w:rPr>
              <w:instrText xml:space="preserve"> PAGEREF _Toc18007855 \h </w:instrText>
            </w:r>
            <w:r w:rsidRPr="006B052B">
              <w:rPr>
                <w:rFonts w:ascii="Times New Roman"/>
                <w:webHidden/>
                <w:sz w:val="24"/>
                <w:szCs w:val="24"/>
              </w:rPr>
            </w:r>
            <w:r w:rsidRPr="006B052B">
              <w:rPr>
                <w:rFonts w:ascii="Times New Roman"/>
                <w:webHidden/>
                <w:sz w:val="24"/>
                <w:szCs w:val="24"/>
              </w:rPr>
              <w:fldChar w:fldCharType="separate"/>
            </w:r>
            <w:r w:rsidR="00695767">
              <w:rPr>
                <w:rFonts w:ascii="Times New Roman"/>
                <w:webHidden/>
                <w:sz w:val="24"/>
                <w:szCs w:val="24"/>
              </w:rPr>
              <w:t>1</w:t>
            </w:r>
            <w:r w:rsidRPr="006B052B">
              <w:rPr>
                <w:rFonts w:ascii="Times New Roman"/>
                <w:webHidden/>
                <w:sz w:val="24"/>
                <w:szCs w:val="24"/>
              </w:rPr>
              <w:fldChar w:fldCharType="end"/>
            </w:r>
          </w:hyperlink>
        </w:p>
        <w:p w:rsidR="00BA1A59" w:rsidRPr="006B052B" w:rsidRDefault="00EF1347" w:rsidP="006B052B">
          <w:pPr>
            <w:pStyle w:val="TOC1"/>
            <w:spacing w:line="360" w:lineRule="auto"/>
            <w:rPr>
              <w:rFonts w:ascii="Times New Roman" w:eastAsiaTheme="minorEastAsia"/>
              <w:kern w:val="0"/>
              <w:sz w:val="24"/>
              <w:szCs w:val="24"/>
              <w:lang w:eastAsia="en-US"/>
            </w:rPr>
          </w:pPr>
          <w:hyperlink w:anchor="_Toc18007856" w:history="1">
            <w:r w:rsidR="00BA1A59" w:rsidRPr="006B052B">
              <w:rPr>
                <w:rStyle w:val="Hyperlink"/>
                <w:rFonts w:ascii="Times New Roman"/>
                <w:color w:val="auto"/>
                <w:sz w:val="24"/>
                <w:szCs w:val="24"/>
              </w:rPr>
              <w:t>1.0. Introduction</w:t>
            </w:r>
            <w:r w:rsidR="00BA1A59" w:rsidRPr="006B052B">
              <w:rPr>
                <w:rFonts w:ascii="Times New Roman"/>
                <w:webHidden/>
                <w:sz w:val="24"/>
                <w:szCs w:val="24"/>
              </w:rPr>
              <w:tab/>
            </w:r>
            <w:r w:rsidRPr="006B052B">
              <w:rPr>
                <w:rFonts w:ascii="Times New Roman"/>
                <w:webHidden/>
                <w:sz w:val="24"/>
                <w:szCs w:val="24"/>
              </w:rPr>
              <w:fldChar w:fldCharType="begin"/>
            </w:r>
            <w:r w:rsidR="00BA1A59" w:rsidRPr="006B052B">
              <w:rPr>
                <w:rFonts w:ascii="Times New Roman"/>
                <w:webHidden/>
                <w:sz w:val="24"/>
                <w:szCs w:val="24"/>
              </w:rPr>
              <w:instrText xml:space="preserve"> PAGEREF _Toc18007856 \h </w:instrText>
            </w:r>
            <w:r w:rsidRPr="006B052B">
              <w:rPr>
                <w:rFonts w:ascii="Times New Roman"/>
                <w:webHidden/>
                <w:sz w:val="24"/>
                <w:szCs w:val="24"/>
              </w:rPr>
            </w:r>
            <w:r w:rsidRPr="006B052B">
              <w:rPr>
                <w:rFonts w:ascii="Times New Roman"/>
                <w:webHidden/>
                <w:sz w:val="24"/>
                <w:szCs w:val="24"/>
              </w:rPr>
              <w:fldChar w:fldCharType="separate"/>
            </w:r>
            <w:r w:rsidR="00695767">
              <w:rPr>
                <w:rFonts w:ascii="Times New Roman"/>
                <w:webHidden/>
                <w:sz w:val="24"/>
                <w:szCs w:val="24"/>
              </w:rPr>
              <w:t>1</w:t>
            </w:r>
            <w:r w:rsidRPr="006B052B">
              <w:rPr>
                <w:rFonts w:ascii="Times New Roman"/>
                <w:webHidden/>
                <w:sz w:val="24"/>
                <w:szCs w:val="24"/>
              </w:rPr>
              <w:fldChar w:fldCharType="end"/>
            </w:r>
          </w:hyperlink>
        </w:p>
        <w:p w:rsidR="00BA1A59" w:rsidRPr="006B052B" w:rsidRDefault="00EF1347" w:rsidP="006B052B">
          <w:pPr>
            <w:pStyle w:val="TOC1"/>
            <w:spacing w:line="360" w:lineRule="auto"/>
            <w:rPr>
              <w:rFonts w:ascii="Times New Roman" w:eastAsiaTheme="minorEastAsia"/>
              <w:kern w:val="0"/>
              <w:sz w:val="24"/>
              <w:szCs w:val="24"/>
              <w:lang w:eastAsia="en-US"/>
            </w:rPr>
          </w:pPr>
          <w:hyperlink w:anchor="_Toc18007857" w:history="1">
            <w:r w:rsidR="00BA1A59" w:rsidRPr="006B052B">
              <w:rPr>
                <w:rStyle w:val="Hyperlink"/>
                <w:rFonts w:ascii="Times New Roman"/>
                <w:color w:val="auto"/>
                <w:sz w:val="24"/>
                <w:szCs w:val="24"/>
              </w:rPr>
              <w:t>1.1Background of the study</w:t>
            </w:r>
            <w:r w:rsidR="00BA1A59" w:rsidRPr="006B052B">
              <w:rPr>
                <w:rFonts w:ascii="Times New Roman"/>
                <w:webHidden/>
                <w:sz w:val="24"/>
                <w:szCs w:val="24"/>
              </w:rPr>
              <w:tab/>
            </w:r>
            <w:r w:rsidRPr="006B052B">
              <w:rPr>
                <w:rFonts w:ascii="Times New Roman"/>
                <w:webHidden/>
                <w:sz w:val="24"/>
                <w:szCs w:val="24"/>
              </w:rPr>
              <w:fldChar w:fldCharType="begin"/>
            </w:r>
            <w:r w:rsidR="00BA1A59" w:rsidRPr="006B052B">
              <w:rPr>
                <w:rFonts w:ascii="Times New Roman"/>
                <w:webHidden/>
                <w:sz w:val="24"/>
                <w:szCs w:val="24"/>
              </w:rPr>
              <w:instrText xml:space="preserve"> PAGEREF _Toc18007857 \h </w:instrText>
            </w:r>
            <w:r w:rsidRPr="006B052B">
              <w:rPr>
                <w:rFonts w:ascii="Times New Roman"/>
                <w:webHidden/>
                <w:sz w:val="24"/>
                <w:szCs w:val="24"/>
              </w:rPr>
            </w:r>
            <w:r w:rsidRPr="006B052B">
              <w:rPr>
                <w:rFonts w:ascii="Times New Roman"/>
                <w:webHidden/>
                <w:sz w:val="24"/>
                <w:szCs w:val="24"/>
              </w:rPr>
              <w:fldChar w:fldCharType="separate"/>
            </w:r>
            <w:r w:rsidR="00695767">
              <w:rPr>
                <w:rFonts w:ascii="Times New Roman"/>
                <w:webHidden/>
                <w:sz w:val="24"/>
                <w:szCs w:val="24"/>
              </w:rPr>
              <w:t>1</w:t>
            </w:r>
            <w:r w:rsidRPr="006B052B">
              <w:rPr>
                <w:rFonts w:ascii="Times New Roman"/>
                <w:webHidden/>
                <w:sz w:val="24"/>
                <w:szCs w:val="24"/>
              </w:rPr>
              <w:fldChar w:fldCharType="end"/>
            </w:r>
          </w:hyperlink>
        </w:p>
        <w:p w:rsidR="00BA1A59" w:rsidRPr="006B052B" w:rsidRDefault="00EF1347" w:rsidP="006B052B">
          <w:pPr>
            <w:pStyle w:val="TOC2"/>
            <w:rPr>
              <w:rFonts w:ascii="Times New Roman" w:eastAsiaTheme="minorEastAsia"/>
              <w:noProof/>
              <w:kern w:val="0"/>
              <w:sz w:val="24"/>
              <w:szCs w:val="24"/>
              <w:lang w:eastAsia="en-US"/>
            </w:rPr>
          </w:pPr>
          <w:hyperlink w:anchor="_Toc18007858" w:history="1">
            <w:r w:rsidR="00BA1A59" w:rsidRPr="006B052B">
              <w:rPr>
                <w:rStyle w:val="Hyperlink"/>
                <w:rFonts w:ascii="Times New Roman"/>
                <w:noProof/>
                <w:color w:val="auto"/>
                <w:sz w:val="24"/>
                <w:szCs w:val="24"/>
                <w:shd w:val="clear" w:color="auto" w:fill="FFFFFF"/>
              </w:rPr>
              <w:t>1.2.STATEMENT OF THE PROBLEM</w:t>
            </w:r>
            <w:r w:rsidR="00BA1A59" w:rsidRPr="006B052B">
              <w:rPr>
                <w:rFonts w:ascii="Times New Roman"/>
                <w:noProof/>
                <w:webHidden/>
                <w:sz w:val="24"/>
                <w:szCs w:val="24"/>
              </w:rPr>
              <w:tab/>
            </w:r>
            <w:r w:rsidRPr="006B052B">
              <w:rPr>
                <w:rFonts w:ascii="Times New Roman"/>
                <w:noProof/>
                <w:webHidden/>
                <w:sz w:val="24"/>
                <w:szCs w:val="24"/>
              </w:rPr>
              <w:fldChar w:fldCharType="begin"/>
            </w:r>
            <w:r w:rsidR="00BA1A59" w:rsidRPr="006B052B">
              <w:rPr>
                <w:rFonts w:ascii="Times New Roman"/>
                <w:noProof/>
                <w:webHidden/>
                <w:sz w:val="24"/>
                <w:szCs w:val="24"/>
              </w:rPr>
              <w:instrText xml:space="preserve"> PAGEREF _Toc18007858 \h </w:instrText>
            </w:r>
            <w:r w:rsidRPr="006B052B">
              <w:rPr>
                <w:rFonts w:ascii="Times New Roman"/>
                <w:noProof/>
                <w:webHidden/>
                <w:sz w:val="24"/>
                <w:szCs w:val="24"/>
              </w:rPr>
            </w:r>
            <w:r w:rsidRPr="006B052B">
              <w:rPr>
                <w:rFonts w:ascii="Times New Roman"/>
                <w:noProof/>
                <w:webHidden/>
                <w:sz w:val="24"/>
                <w:szCs w:val="24"/>
              </w:rPr>
              <w:fldChar w:fldCharType="separate"/>
            </w:r>
            <w:r w:rsidR="00695767">
              <w:rPr>
                <w:rFonts w:ascii="Times New Roman"/>
                <w:noProof/>
                <w:webHidden/>
                <w:sz w:val="24"/>
                <w:szCs w:val="24"/>
              </w:rPr>
              <w:t>2</w:t>
            </w:r>
            <w:r w:rsidRPr="006B052B">
              <w:rPr>
                <w:rFonts w:ascii="Times New Roman"/>
                <w:noProof/>
                <w:webHidden/>
                <w:sz w:val="24"/>
                <w:szCs w:val="24"/>
              </w:rPr>
              <w:fldChar w:fldCharType="end"/>
            </w:r>
          </w:hyperlink>
        </w:p>
        <w:p w:rsidR="00BA1A59" w:rsidRPr="006B052B" w:rsidRDefault="00EF1347" w:rsidP="006B052B">
          <w:pPr>
            <w:pStyle w:val="TOC2"/>
            <w:rPr>
              <w:rFonts w:ascii="Times New Roman" w:eastAsiaTheme="minorEastAsia"/>
              <w:noProof/>
              <w:kern w:val="0"/>
              <w:sz w:val="24"/>
              <w:szCs w:val="24"/>
              <w:lang w:eastAsia="en-US"/>
            </w:rPr>
          </w:pPr>
          <w:hyperlink w:anchor="_Toc18007859" w:history="1">
            <w:r w:rsidR="00BA1A59" w:rsidRPr="006B052B">
              <w:rPr>
                <w:rStyle w:val="Hyperlink"/>
                <w:rFonts w:ascii="Times New Roman"/>
                <w:noProof/>
                <w:color w:val="auto"/>
                <w:sz w:val="24"/>
                <w:szCs w:val="24"/>
                <w:shd w:val="clear" w:color="auto" w:fill="FFFFFF"/>
              </w:rPr>
              <w:t>1.3. The objective of the study</w:t>
            </w:r>
            <w:r w:rsidR="00BA1A59" w:rsidRPr="006B052B">
              <w:rPr>
                <w:rFonts w:ascii="Times New Roman"/>
                <w:noProof/>
                <w:webHidden/>
                <w:sz w:val="24"/>
                <w:szCs w:val="24"/>
              </w:rPr>
              <w:tab/>
            </w:r>
            <w:r w:rsidRPr="006B052B">
              <w:rPr>
                <w:rFonts w:ascii="Times New Roman"/>
                <w:noProof/>
                <w:webHidden/>
                <w:sz w:val="24"/>
                <w:szCs w:val="24"/>
              </w:rPr>
              <w:fldChar w:fldCharType="begin"/>
            </w:r>
            <w:r w:rsidR="00BA1A59" w:rsidRPr="006B052B">
              <w:rPr>
                <w:rFonts w:ascii="Times New Roman"/>
                <w:noProof/>
                <w:webHidden/>
                <w:sz w:val="24"/>
                <w:szCs w:val="24"/>
              </w:rPr>
              <w:instrText xml:space="preserve"> PAGEREF _Toc18007859 \h </w:instrText>
            </w:r>
            <w:r w:rsidRPr="006B052B">
              <w:rPr>
                <w:rFonts w:ascii="Times New Roman"/>
                <w:noProof/>
                <w:webHidden/>
                <w:sz w:val="24"/>
                <w:szCs w:val="24"/>
              </w:rPr>
            </w:r>
            <w:r w:rsidRPr="006B052B">
              <w:rPr>
                <w:rFonts w:ascii="Times New Roman"/>
                <w:noProof/>
                <w:webHidden/>
                <w:sz w:val="24"/>
                <w:szCs w:val="24"/>
              </w:rPr>
              <w:fldChar w:fldCharType="separate"/>
            </w:r>
            <w:r w:rsidR="00695767">
              <w:rPr>
                <w:rFonts w:ascii="Times New Roman"/>
                <w:noProof/>
                <w:webHidden/>
                <w:sz w:val="24"/>
                <w:szCs w:val="24"/>
              </w:rPr>
              <w:t>3</w:t>
            </w:r>
            <w:r w:rsidRPr="006B052B">
              <w:rPr>
                <w:rFonts w:ascii="Times New Roman"/>
                <w:noProof/>
                <w:webHidden/>
                <w:sz w:val="24"/>
                <w:szCs w:val="24"/>
              </w:rPr>
              <w:fldChar w:fldCharType="end"/>
            </w:r>
          </w:hyperlink>
        </w:p>
        <w:p w:rsidR="00BA1A59" w:rsidRPr="006B052B" w:rsidRDefault="00EF1347" w:rsidP="006B052B">
          <w:pPr>
            <w:pStyle w:val="TOC2"/>
            <w:rPr>
              <w:rFonts w:ascii="Times New Roman" w:eastAsiaTheme="minorEastAsia"/>
              <w:noProof/>
              <w:kern w:val="0"/>
              <w:sz w:val="24"/>
              <w:szCs w:val="24"/>
              <w:lang w:eastAsia="en-US"/>
            </w:rPr>
          </w:pPr>
          <w:hyperlink w:anchor="_Toc18007861" w:history="1">
            <w:r w:rsidR="00BA1A59" w:rsidRPr="006B052B">
              <w:rPr>
                <w:rStyle w:val="Hyperlink"/>
                <w:rFonts w:ascii="Times New Roman"/>
                <w:noProof/>
                <w:color w:val="auto"/>
                <w:sz w:val="24"/>
                <w:szCs w:val="24"/>
              </w:rPr>
              <w:t>1.4. Research question</w:t>
            </w:r>
            <w:r w:rsidR="00BA1A59" w:rsidRPr="006B052B">
              <w:rPr>
                <w:rFonts w:ascii="Times New Roman"/>
                <w:noProof/>
                <w:webHidden/>
                <w:sz w:val="24"/>
                <w:szCs w:val="24"/>
              </w:rPr>
              <w:tab/>
            </w:r>
            <w:r w:rsidRPr="006B052B">
              <w:rPr>
                <w:rFonts w:ascii="Times New Roman"/>
                <w:noProof/>
                <w:webHidden/>
                <w:sz w:val="24"/>
                <w:szCs w:val="24"/>
              </w:rPr>
              <w:fldChar w:fldCharType="begin"/>
            </w:r>
            <w:r w:rsidR="00BA1A59" w:rsidRPr="006B052B">
              <w:rPr>
                <w:rFonts w:ascii="Times New Roman"/>
                <w:noProof/>
                <w:webHidden/>
                <w:sz w:val="24"/>
                <w:szCs w:val="24"/>
              </w:rPr>
              <w:instrText xml:space="preserve"> PAGEREF _Toc18007861 \h </w:instrText>
            </w:r>
            <w:r w:rsidRPr="006B052B">
              <w:rPr>
                <w:rFonts w:ascii="Times New Roman"/>
                <w:noProof/>
                <w:webHidden/>
                <w:sz w:val="24"/>
                <w:szCs w:val="24"/>
              </w:rPr>
            </w:r>
            <w:r w:rsidRPr="006B052B">
              <w:rPr>
                <w:rFonts w:ascii="Times New Roman"/>
                <w:noProof/>
                <w:webHidden/>
                <w:sz w:val="24"/>
                <w:szCs w:val="24"/>
              </w:rPr>
              <w:fldChar w:fldCharType="separate"/>
            </w:r>
            <w:r w:rsidR="00695767">
              <w:rPr>
                <w:rFonts w:ascii="Times New Roman"/>
                <w:noProof/>
                <w:webHidden/>
                <w:sz w:val="24"/>
                <w:szCs w:val="24"/>
              </w:rPr>
              <w:t>3</w:t>
            </w:r>
            <w:r w:rsidRPr="006B052B">
              <w:rPr>
                <w:rFonts w:ascii="Times New Roman"/>
                <w:noProof/>
                <w:webHidden/>
                <w:sz w:val="24"/>
                <w:szCs w:val="24"/>
              </w:rPr>
              <w:fldChar w:fldCharType="end"/>
            </w:r>
          </w:hyperlink>
        </w:p>
        <w:p w:rsidR="00BA1A59" w:rsidRPr="006B052B" w:rsidRDefault="00EF1347" w:rsidP="006B052B">
          <w:pPr>
            <w:pStyle w:val="TOC2"/>
            <w:rPr>
              <w:rFonts w:ascii="Times New Roman" w:eastAsiaTheme="minorEastAsia"/>
              <w:noProof/>
              <w:kern w:val="0"/>
              <w:sz w:val="24"/>
              <w:szCs w:val="24"/>
              <w:lang w:eastAsia="en-US"/>
            </w:rPr>
          </w:pPr>
          <w:hyperlink w:anchor="_Toc18007862" w:history="1">
            <w:r w:rsidR="00BA1A59" w:rsidRPr="006B052B">
              <w:rPr>
                <w:rStyle w:val="Hyperlink"/>
                <w:rFonts w:ascii="Times New Roman"/>
                <w:noProof/>
                <w:color w:val="auto"/>
                <w:sz w:val="24"/>
                <w:szCs w:val="24"/>
                <w:shd w:val="clear" w:color="auto" w:fill="FFFFFF"/>
              </w:rPr>
              <w:t>1.5. Significance of the study</w:t>
            </w:r>
            <w:r w:rsidR="00BA1A59" w:rsidRPr="006B052B">
              <w:rPr>
                <w:rFonts w:ascii="Times New Roman"/>
                <w:noProof/>
                <w:webHidden/>
                <w:sz w:val="24"/>
                <w:szCs w:val="24"/>
              </w:rPr>
              <w:tab/>
            </w:r>
            <w:r w:rsidRPr="006B052B">
              <w:rPr>
                <w:rFonts w:ascii="Times New Roman"/>
                <w:noProof/>
                <w:webHidden/>
                <w:sz w:val="24"/>
                <w:szCs w:val="24"/>
              </w:rPr>
              <w:fldChar w:fldCharType="begin"/>
            </w:r>
            <w:r w:rsidR="00BA1A59" w:rsidRPr="006B052B">
              <w:rPr>
                <w:rFonts w:ascii="Times New Roman"/>
                <w:noProof/>
                <w:webHidden/>
                <w:sz w:val="24"/>
                <w:szCs w:val="24"/>
              </w:rPr>
              <w:instrText xml:space="preserve"> PAGEREF _Toc18007862 \h </w:instrText>
            </w:r>
            <w:r w:rsidRPr="006B052B">
              <w:rPr>
                <w:rFonts w:ascii="Times New Roman"/>
                <w:noProof/>
                <w:webHidden/>
                <w:sz w:val="24"/>
                <w:szCs w:val="24"/>
              </w:rPr>
            </w:r>
            <w:r w:rsidRPr="006B052B">
              <w:rPr>
                <w:rFonts w:ascii="Times New Roman"/>
                <w:noProof/>
                <w:webHidden/>
                <w:sz w:val="24"/>
                <w:szCs w:val="24"/>
              </w:rPr>
              <w:fldChar w:fldCharType="separate"/>
            </w:r>
            <w:r w:rsidR="00695767">
              <w:rPr>
                <w:rFonts w:ascii="Times New Roman"/>
                <w:noProof/>
                <w:webHidden/>
                <w:sz w:val="24"/>
                <w:szCs w:val="24"/>
              </w:rPr>
              <w:t>3</w:t>
            </w:r>
            <w:r w:rsidRPr="006B052B">
              <w:rPr>
                <w:rFonts w:ascii="Times New Roman"/>
                <w:noProof/>
                <w:webHidden/>
                <w:sz w:val="24"/>
                <w:szCs w:val="24"/>
              </w:rPr>
              <w:fldChar w:fldCharType="end"/>
            </w:r>
          </w:hyperlink>
        </w:p>
        <w:p w:rsidR="00BA1A59" w:rsidRPr="006B052B" w:rsidRDefault="00EF1347" w:rsidP="006B052B">
          <w:pPr>
            <w:pStyle w:val="TOC2"/>
            <w:rPr>
              <w:rFonts w:ascii="Times New Roman" w:eastAsiaTheme="minorEastAsia"/>
              <w:noProof/>
              <w:kern w:val="0"/>
              <w:sz w:val="24"/>
              <w:szCs w:val="24"/>
              <w:lang w:eastAsia="en-US"/>
            </w:rPr>
          </w:pPr>
          <w:hyperlink w:anchor="_Toc18007863" w:history="1">
            <w:r w:rsidR="00BA1A59" w:rsidRPr="006B052B">
              <w:rPr>
                <w:rStyle w:val="Hyperlink"/>
                <w:rFonts w:ascii="Times New Roman"/>
                <w:noProof/>
                <w:color w:val="auto"/>
                <w:sz w:val="24"/>
                <w:szCs w:val="24"/>
              </w:rPr>
              <w:t>1.6. Limitations of the study</w:t>
            </w:r>
            <w:r w:rsidR="00BA1A59" w:rsidRPr="006B052B">
              <w:rPr>
                <w:rFonts w:ascii="Times New Roman"/>
                <w:noProof/>
                <w:webHidden/>
                <w:sz w:val="24"/>
                <w:szCs w:val="24"/>
              </w:rPr>
              <w:tab/>
            </w:r>
            <w:r w:rsidRPr="006B052B">
              <w:rPr>
                <w:rFonts w:ascii="Times New Roman"/>
                <w:noProof/>
                <w:webHidden/>
                <w:sz w:val="24"/>
                <w:szCs w:val="24"/>
              </w:rPr>
              <w:fldChar w:fldCharType="begin"/>
            </w:r>
            <w:r w:rsidR="00BA1A59" w:rsidRPr="006B052B">
              <w:rPr>
                <w:rFonts w:ascii="Times New Roman"/>
                <w:noProof/>
                <w:webHidden/>
                <w:sz w:val="24"/>
                <w:szCs w:val="24"/>
              </w:rPr>
              <w:instrText xml:space="preserve"> PAGEREF _Toc18007863 \h </w:instrText>
            </w:r>
            <w:r w:rsidRPr="006B052B">
              <w:rPr>
                <w:rFonts w:ascii="Times New Roman"/>
                <w:noProof/>
                <w:webHidden/>
                <w:sz w:val="24"/>
                <w:szCs w:val="24"/>
              </w:rPr>
            </w:r>
            <w:r w:rsidRPr="006B052B">
              <w:rPr>
                <w:rFonts w:ascii="Times New Roman"/>
                <w:noProof/>
                <w:webHidden/>
                <w:sz w:val="24"/>
                <w:szCs w:val="24"/>
              </w:rPr>
              <w:fldChar w:fldCharType="separate"/>
            </w:r>
            <w:r w:rsidR="00695767">
              <w:rPr>
                <w:rFonts w:ascii="Times New Roman"/>
                <w:noProof/>
                <w:webHidden/>
                <w:sz w:val="24"/>
                <w:szCs w:val="24"/>
              </w:rPr>
              <w:t>3</w:t>
            </w:r>
            <w:r w:rsidRPr="006B052B">
              <w:rPr>
                <w:rFonts w:ascii="Times New Roman"/>
                <w:noProof/>
                <w:webHidden/>
                <w:sz w:val="24"/>
                <w:szCs w:val="24"/>
              </w:rPr>
              <w:fldChar w:fldCharType="end"/>
            </w:r>
          </w:hyperlink>
        </w:p>
        <w:p w:rsidR="00BA1A59" w:rsidRPr="006B052B" w:rsidRDefault="00EF1347" w:rsidP="006B052B">
          <w:pPr>
            <w:pStyle w:val="TOC2"/>
            <w:rPr>
              <w:rFonts w:ascii="Times New Roman" w:eastAsiaTheme="minorEastAsia"/>
              <w:noProof/>
              <w:kern w:val="0"/>
              <w:sz w:val="24"/>
              <w:szCs w:val="24"/>
              <w:lang w:eastAsia="en-US"/>
            </w:rPr>
          </w:pPr>
          <w:hyperlink w:anchor="_Toc18007864" w:history="1">
            <w:r w:rsidR="00BA1A59" w:rsidRPr="006B052B">
              <w:rPr>
                <w:rStyle w:val="Hyperlink"/>
                <w:rFonts w:ascii="Times New Roman"/>
                <w:noProof/>
                <w:color w:val="auto"/>
                <w:sz w:val="24"/>
                <w:szCs w:val="24"/>
              </w:rPr>
              <w:t>1.7. Scope of the study</w:t>
            </w:r>
            <w:r w:rsidR="00BA1A59" w:rsidRPr="006B052B">
              <w:rPr>
                <w:rFonts w:ascii="Times New Roman"/>
                <w:noProof/>
                <w:webHidden/>
                <w:sz w:val="24"/>
                <w:szCs w:val="24"/>
              </w:rPr>
              <w:tab/>
            </w:r>
            <w:r w:rsidRPr="006B052B">
              <w:rPr>
                <w:rFonts w:ascii="Times New Roman"/>
                <w:noProof/>
                <w:webHidden/>
                <w:sz w:val="24"/>
                <w:szCs w:val="24"/>
              </w:rPr>
              <w:fldChar w:fldCharType="begin"/>
            </w:r>
            <w:r w:rsidR="00BA1A59" w:rsidRPr="006B052B">
              <w:rPr>
                <w:rFonts w:ascii="Times New Roman"/>
                <w:noProof/>
                <w:webHidden/>
                <w:sz w:val="24"/>
                <w:szCs w:val="24"/>
              </w:rPr>
              <w:instrText xml:space="preserve"> PAGEREF _Toc18007864 \h </w:instrText>
            </w:r>
            <w:r w:rsidRPr="006B052B">
              <w:rPr>
                <w:rFonts w:ascii="Times New Roman"/>
                <w:noProof/>
                <w:webHidden/>
                <w:sz w:val="24"/>
                <w:szCs w:val="24"/>
              </w:rPr>
            </w:r>
            <w:r w:rsidRPr="006B052B">
              <w:rPr>
                <w:rFonts w:ascii="Times New Roman"/>
                <w:noProof/>
                <w:webHidden/>
                <w:sz w:val="24"/>
                <w:szCs w:val="24"/>
              </w:rPr>
              <w:fldChar w:fldCharType="separate"/>
            </w:r>
            <w:r w:rsidR="00695767">
              <w:rPr>
                <w:rFonts w:ascii="Times New Roman"/>
                <w:noProof/>
                <w:webHidden/>
                <w:sz w:val="24"/>
                <w:szCs w:val="24"/>
              </w:rPr>
              <w:t>4</w:t>
            </w:r>
            <w:r w:rsidRPr="006B052B">
              <w:rPr>
                <w:rFonts w:ascii="Times New Roman"/>
                <w:noProof/>
                <w:webHidden/>
                <w:sz w:val="24"/>
                <w:szCs w:val="24"/>
              </w:rPr>
              <w:fldChar w:fldCharType="end"/>
            </w:r>
          </w:hyperlink>
        </w:p>
        <w:p w:rsidR="00BA1A59" w:rsidRPr="006B052B" w:rsidRDefault="00EF1347" w:rsidP="006B052B">
          <w:pPr>
            <w:pStyle w:val="TOC2"/>
            <w:rPr>
              <w:rFonts w:ascii="Times New Roman" w:eastAsiaTheme="minorEastAsia"/>
              <w:noProof/>
              <w:kern w:val="0"/>
              <w:sz w:val="24"/>
              <w:szCs w:val="24"/>
              <w:lang w:eastAsia="en-US"/>
            </w:rPr>
          </w:pPr>
          <w:hyperlink w:anchor="_Toc18007865" w:history="1">
            <w:r w:rsidR="00BA1A59" w:rsidRPr="006B052B">
              <w:rPr>
                <w:rStyle w:val="Hyperlink"/>
                <w:rFonts w:ascii="Times New Roman"/>
                <w:noProof/>
                <w:color w:val="auto"/>
                <w:sz w:val="24"/>
                <w:szCs w:val="24"/>
              </w:rPr>
              <w:t>1.7.1. Content scope</w:t>
            </w:r>
            <w:r w:rsidR="00BA1A59" w:rsidRPr="006B052B">
              <w:rPr>
                <w:rFonts w:ascii="Times New Roman"/>
                <w:noProof/>
                <w:webHidden/>
                <w:sz w:val="24"/>
                <w:szCs w:val="24"/>
              </w:rPr>
              <w:tab/>
            </w:r>
            <w:r w:rsidRPr="006B052B">
              <w:rPr>
                <w:rFonts w:ascii="Times New Roman"/>
                <w:noProof/>
                <w:webHidden/>
                <w:sz w:val="24"/>
                <w:szCs w:val="24"/>
              </w:rPr>
              <w:fldChar w:fldCharType="begin"/>
            </w:r>
            <w:r w:rsidR="00BA1A59" w:rsidRPr="006B052B">
              <w:rPr>
                <w:rFonts w:ascii="Times New Roman"/>
                <w:noProof/>
                <w:webHidden/>
                <w:sz w:val="24"/>
                <w:szCs w:val="24"/>
              </w:rPr>
              <w:instrText xml:space="preserve"> PAGEREF _Toc18007865 \h </w:instrText>
            </w:r>
            <w:r w:rsidRPr="006B052B">
              <w:rPr>
                <w:rFonts w:ascii="Times New Roman"/>
                <w:noProof/>
                <w:webHidden/>
                <w:sz w:val="24"/>
                <w:szCs w:val="24"/>
              </w:rPr>
            </w:r>
            <w:r w:rsidRPr="006B052B">
              <w:rPr>
                <w:rFonts w:ascii="Times New Roman"/>
                <w:noProof/>
                <w:webHidden/>
                <w:sz w:val="24"/>
                <w:szCs w:val="24"/>
              </w:rPr>
              <w:fldChar w:fldCharType="separate"/>
            </w:r>
            <w:r w:rsidR="00695767">
              <w:rPr>
                <w:rFonts w:ascii="Times New Roman"/>
                <w:noProof/>
                <w:webHidden/>
                <w:sz w:val="24"/>
                <w:szCs w:val="24"/>
              </w:rPr>
              <w:t>4</w:t>
            </w:r>
            <w:r w:rsidRPr="006B052B">
              <w:rPr>
                <w:rFonts w:ascii="Times New Roman"/>
                <w:noProof/>
                <w:webHidden/>
                <w:sz w:val="24"/>
                <w:szCs w:val="24"/>
              </w:rPr>
              <w:fldChar w:fldCharType="end"/>
            </w:r>
          </w:hyperlink>
        </w:p>
        <w:p w:rsidR="00BA1A59" w:rsidRPr="006B052B" w:rsidRDefault="00EF1347" w:rsidP="006B052B">
          <w:pPr>
            <w:pStyle w:val="TOC2"/>
            <w:rPr>
              <w:rFonts w:ascii="Times New Roman" w:eastAsiaTheme="minorEastAsia"/>
              <w:noProof/>
              <w:kern w:val="0"/>
              <w:sz w:val="24"/>
              <w:szCs w:val="24"/>
              <w:lang w:eastAsia="en-US"/>
            </w:rPr>
          </w:pPr>
          <w:hyperlink w:anchor="_Toc18007866" w:history="1">
            <w:r w:rsidR="00BA1A59" w:rsidRPr="006B052B">
              <w:rPr>
                <w:rStyle w:val="Hyperlink"/>
                <w:rFonts w:ascii="Times New Roman"/>
                <w:noProof/>
                <w:color w:val="auto"/>
                <w:sz w:val="24"/>
                <w:szCs w:val="24"/>
              </w:rPr>
              <w:t>1.7.2 Geographical scope</w:t>
            </w:r>
            <w:r w:rsidR="00BA1A59" w:rsidRPr="006B052B">
              <w:rPr>
                <w:rFonts w:ascii="Times New Roman"/>
                <w:noProof/>
                <w:webHidden/>
                <w:sz w:val="24"/>
                <w:szCs w:val="24"/>
              </w:rPr>
              <w:tab/>
            </w:r>
            <w:r w:rsidRPr="006B052B">
              <w:rPr>
                <w:rFonts w:ascii="Times New Roman"/>
                <w:noProof/>
                <w:webHidden/>
                <w:sz w:val="24"/>
                <w:szCs w:val="24"/>
              </w:rPr>
              <w:fldChar w:fldCharType="begin"/>
            </w:r>
            <w:r w:rsidR="00BA1A59" w:rsidRPr="006B052B">
              <w:rPr>
                <w:rFonts w:ascii="Times New Roman"/>
                <w:noProof/>
                <w:webHidden/>
                <w:sz w:val="24"/>
                <w:szCs w:val="24"/>
              </w:rPr>
              <w:instrText xml:space="preserve"> PAGEREF _Toc18007866 \h </w:instrText>
            </w:r>
            <w:r w:rsidRPr="006B052B">
              <w:rPr>
                <w:rFonts w:ascii="Times New Roman"/>
                <w:noProof/>
                <w:webHidden/>
                <w:sz w:val="24"/>
                <w:szCs w:val="24"/>
              </w:rPr>
            </w:r>
            <w:r w:rsidRPr="006B052B">
              <w:rPr>
                <w:rFonts w:ascii="Times New Roman"/>
                <w:noProof/>
                <w:webHidden/>
                <w:sz w:val="24"/>
                <w:szCs w:val="24"/>
              </w:rPr>
              <w:fldChar w:fldCharType="separate"/>
            </w:r>
            <w:r w:rsidR="00695767">
              <w:rPr>
                <w:rFonts w:ascii="Times New Roman"/>
                <w:noProof/>
                <w:webHidden/>
                <w:sz w:val="24"/>
                <w:szCs w:val="24"/>
              </w:rPr>
              <w:t>4</w:t>
            </w:r>
            <w:r w:rsidRPr="006B052B">
              <w:rPr>
                <w:rFonts w:ascii="Times New Roman"/>
                <w:noProof/>
                <w:webHidden/>
                <w:sz w:val="24"/>
                <w:szCs w:val="24"/>
              </w:rPr>
              <w:fldChar w:fldCharType="end"/>
            </w:r>
          </w:hyperlink>
        </w:p>
        <w:p w:rsidR="00BA1A59" w:rsidRPr="006B052B" w:rsidRDefault="00EF1347" w:rsidP="006B052B">
          <w:pPr>
            <w:pStyle w:val="TOC1"/>
            <w:spacing w:line="360" w:lineRule="auto"/>
            <w:rPr>
              <w:rFonts w:ascii="Times New Roman" w:eastAsiaTheme="minorEastAsia"/>
              <w:kern w:val="0"/>
              <w:sz w:val="24"/>
              <w:szCs w:val="24"/>
              <w:lang w:eastAsia="en-US"/>
            </w:rPr>
          </w:pPr>
          <w:hyperlink w:anchor="_Toc18007867" w:history="1">
            <w:r w:rsidR="00BA1A59" w:rsidRPr="006B052B">
              <w:rPr>
                <w:rStyle w:val="Hyperlink"/>
                <w:rFonts w:ascii="Times New Roman"/>
                <w:color w:val="auto"/>
                <w:sz w:val="24"/>
                <w:szCs w:val="24"/>
                <w:shd w:val="clear" w:color="auto" w:fill="FFFFFF"/>
              </w:rPr>
              <w:t>CHAPTER TWO: LITERATURE REVIEW</w:t>
            </w:r>
            <w:r w:rsidR="00BA1A59" w:rsidRPr="006B052B">
              <w:rPr>
                <w:rFonts w:ascii="Times New Roman"/>
                <w:webHidden/>
                <w:sz w:val="24"/>
                <w:szCs w:val="24"/>
              </w:rPr>
              <w:tab/>
            </w:r>
            <w:r w:rsidRPr="006B052B">
              <w:rPr>
                <w:rFonts w:ascii="Times New Roman"/>
                <w:webHidden/>
                <w:sz w:val="24"/>
                <w:szCs w:val="24"/>
              </w:rPr>
              <w:fldChar w:fldCharType="begin"/>
            </w:r>
            <w:r w:rsidR="00BA1A59" w:rsidRPr="006B052B">
              <w:rPr>
                <w:rFonts w:ascii="Times New Roman"/>
                <w:webHidden/>
                <w:sz w:val="24"/>
                <w:szCs w:val="24"/>
              </w:rPr>
              <w:instrText xml:space="preserve"> PAGEREF _Toc18007867 \h </w:instrText>
            </w:r>
            <w:r w:rsidRPr="006B052B">
              <w:rPr>
                <w:rFonts w:ascii="Times New Roman"/>
                <w:webHidden/>
                <w:sz w:val="24"/>
                <w:szCs w:val="24"/>
              </w:rPr>
            </w:r>
            <w:r w:rsidRPr="006B052B">
              <w:rPr>
                <w:rFonts w:ascii="Times New Roman"/>
                <w:webHidden/>
                <w:sz w:val="24"/>
                <w:szCs w:val="24"/>
              </w:rPr>
              <w:fldChar w:fldCharType="separate"/>
            </w:r>
            <w:r w:rsidR="00695767">
              <w:rPr>
                <w:rFonts w:ascii="Times New Roman"/>
                <w:webHidden/>
                <w:sz w:val="24"/>
                <w:szCs w:val="24"/>
              </w:rPr>
              <w:t>5</w:t>
            </w:r>
            <w:r w:rsidRPr="006B052B">
              <w:rPr>
                <w:rFonts w:ascii="Times New Roman"/>
                <w:webHidden/>
                <w:sz w:val="24"/>
                <w:szCs w:val="24"/>
              </w:rPr>
              <w:fldChar w:fldCharType="end"/>
            </w:r>
          </w:hyperlink>
        </w:p>
        <w:p w:rsidR="00BA1A59" w:rsidRPr="006B052B" w:rsidRDefault="00EF1347" w:rsidP="006B052B">
          <w:pPr>
            <w:pStyle w:val="TOC2"/>
            <w:rPr>
              <w:rFonts w:ascii="Times New Roman" w:eastAsiaTheme="minorEastAsia"/>
              <w:noProof/>
              <w:kern w:val="0"/>
              <w:sz w:val="24"/>
              <w:szCs w:val="24"/>
              <w:lang w:eastAsia="en-US"/>
            </w:rPr>
          </w:pPr>
          <w:hyperlink w:anchor="_Toc18007868" w:history="1">
            <w:r w:rsidR="00BA1A59" w:rsidRPr="006B052B">
              <w:rPr>
                <w:rStyle w:val="Hyperlink"/>
                <w:rFonts w:ascii="Times New Roman"/>
                <w:noProof/>
                <w:color w:val="auto"/>
                <w:sz w:val="24"/>
                <w:szCs w:val="24"/>
                <w:shd w:val="clear" w:color="auto" w:fill="FFFFFF"/>
              </w:rPr>
              <w:t>2.0 Introduction</w:t>
            </w:r>
            <w:r w:rsidR="00BA1A59" w:rsidRPr="006B052B">
              <w:rPr>
                <w:rFonts w:ascii="Times New Roman"/>
                <w:noProof/>
                <w:webHidden/>
                <w:sz w:val="24"/>
                <w:szCs w:val="24"/>
              </w:rPr>
              <w:tab/>
            </w:r>
            <w:r w:rsidRPr="006B052B">
              <w:rPr>
                <w:rFonts w:ascii="Times New Roman"/>
                <w:noProof/>
                <w:webHidden/>
                <w:sz w:val="24"/>
                <w:szCs w:val="24"/>
              </w:rPr>
              <w:fldChar w:fldCharType="begin"/>
            </w:r>
            <w:r w:rsidR="00BA1A59" w:rsidRPr="006B052B">
              <w:rPr>
                <w:rFonts w:ascii="Times New Roman"/>
                <w:noProof/>
                <w:webHidden/>
                <w:sz w:val="24"/>
                <w:szCs w:val="24"/>
              </w:rPr>
              <w:instrText xml:space="preserve"> PAGEREF _Toc18007868 \h </w:instrText>
            </w:r>
            <w:r w:rsidRPr="006B052B">
              <w:rPr>
                <w:rFonts w:ascii="Times New Roman"/>
                <w:noProof/>
                <w:webHidden/>
                <w:sz w:val="24"/>
                <w:szCs w:val="24"/>
              </w:rPr>
            </w:r>
            <w:r w:rsidRPr="006B052B">
              <w:rPr>
                <w:rFonts w:ascii="Times New Roman"/>
                <w:noProof/>
                <w:webHidden/>
                <w:sz w:val="24"/>
                <w:szCs w:val="24"/>
              </w:rPr>
              <w:fldChar w:fldCharType="separate"/>
            </w:r>
            <w:r w:rsidR="00695767">
              <w:rPr>
                <w:rFonts w:ascii="Times New Roman"/>
                <w:noProof/>
                <w:webHidden/>
                <w:sz w:val="24"/>
                <w:szCs w:val="24"/>
              </w:rPr>
              <w:t>5</w:t>
            </w:r>
            <w:r w:rsidRPr="006B052B">
              <w:rPr>
                <w:rFonts w:ascii="Times New Roman"/>
                <w:noProof/>
                <w:webHidden/>
                <w:sz w:val="24"/>
                <w:szCs w:val="24"/>
              </w:rPr>
              <w:fldChar w:fldCharType="end"/>
            </w:r>
          </w:hyperlink>
        </w:p>
        <w:p w:rsidR="00BA1A59" w:rsidRPr="006B052B" w:rsidRDefault="00EF1347" w:rsidP="006B052B">
          <w:pPr>
            <w:pStyle w:val="TOC2"/>
            <w:rPr>
              <w:rFonts w:ascii="Times New Roman" w:eastAsiaTheme="minorEastAsia"/>
              <w:noProof/>
              <w:kern w:val="0"/>
              <w:sz w:val="24"/>
              <w:szCs w:val="24"/>
              <w:lang w:eastAsia="en-US"/>
            </w:rPr>
          </w:pPr>
          <w:hyperlink w:anchor="_Toc18007869" w:history="1">
            <w:r w:rsidR="00BA1A59" w:rsidRPr="006B052B">
              <w:rPr>
                <w:rStyle w:val="Hyperlink"/>
                <w:rFonts w:ascii="Times New Roman"/>
                <w:noProof/>
                <w:color w:val="auto"/>
                <w:sz w:val="24"/>
                <w:szCs w:val="24"/>
              </w:rPr>
              <w:t>2.1 Theoretical Review</w:t>
            </w:r>
            <w:r w:rsidR="00BA1A59" w:rsidRPr="006B052B">
              <w:rPr>
                <w:rFonts w:ascii="Times New Roman"/>
                <w:noProof/>
                <w:webHidden/>
                <w:sz w:val="24"/>
                <w:szCs w:val="24"/>
              </w:rPr>
              <w:tab/>
            </w:r>
            <w:r w:rsidRPr="006B052B">
              <w:rPr>
                <w:rFonts w:ascii="Times New Roman"/>
                <w:noProof/>
                <w:webHidden/>
                <w:sz w:val="24"/>
                <w:szCs w:val="24"/>
              </w:rPr>
              <w:fldChar w:fldCharType="begin"/>
            </w:r>
            <w:r w:rsidR="00BA1A59" w:rsidRPr="006B052B">
              <w:rPr>
                <w:rFonts w:ascii="Times New Roman"/>
                <w:noProof/>
                <w:webHidden/>
                <w:sz w:val="24"/>
                <w:szCs w:val="24"/>
              </w:rPr>
              <w:instrText xml:space="preserve"> PAGEREF _Toc18007869 \h </w:instrText>
            </w:r>
            <w:r w:rsidRPr="006B052B">
              <w:rPr>
                <w:rFonts w:ascii="Times New Roman"/>
                <w:noProof/>
                <w:webHidden/>
                <w:sz w:val="24"/>
                <w:szCs w:val="24"/>
              </w:rPr>
            </w:r>
            <w:r w:rsidRPr="006B052B">
              <w:rPr>
                <w:rFonts w:ascii="Times New Roman"/>
                <w:noProof/>
                <w:webHidden/>
                <w:sz w:val="24"/>
                <w:szCs w:val="24"/>
              </w:rPr>
              <w:fldChar w:fldCharType="separate"/>
            </w:r>
            <w:r w:rsidR="00695767">
              <w:rPr>
                <w:rFonts w:ascii="Times New Roman"/>
                <w:noProof/>
                <w:webHidden/>
                <w:sz w:val="24"/>
                <w:szCs w:val="24"/>
              </w:rPr>
              <w:t>5</w:t>
            </w:r>
            <w:r w:rsidRPr="006B052B">
              <w:rPr>
                <w:rFonts w:ascii="Times New Roman"/>
                <w:noProof/>
                <w:webHidden/>
                <w:sz w:val="24"/>
                <w:szCs w:val="24"/>
              </w:rPr>
              <w:fldChar w:fldCharType="end"/>
            </w:r>
          </w:hyperlink>
        </w:p>
        <w:p w:rsidR="00BA1A59" w:rsidRPr="006B052B" w:rsidRDefault="00EF1347" w:rsidP="006B052B">
          <w:pPr>
            <w:pStyle w:val="TOC2"/>
            <w:rPr>
              <w:rFonts w:ascii="Times New Roman" w:eastAsiaTheme="minorEastAsia"/>
              <w:noProof/>
              <w:kern w:val="0"/>
              <w:sz w:val="24"/>
              <w:szCs w:val="24"/>
              <w:lang w:eastAsia="en-US"/>
            </w:rPr>
          </w:pPr>
          <w:hyperlink w:anchor="_Toc18007873" w:history="1">
            <w:r w:rsidR="00BA1A59" w:rsidRPr="006B052B">
              <w:rPr>
                <w:rStyle w:val="Hyperlink"/>
                <w:rFonts w:ascii="Times New Roman"/>
                <w:noProof/>
                <w:color w:val="auto"/>
                <w:sz w:val="24"/>
                <w:szCs w:val="24"/>
              </w:rPr>
              <w:t>2.2 Morphology</w:t>
            </w:r>
            <w:r w:rsidR="00BA1A59" w:rsidRPr="006B052B">
              <w:rPr>
                <w:rFonts w:ascii="Times New Roman"/>
                <w:noProof/>
                <w:webHidden/>
                <w:sz w:val="24"/>
                <w:szCs w:val="24"/>
              </w:rPr>
              <w:tab/>
            </w:r>
            <w:r w:rsidRPr="006B052B">
              <w:rPr>
                <w:rFonts w:ascii="Times New Roman"/>
                <w:noProof/>
                <w:webHidden/>
                <w:sz w:val="24"/>
                <w:szCs w:val="24"/>
              </w:rPr>
              <w:fldChar w:fldCharType="begin"/>
            </w:r>
            <w:r w:rsidR="00BA1A59" w:rsidRPr="006B052B">
              <w:rPr>
                <w:rFonts w:ascii="Times New Roman"/>
                <w:noProof/>
                <w:webHidden/>
                <w:sz w:val="24"/>
                <w:szCs w:val="24"/>
              </w:rPr>
              <w:instrText xml:space="preserve"> PAGEREF _Toc18007873 \h </w:instrText>
            </w:r>
            <w:r w:rsidRPr="006B052B">
              <w:rPr>
                <w:rFonts w:ascii="Times New Roman"/>
                <w:noProof/>
                <w:webHidden/>
                <w:sz w:val="24"/>
                <w:szCs w:val="24"/>
              </w:rPr>
            </w:r>
            <w:r w:rsidRPr="006B052B">
              <w:rPr>
                <w:rFonts w:ascii="Times New Roman"/>
                <w:noProof/>
                <w:webHidden/>
                <w:sz w:val="24"/>
                <w:szCs w:val="24"/>
              </w:rPr>
              <w:fldChar w:fldCharType="separate"/>
            </w:r>
            <w:r w:rsidR="00695767">
              <w:rPr>
                <w:rFonts w:ascii="Times New Roman"/>
                <w:noProof/>
                <w:webHidden/>
                <w:sz w:val="24"/>
                <w:szCs w:val="24"/>
              </w:rPr>
              <w:t>6</w:t>
            </w:r>
            <w:r w:rsidRPr="006B052B">
              <w:rPr>
                <w:rFonts w:ascii="Times New Roman"/>
                <w:noProof/>
                <w:webHidden/>
                <w:sz w:val="24"/>
                <w:szCs w:val="24"/>
              </w:rPr>
              <w:fldChar w:fldCharType="end"/>
            </w:r>
          </w:hyperlink>
        </w:p>
        <w:p w:rsidR="00BA1A59" w:rsidRPr="006B052B" w:rsidRDefault="00EF1347" w:rsidP="006B052B">
          <w:pPr>
            <w:pStyle w:val="TOC2"/>
            <w:rPr>
              <w:rFonts w:ascii="Times New Roman" w:eastAsiaTheme="minorEastAsia"/>
              <w:noProof/>
              <w:kern w:val="0"/>
              <w:sz w:val="24"/>
              <w:szCs w:val="24"/>
              <w:lang w:eastAsia="en-US"/>
            </w:rPr>
          </w:pPr>
          <w:hyperlink w:anchor="_Toc18007874" w:history="1">
            <w:r w:rsidR="00BA1A59" w:rsidRPr="006B052B">
              <w:rPr>
                <w:rStyle w:val="Hyperlink"/>
                <w:rFonts w:ascii="Times New Roman"/>
                <w:noProof/>
                <w:color w:val="auto"/>
                <w:sz w:val="24"/>
                <w:szCs w:val="24"/>
              </w:rPr>
              <w:t>2.3. Epidemiology</w:t>
            </w:r>
            <w:r w:rsidR="00BA1A59" w:rsidRPr="006B052B">
              <w:rPr>
                <w:rFonts w:ascii="Times New Roman"/>
                <w:noProof/>
                <w:webHidden/>
                <w:sz w:val="24"/>
                <w:szCs w:val="24"/>
              </w:rPr>
              <w:tab/>
            </w:r>
            <w:r w:rsidRPr="006B052B">
              <w:rPr>
                <w:rFonts w:ascii="Times New Roman"/>
                <w:noProof/>
                <w:webHidden/>
                <w:sz w:val="24"/>
                <w:szCs w:val="24"/>
              </w:rPr>
              <w:fldChar w:fldCharType="begin"/>
            </w:r>
            <w:r w:rsidR="00BA1A59" w:rsidRPr="006B052B">
              <w:rPr>
                <w:rFonts w:ascii="Times New Roman"/>
                <w:noProof/>
                <w:webHidden/>
                <w:sz w:val="24"/>
                <w:szCs w:val="24"/>
              </w:rPr>
              <w:instrText xml:space="preserve"> PAGEREF _Toc18007874 \h </w:instrText>
            </w:r>
            <w:r w:rsidRPr="006B052B">
              <w:rPr>
                <w:rFonts w:ascii="Times New Roman"/>
                <w:noProof/>
                <w:webHidden/>
                <w:sz w:val="24"/>
                <w:szCs w:val="24"/>
              </w:rPr>
            </w:r>
            <w:r w:rsidRPr="006B052B">
              <w:rPr>
                <w:rFonts w:ascii="Times New Roman"/>
                <w:noProof/>
                <w:webHidden/>
                <w:sz w:val="24"/>
                <w:szCs w:val="24"/>
              </w:rPr>
              <w:fldChar w:fldCharType="separate"/>
            </w:r>
            <w:r w:rsidR="00695767">
              <w:rPr>
                <w:rFonts w:ascii="Times New Roman"/>
                <w:noProof/>
                <w:webHidden/>
                <w:sz w:val="24"/>
                <w:szCs w:val="24"/>
              </w:rPr>
              <w:t>7</w:t>
            </w:r>
            <w:r w:rsidRPr="006B052B">
              <w:rPr>
                <w:rFonts w:ascii="Times New Roman"/>
                <w:noProof/>
                <w:webHidden/>
                <w:sz w:val="24"/>
                <w:szCs w:val="24"/>
              </w:rPr>
              <w:fldChar w:fldCharType="end"/>
            </w:r>
          </w:hyperlink>
        </w:p>
        <w:p w:rsidR="00BA1A59" w:rsidRPr="006B052B" w:rsidRDefault="00EF1347" w:rsidP="006B052B">
          <w:pPr>
            <w:pStyle w:val="TOC2"/>
            <w:rPr>
              <w:rFonts w:ascii="Times New Roman" w:eastAsiaTheme="minorEastAsia"/>
              <w:noProof/>
              <w:kern w:val="0"/>
              <w:sz w:val="24"/>
              <w:szCs w:val="24"/>
              <w:lang w:eastAsia="en-US"/>
            </w:rPr>
          </w:pPr>
          <w:hyperlink w:anchor="_Toc18007875" w:history="1">
            <w:r w:rsidR="00BA1A59" w:rsidRPr="006B052B">
              <w:rPr>
                <w:rStyle w:val="Hyperlink"/>
                <w:rFonts w:ascii="Times New Roman"/>
                <w:noProof/>
                <w:color w:val="auto"/>
                <w:sz w:val="24"/>
                <w:szCs w:val="24"/>
              </w:rPr>
              <w:t>2.4.Pathogenesis</w:t>
            </w:r>
            <w:r w:rsidR="00BA1A59" w:rsidRPr="006B052B">
              <w:rPr>
                <w:rFonts w:ascii="Times New Roman"/>
                <w:noProof/>
                <w:webHidden/>
                <w:sz w:val="24"/>
                <w:szCs w:val="24"/>
              </w:rPr>
              <w:tab/>
            </w:r>
            <w:r w:rsidRPr="006B052B">
              <w:rPr>
                <w:rFonts w:ascii="Times New Roman"/>
                <w:noProof/>
                <w:webHidden/>
                <w:sz w:val="24"/>
                <w:szCs w:val="24"/>
              </w:rPr>
              <w:fldChar w:fldCharType="begin"/>
            </w:r>
            <w:r w:rsidR="00BA1A59" w:rsidRPr="006B052B">
              <w:rPr>
                <w:rFonts w:ascii="Times New Roman"/>
                <w:noProof/>
                <w:webHidden/>
                <w:sz w:val="24"/>
                <w:szCs w:val="24"/>
              </w:rPr>
              <w:instrText xml:space="preserve"> PAGEREF _Toc18007875 \h </w:instrText>
            </w:r>
            <w:r w:rsidRPr="006B052B">
              <w:rPr>
                <w:rFonts w:ascii="Times New Roman"/>
                <w:noProof/>
                <w:webHidden/>
                <w:sz w:val="24"/>
                <w:szCs w:val="24"/>
              </w:rPr>
            </w:r>
            <w:r w:rsidRPr="006B052B">
              <w:rPr>
                <w:rFonts w:ascii="Times New Roman"/>
                <w:noProof/>
                <w:webHidden/>
                <w:sz w:val="24"/>
                <w:szCs w:val="24"/>
              </w:rPr>
              <w:fldChar w:fldCharType="separate"/>
            </w:r>
            <w:r w:rsidR="00695767">
              <w:rPr>
                <w:rFonts w:ascii="Times New Roman"/>
                <w:noProof/>
                <w:webHidden/>
                <w:sz w:val="24"/>
                <w:szCs w:val="24"/>
              </w:rPr>
              <w:t>8</w:t>
            </w:r>
            <w:r w:rsidRPr="006B052B">
              <w:rPr>
                <w:rFonts w:ascii="Times New Roman"/>
                <w:noProof/>
                <w:webHidden/>
                <w:sz w:val="24"/>
                <w:szCs w:val="24"/>
              </w:rPr>
              <w:fldChar w:fldCharType="end"/>
            </w:r>
          </w:hyperlink>
        </w:p>
        <w:p w:rsidR="00BA1A59" w:rsidRPr="006B052B" w:rsidRDefault="00EF1347" w:rsidP="006B052B">
          <w:pPr>
            <w:pStyle w:val="TOC2"/>
            <w:rPr>
              <w:rFonts w:ascii="Times New Roman" w:eastAsiaTheme="minorEastAsia"/>
              <w:noProof/>
              <w:kern w:val="0"/>
              <w:sz w:val="24"/>
              <w:szCs w:val="24"/>
              <w:lang w:eastAsia="en-US"/>
            </w:rPr>
          </w:pPr>
          <w:hyperlink w:anchor="_Toc18007876" w:history="1">
            <w:r w:rsidR="00BA1A59" w:rsidRPr="006B052B">
              <w:rPr>
                <w:rStyle w:val="Hyperlink"/>
                <w:rFonts w:ascii="Times New Roman"/>
                <w:noProof/>
                <w:color w:val="auto"/>
                <w:sz w:val="24"/>
                <w:szCs w:val="24"/>
              </w:rPr>
              <w:t>2.5. Mode of transmission</w:t>
            </w:r>
            <w:r w:rsidR="00BA1A59" w:rsidRPr="006B052B">
              <w:rPr>
                <w:rFonts w:ascii="Times New Roman"/>
                <w:noProof/>
                <w:webHidden/>
                <w:sz w:val="24"/>
                <w:szCs w:val="24"/>
              </w:rPr>
              <w:tab/>
            </w:r>
            <w:r w:rsidRPr="006B052B">
              <w:rPr>
                <w:rFonts w:ascii="Times New Roman"/>
                <w:noProof/>
                <w:webHidden/>
                <w:sz w:val="24"/>
                <w:szCs w:val="24"/>
              </w:rPr>
              <w:fldChar w:fldCharType="begin"/>
            </w:r>
            <w:r w:rsidR="00BA1A59" w:rsidRPr="006B052B">
              <w:rPr>
                <w:rFonts w:ascii="Times New Roman"/>
                <w:noProof/>
                <w:webHidden/>
                <w:sz w:val="24"/>
                <w:szCs w:val="24"/>
              </w:rPr>
              <w:instrText xml:space="preserve"> PAGEREF _Toc18007876 \h </w:instrText>
            </w:r>
            <w:r w:rsidRPr="006B052B">
              <w:rPr>
                <w:rFonts w:ascii="Times New Roman"/>
                <w:noProof/>
                <w:webHidden/>
                <w:sz w:val="24"/>
                <w:szCs w:val="24"/>
              </w:rPr>
            </w:r>
            <w:r w:rsidRPr="006B052B">
              <w:rPr>
                <w:rFonts w:ascii="Times New Roman"/>
                <w:noProof/>
                <w:webHidden/>
                <w:sz w:val="24"/>
                <w:szCs w:val="24"/>
              </w:rPr>
              <w:fldChar w:fldCharType="separate"/>
            </w:r>
            <w:r w:rsidR="00695767">
              <w:rPr>
                <w:rFonts w:ascii="Times New Roman"/>
                <w:noProof/>
                <w:webHidden/>
                <w:sz w:val="24"/>
                <w:szCs w:val="24"/>
              </w:rPr>
              <w:t>8</w:t>
            </w:r>
            <w:r w:rsidRPr="006B052B">
              <w:rPr>
                <w:rFonts w:ascii="Times New Roman"/>
                <w:noProof/>
                <w:webHidden/>
                <w:sz w:val="24"/>
                <w:szCs w:val="24"/>
              </w:rPr>
              <w:fldChar w:fldCharType="end"/>
            </w:r>
          </w:hyperlink>
        </w:p>
        <w:p w:rsidR="00BA1A59" w:rsidRPr="006B052B" w:rsidRDefault="00EF1347" w:rsidP="006B052B">
          <w:pPr>
            <w:pStyle w:val="TOC2"/>
            <w:rPr>
              <w:rFonts w:ascii="Times New Roman" w:eastAsiaTheme="minorEastAsia"/>
              <w:noProof/>
              <w:kern w:val="0"/>
              <w:sz w:val="24"/>
              <w:szCs w:val="24"/>
              <w:lang w:eastAsia="en-US"/>
            </w:rPr>
          </w:pPr>
          <w:hyperlink w:anchor="_Toc18007877" w:history="1">
            <w:r w:rsidR="00BA1A59" w:rsidRPr="006B052B">
              <w:rPr>
                <w:rStyle w:val="Hyperlink"/>
                <w:rFonts w:ascii="Times New Roman"/>
                <w:noProof/>
                <w:color w:val="auto"/>
                <w:sz w:val="24"/>
                <w:szCs w:val="24"/>
              </w:rPr>
              <w:t>2.6 Laboratory diagnosis</w:t>
            </w:r>
            <w:r w:rsidR="00BA1A59" w:rsidRPr="006B052B">
              <w:rPr>
                <w:rFonts w:ascii="Times New Roman"/>
                <w:noProof/>
                <w:webHidden/>
                <w:sz w:val="24"/>
                <w:szCs w:val="24"/>
              </w:rPr>
              <w:tab/>
            </w:r>
            <w:r w:rsidRPr="006B052B">
              <w:rPr>
                <w:rFonts w:ascii="Times New Roman"/>
                <w:noProof/>
                <w:webHidden/>
                <w:sz w:val="24"/>
                <w:szCs w:val="24"/>
              </w:rPr>
              <w:fldChar w:fldCharType="begin"/>
            </w:r>
            <w:r w:rsidR="00BA1A59" w:rsidRPr="006B052B">
              <w:rPr>
                <w:rFonts w:ascii="Times New Roman"/>
                <w:noProof/>
                <w:webHidden/>
                <w:sz w:val="24"/>
                <w:szCs w:val="24"/>
              </w:rPr>
              <w:instrText xml:space="preserve"> PAGEREF _Toc18007877 \h </w:instrText>
            </w:r>
            <w:r w:rsidRPr="006B052B">
              <w:rPr>
                <w:rFonts w:ascii="Times New Roman"/>
                <w:noProof/>
                <w:webHidden/>
                <w:sz w:val="24"/>
                <w:szCs w:val="24"/>
              </w:rPr>
            </w:r>
            <w:r w:rsidRPr="006B052B">
              <w:rPr>
                <w:rFonts w:ascii="Times New Roman"/>
                <w:noProof/>
                <w:webHidden/>
                <w:sz w:val="24"/>
                <w:szCs w:val="24"/>
              </w:rPr>
              <w:fldChar w:fldCharType="separate"/>
            </w:r>
            <w:r w:rsidR="00695767">
              <w:rPr>
                <w:rFonts w:ascii="Times New Roman"/>
                <w:noProof/>
                <w:webHidden/>
                <w:sz w:val="24"/>
                <w:szCs w:val="24"/>
              </w:rPr>
              <w:t>9</w:t>
            </w:r>
            <w:r w:rsidRPr="006B052B">
              <w:rPr>
                <w:rFonts w:ascii="Times New Roman"/>
                <w:noProof/>
                <w:webHidden/>
                <w:sz w:val="24"/>
                <w:szCs w:val="24"/>
              </w:rPr>
              <w:fldChar w:fldCharType="end"/>
            </w:r>
          </w:hyperlink>
        </w:p>
        <w:p w:rsidR="00BA1A59" w:rsidRPr="006B052B" w:rsidRDefault="00EF1347" w:rsidP="006B052B">
          <w:pPr>
            <w:pStyle w:val="TOC3"/>
            <w:tabs>
              <w:tab w:val="right" w:leader="dot" w:pos="9350"/>
            </w:tabs>
            <w:spacing w:line="360" w:lineRule="auto"/>
            <w:ind w:left="0"/>
            <w:rPr>
              <w:rFonts w:ascii="Times New Roman" w:eastAsiaTheme="minorEastAsia"/>
              <w:noProof/>
              <w:kern w:val="0"/>
              <w:sz w:val="24"/>
              <w:szCs w:val="24"/>
              <w:lang w:eastAsia="en-US"/>
            </w:rPr>
          </w:pPr>
          <w:hyperlink w:anchor="_Toc18007878" w:history="1">
            <w:r w:rsidR="00BA1A59" w:rsidRPr="006B052B">
              <w:rPr>
                <w:rStyle w:val="Hyperlink"/>
                <w:rFonts w:ascii="Times New Roman"/>
                <w:noProof/>
                <w:color w:val="auto"/>
                <w:sz w:val="24"/>
                <w:szCs w:val="24"/>
              </w:rPr>
              <w:t>2.6.1. Microscopy</w:t>
            </w:r>
            <w:r w:rsidR="00BA1A59" w:rsidRPr="006B052B">
              <w:rPr>
                <w:rFonts w:ascii="Times New Roman"/>
                <w:noProof/>
                <w:webHidden/>
                <w:sz w:val="24"/>
                <w:szCs w:val="24"/>
              </w:rPr>
              <w:tab/>
            </w:r>
            <w:r w:rsidRPr="006B052B">
              <w:rPr>
                <w:rFonts w:ascii="Times New Roman"/>
                <w:noProof/>
                <w:webHidden/>
                <w:sz w:val="24"/>
                <w:szCs w:val="24"/>
              </w:rPr>
              <w:fldChar w:fldCharType="begin"/>
            </w:r>
            <w:r w:rsidR="00BA1A59" w:rsidRPr="006B052B">
              <w:rPr>
                <w:rFonts w:ascii="Times New Roman"/>
                <w:noProof/>
                <w:webHidden/>
                <w:sz w:val="24"/>
                <w:szCs w:val="24"/>
              </w:rPr>
              <w:instrText xml:space="preserve"> PAGEREF _Toc18007878 \h </w:instrText>
            </w:r>
            <w:r w:rsidRPr="006B052B">
              <w:rPr>
                <w:rFonts w:ascii="Times New Roman"/>
                <w:noProof/>
                <w:webHidden/>
                <w:sz w:val="24"/>
                <w:szCs w:val="24"/>
              </w:rPr>
            </w:r>
            <w:r w:rsidRPr="006B052B">
              <w:rPr>
                <w:rFonts w:ascii="Times New Roman"/>
                <w:noProof/>
                <w:webHidden/>
                <w:sz w:val="24"/>
                <w:szCs w:val="24"/>
              </w:rPr>
              <w:fldChar w:fldCharType="separate"/>
            </w:r>
            <w:r w:rsidR="00695767">
              <w:rPr>
                <w:rFonts w:ascii="Times New Roman"/>
                <w:noProof/>
                <w:webHidden/>
                <w:sz w:val="24"/>
                <w:szCs w:val="24"/>
              </w:rPr>
              <w:t>9</w:t>
            </w:r>
            <w:r w:rsidRPr="006B052B">
              <w:rPr>
                <w:rFonts w:ascii="Times New Roman"/>
                <w:noProof/>
                <w:webHidden/>
                <w:sz w:val="24"/>
                <w:szCs w:val="24"/>
              </w:rPr>
              <w:fldChar w:fldCharType="end"/>
            </w:r>
          </w:hyperlink>
        </w:p>
        <w:p w:rsidR="00BA1A59" w:rsidRPr="006B052B" w:rsidRDefault="00EF1347" w:rsidP="006B052B">
          <w:pPr>
            <w:pStyle w:val="TOC1"/>
            <w:spacing w:line="360" w:lineRule="auto"/>
            <w:rPr>
              <w:rFonts w:ascii="Times New Roman" w:eastAsiaTheme="minorEastAsia"/>
              <w:kern w:val="0"/>
              <w:sz w:val="24"/>
              <w:szCs w:val="24"/>
              <w:lang w:eastAsia="en-US"/>
            </w:rPr>
          </w:pPr>
          <w:hyperlink w:anchor="_Toc18007879" w:history="1">
            <w:r w:rsidR="00BA1A59" w:rsidRPr="006B052B">
              <w:rPr>
                <w:rStyle w:val="Hyperlink"/>
                <w:rFonts w:ascii="Times New Roman"/>
                <w:color w:val="auto"/>
                <w:sz w:val="24"/>
                <w:szCs w:val="24"/>
              </w:rPr>
              <w:t>2.6.2.Clinical Presentation</w:t>
            </w:r>
            <w:r w:rsidR="00BA1A59" w:rsidRPr="006B052B">
              <w:rPr>
                <w:rFonts w:ascii="Times New Roman"/>
                <w:webHidden/>
                <w:sz w:val="24"/>
                <w:szCs w:val="24"/>
              </w:rPr>
              <w:tab/>
            </w:r>
            <w:r w:rsidRPr="006B052B">
              <w:rPr>
                <w:rFonts w:ascii="Times New Roman"/>
                <w:webHidden/>
                <w:sz w:val="24"/>
                <w:szCs w:val="24"/>
              </w:rPr>
              <w:fldChar w:fldCharType="begin"/>
            </w:r>
            <w:r w:rsidR="00BA1A59" w:rsidRPr="006B052B">
              <w:rPr>
                <w:rFonts w:ascii="Times New Roman"/>
                <w:webHidden/>
                <w:sz w:val="24"/>
                <w:szCs w:val="24"/>
              </w:rPr>
              <w:instrText xml:space="preserve"> PAGEREF _Toc18007879 \h </w:instrText>
            </w:r>
            <w:r w:rsidRPr="006B052B">
              <w:rPr>
                <w:rFonts w:ascii="Times New Roman"/>
                <w:webHidden/>
                <w:sz w:val="24"/>
                <w:szCs w:val="24"/>
              </w:rPr>
            </w:r>
            <w:r w:rsidRPr="006B052B">
              <w:rPr>
                <w:rFonts w:ascii="Times New Roman"/>
                <w:webHidden/>
                <w:sz w:val="24"/>
                <w:szCs w:val="24"/>
              </w:rPr>
              <w:fldChar w:fldCharType="separate"/>
            </w:r>
            <w:r w:rsidR="00695767">
              <w:rPr>
                <w:rFonts w:ascii="Times New Roman"/>
                <w:webHidden/>
                <w:sz w:val="24"/>
                <w:szCs w:val="24"/>
              </w:rPr>
              <w:t>9</w:t>
            </w:r>
            <w:r w:rsidRPr="006B052B">
              <w:rPr>
                <w:rFonts w:ascii="Times New Roman"/>
                <w:webHidden/>
                <w:sz w:val="24"/>
                <w:szCs w:val="24"/>
              </w:rPr>
              <w:fldChar w:fldCharType="end"/>
            </w:r>
          </w:hyperlink>
        </w:p>
        <w:p w:rsidR="00BA1A59" w:rsidRPr="006B052B" w:rsidRDefault="00EF1347" w:rsidP="006B052B">
          <w:pPr>
            <w:pStyle w:val="TOC2"/>
            <w:rPr>
              <w:rFonts w:ascii="Times New Roman" w:eastAsiaTheme="minorEastAsia"/>
              <w:noProof/>
              <w:kern w:val="0"/>
              <w:sz w:val="24"/>
              <w:szCs w:val="24"/>
              <w:lang w:eastAsia="en-US"/>
            </w:rPr>
          </w:pPr>
          <w:hyperlink w:anchor="_Toc18007880" w:history="1">
            <w:r w:rsidR="00BA1A59" w:rsidRPr="006B052B">
              <w:rPr>
                <w:rStyle w:val="Hyperlink"/>
                <w:rFonts w:ascii="Times New Roman"/>
                <w:noProof/>
                <w:color w:val="auto"/>
                <w:sz w:val="24"/>
                <w:szCs w:val="24"/>
              </w:rPr>
              <w:t>2.6.4 Signs and symptom</w:t>
            </w:r>
            <w:r w:rsidR="00BA1A59" w:rsidRPr="006B052B">
              <w:rPr>
                <w:rFonts w:ascii="Times New Roman"/>
                <w:noProof/>
                <w:webHidden/>
                <w:sz w:val="24"/>
                <w:szCs w:val="24"/>
              </w:rPr>
              <w:tab/>
            </w:r>
            <w:r w:rsidRPr="006B052B">
              <w:rPr>
                <w:rFonts w:ascii="Times New Roman"/>
                <w:noProof/>
                <w:webHidden/>
                <w:sz w:val="24"/>
                <w:szCs w:val="24"/>
              </w:rPr>
              <w:fldChar w:fldCharType="begin"/>
            </w:r>
            <w:r w:rsidR="00BA1A59" w:rsidRPr="006B052B">
              <w:rPr>
                <w:rFonts w:ascii="Times New Roman"/>
                <w:noProof/>
                <w:webHidden/>
                <w:sz w:val="24"/>
                <w:szCs w:val="24"/>
              </w:rPr>
              <w:instrText xml:space="preserve"> PAGEREF _Toc18007880 \h </w:instrText>
            </w:r>
            <w:r w:rsidRPr="006B052B">
              <w:rPr>
                <w:rFonts w:ascii="Times New Roman"/>
                <w:noProof/>
                <w:webHidden/>
                <w:sz w:val="24"/>
                <w:szCs w:val="24"/>
              </w:rPr>
            </w:r>
            <w:r w:rsidRPr="006B052B">
              <w:rPr>
                <w:rFonts w:ascii="Times New Roman"/>
                <w:noProof/>
                <w:webHidden/>
                <w:sz w:val="24"/>
                <w:szCs w:val="24"/>
              </w:rPr>
              <w:fldChar w:fldCharType="separate"/>
            </w:r>
            <w:r w:rsidR="00695767">
              <w:rPr>
                <w:rFonts w:ascii="Times New Roman"/>
                <w:noProof/>
                <w:webHidden/>
                <w:sz w:val="24"/>
                <w:szCs w:val="24"/>
              </w:rPr>
              <w:t>10</w:t>
            </w:r>
            <w:r w:rsidRPr="006B052B">
              <w:rPr>
                <w:rFonts w:ascii="Times New Roman"/>
                <w:noProof/>
                <w:webHidden/>
                <w:sz w:val="24"/>
                <w:szCs w:val="24"/>
              </w:rPr>
              <w:fldChar w:fldCharType="end"/>
            </w:r>
          </w:hyperlink>
        </w:p>
        <w:p w:rsidR="00BA1A59" w:rsidRPr="006B052B" w:rsidRDefault="00EF1347" w:rsidP="006B052B">
          <w:pPr>
            <w:pStyle w:val="TOC2"/>
            <w:rPr>
              <w:rFonts w:ascii="Times New Roman" w:eastAsiaTheme="minorEastAsia"/>
              <w:noProof/>
              <w:kern w:val="0"/>
              <w:sz w:val="24"/>
              <w:szCs w:val="24"/>
              <w:lang w:eastAsia="en-US"/>
            </w:rPr>
          </w:pPr>
          <w:hyperlink w:anchor="_Toc18007881" w:history="1">
            <w:r w:rsidR="00BA1A59" w:rsidRPr="006B052B">
              <w:rPr>
                <w:rStyle w:val="Hyperlink"/>
                <w:rFonts w:ascii="Times New Roman"/>
                <w:noProof/>
                <w:color w:val="auto"/>
                <w:sz w:val="24"/>
                <w:szCs w:val="24"/>
              </w:rPr>
              <w:t>2.6.5.Treatment of Trichomoniasis</w:t>
            </w:r>
            <w:r w:rsidR="00BA1A59" w:rsidRPr="006B052B">
              <w:rPr>
                <w:rFonts w:ascii="Times New Roman"/>
                <w:noProof/>
                <w:webHidden/>
                <w:sz w:val="24"/>
                <w:szCs w:val="24"/>
              </w:rPr>
              <w:tab/>
            </w:r>
            <w:r w:rsidRPr="006B052B">
              <w:rPr>
                <w:rFonts w:ascii="Times New Roman"/>
                <w:noProof/>
                <w:webHidden/>
                <w:sz w:val="24"/>
                <w:szCs w:val="24"/>
              </w:rPr>
              <w:fldChar w:fldCharType="begin"/>
            </w:r>
            <w:r w:rsidR="00BA1A59" w:rsidRPr="006B052B">
              <w:rPr>
                <w:rFonts w:ascii="Times New Roman"/>
                <w:noProof/>
                <w:webHidden/>
                <w:sz w:val="24"/>
                <w:szCs w:val="24"/>
              </w:rPr>
              <w:instrText xml:space="preserve"> PAGEREF _Toc18007881 \h </w:instrText>
            </w:r>
            <w:r w:rsidRPr="006B052B">
              <w:rPr>
                <w:rFonts w:ascii="Times New Roman"/>
                <w:noProof/>
                <w:webHidden/>
                <w:sz w:val="24"/>
                <w:szCs w:val="24"/>
              </w:rPr>
            </w:r>
            <w:r w:rsidRPr="006B052B">
              <w:rPr>
                <w:rFonts w:ascii="Times New Roman"/>
                <w:noProof/>
                <w:webHidden/>
                <w:sz w:val="24"/>
                <w:szCs w:val="24"/>
              </w:rPr>
              <w:fldChar w:fldCharType="separate"/>
            </w:r>
            <w:r w:rsidR="00695767">
              <w:rPr>
                <w:rFonts w:ascii="Times New Roman"/>
                <w:noProof/>
                <w:webHidden/>
                <w:sz w:val="24"/>
                <w:szCs w:val="24"/>
              </w:rPr>
              <w:t>10</w:t>
            </w:r>
            <w:r w:rsidRPr="006B052B">
              <w:rPr>
                <w:rFonts w:ascii="Times New Roman"/>
                <w:noProof/>
                <w:webHidden/>
                <w:sz w:val="24"/>
                <w:szCs w:val="24"/>
              </w:rPr>
              <w:fldChar w:fldCharType="end"/>
            </w:r>
          </w:hyperlink>
        </w:p>
        <w:p w:rsidR="00BA1A59" w:rsidRPr="006B052B" w:rsidRDefault="00EF1347" w:rsidP="006B052B">
          <w:pPr>
            <w:pStyle w:val="TOC2"/>
            <w:rPr>
              <w:rFonts w:ascii="Times New Roman" w:eastAsiaTheme="minorEastAsia"/>
              <w:noProof/>
              <w:kern w:val="0"/>
              <w:sz w:val="24"/>
              <w:szCs w:val="24"/>
              <w:lang w:eastAsia="en-US"/>
            </w:rPr>
          </w:pPr>
          <w:hyperlink w:anchor="_Toc18007882" w:history="1">
            <w:r w:rsidR="00BA1A59" w:rsidRPr="006B052B">
              <w:rPr>
                <w:rStyle w:val="Hyperlink"/>
                <w:rFonts w:ascii="Times New Roman"/>
                <w:noProof/>
                <w:color w:val="auto"/>
                <w:sz w:val="24"/>
                <w:szCs w:val="24"/>
              </w:rPr>
              <w:t>2.6.6. Prevention and control</w:t>
            </w:r>
            <w:r w:rsidR="00BA1A59" w:rsidRPr="006B052B">
              <w:rPr>
                <w:rFonts w:ascii="Times New Roman"/>
                <w:noProof/>
                <w:webHidden/>
                <w:sz w:val="24"/>
                <w:szCs w:val="24"/>
              </w:rPr>
              <w:tab/>
            </w:r>
            <w:r w:rsidRPr="006B052B">
              <w:rPr>
                <w:rFonts w:ascii="Times New Roman"/>
                <w:noProof/>
                <w:webHidden/>
                <w:sz w:val="24"/>
                <w:szCs w:val="24"/>
              </w:rPr>
              <w:fldChar w:fldCharType="begin"/>
            </w:r>
            <w:r w:rsidR="00BA1A59" w:rsidRPr="006B052B">
              <w:rPr>
                <w:rFonts w:ascii="Times New Roman"/>
                <w:noProof/>
                <w:webHidden/>
                <w:sz w:val="24"/>
                <w:szCs w:val="24"/>
              </w:rPr>
              <w:instrText xml:space="preserve"> PAGEREF _Toc18007882 \h </w:instrText>
            </w:r>
            <w:r w:rsidRPr="006B052B">
              <w:rPr>
                <w:rFonts w:ascii="Times New Roman"/>
                <w:noProof/>
                <w:webHidden/>
                <w:sz w:val="24"/>
                <w:szCs w:val="24"/>
              </w:rPr>
            </w:r>
            <w:r w:rsidRPr="006B052B">
              <w:rPr>
                <w:rFonts w:ascii="Times New Roman"/>
                <w:noProof/>
                <w:webHidden/>
                <w:sz w:val="24"/>
                <w:szCs w:val="24"/>
              </w:rPr>
              <w:fldChar w:fldCharType="separate"/>
            </w:r>
            <w:r w:rsidR="00695767">
              <w:rPr>
                <w:rFonts w:ascii="Times New Roman"/>
                <w:noProof/>
                <w:webHidden/>
                <w:sz w:val="24"/>
                <w:szCs w:val="24"/>
              </w:rPr>
              <w:t>11</w:t>
            </w:r>
            <w:r w:rsidRPr="006B052B">
              <w:rPr>
                <w:rFonts w:ascii="Times New Roman"/>
                <w:noProof/>
                <w:webHidden/>
                <w:sz w:val="24"/>
                <w:szCs w:val="24"/>
              </w:rPr>
              <w:fldChar w:fldCharType="end"/>
            </w:r>
          </w:hyperlink>
        </w:p>
        <w:p w:rsidR="00BA1A59" w:rsidRPr="006B052B" w:rsidRDefault="00EF1347" w:rsidP="006B052B">
          <w:pPr>
            <w:pStyle w:val="TOC2"/>
            <w:rPr>
              <w:rFonts w:ascii="Times New Roman" w:eastAsiaTheme="minorEastAsia"/>
              <w:noProof/>
              <w:kern w:val="0"/>
              <w:sz w:val="24"/>
              <w:szCs w:val="24"/>
              <w:lang w:eastAsia="en-US"/>
            </w:rPr>
          </w:pPr>
          <w:hyperlink w:anchor="_Toc18007884" w:history="1">
            <w:r w:rsidR="00BA1A59" w:rsidRPr="006B052B">
              <w:rPr>
                <w:rStyle w:val="Hyperlink"/>
                <w:rFonts w:ascii="Times New Roman"/>
                <w:noProof/>
                <w:color w:val="auto"/>
                <w:sz w:val="24"/>
                <w:szCs w:val="24"/>
              </w:rPr>
              <w:t>2.7. Empirical literature</w:t>
            </w:r>
            <w:r w:rsidR="00BA1A59" w:rsidRPr="006B052B">
              <w:rPr>
                <w:rFonts w:ascii="Times New Roman"/>
                <w:noProof/>
                <w:webHidden/>
                <w:sz w:val="24"/>
                <w:szCs w:val="24"/>
              </w:rPr>
              <w:tab/>
            </w:r>
            <w:r w:rsidRPr="006B052B">
              <w:rPr>
                <w:rFonts w:ascii="Times New Roman"/>
                <w:noProof/>
                <w:webHidden/>
                <w:sz w:val="24"/>
                <w:szCs w:val="24"/>
              </w:rPr>
              <w:fldChar w:fldCharType="begin"/>
            </w:r>
            <w:r w:rsidR="00BA1A59" w:rsidRPr="006B052B">
              <w:rPr>
                <w:rFonts w:ascii="Times New Roman"/>
                <w:noProof/>
                <w:webHidden/>
                <w:sz w:val="24"/>
                <w:szCs w:val="24"/>
              </w:rPr>
              <w:instrText xml:space="preserve"> PAGEREF _Toc18007884 \h </w:instrText>
            </w:r>
            <w:r w:rsidRPr="006B052B">
              <w:rPr>
                <w:rFonts w:ascii="Times New Roman"/>
                <w:noProof/>
                <w:webHidden/>
                <w:sz w:val="24"/>
                <w:szCs w:val="24"/>
              </w:rPr>
            </w:r>
            <w:r w:rsidRPr="006B052B">
              <w:rPr>
                <w:rFonts w:ascii="Times New Roman"/>
                <w:noProof/>
                <w:webHidden/>
                <w:sz w:val="24"/>
                <w:szCs w:val="24"/>
              </w:rPr>
              <w:fldChar w:fldCharType="separate"/>
            </w:r>
            <w:r w:rsidR="00695767">
              <w:rPr>
                <w:rFonts w:ascii="Times New Roman"/>
                <w:noProof/>
                <w:webHidden/>
                <w:sz w:val="24"/>
                <w:szCs w:val="24"/>
              </w:rPr>
              <w:t>11</w:t>
            </w:r>
            <w:r w:rsidRPr="006B052B">
              <w:rPr>
                <w:rFonts w:ascii="Times New Roman"/>
                <w:noProof/>
                <w:webHidden/>
                <w:sz w:val="24"/>
                <w:szCs w:val="24"/>
              </w:rPr>
              <w:fldChar w:fldCharType="end"/>
            </w:r>
          </w:hyperlink>
        </w:p>
        <w:p w:rsidR="00BA1A59" w:rsidRPr="006B052B" w:rsidRDefault="00EF1347" w:rsidP="006B052B">
          <w:pPr>
            <w:pStyle w:val="TOC1"/>
            <w:spacing w:line="360" w:lineRule="auto"/>
            <w:rPr>
              <w:rFonts w:ascii="Times New Roman" w:eastAsiaTheme="minorEastAsia"/>
              <w:kern w:val="0"/>
              <w:sz w:val="24"/>
              <w:szCs w:val="24"/>
              <w:lang w:eastAsia="en-US"/>
            </w:rPr>
          </w:pPr>
          <w:hyperlink w:anchor="_Toc18007885" w:history="1">
            <w:r w:rsidR="00BA1A59" w:rsidRPr="006B052B">
              <w:rPr>
                <w:rStyle w:val="Hyperlink"/>
                <w:rFonts w:ascii="Times New Roman"/>
                <w:color w:val="auto"/>
                <w:sz w:val="24"/>
                <w:szCs w:val="24"/>
                <w:shd w:val="clear" w:color="auto" w:fill="FFFFFF"/>
              </w:rPr>
              <w:t>CHAPTER 3: RESEARCH METHODOLOGY</w:t>
            </w:r>
            <w:r w:rsidR="00BA1A59" w:rsidRPr="006B052B">
              <w:rPr>
                <w:rFonts w:ascii="Times New Roman"/>
                <w:webHidden/>
                <w:sz w:val="24"/>
                <w:szCs w:val="24"/>
              </w:rPr>
              <w:tab/>
            </w:r>
            <w:r w:rsidRPr="006B052B">
              <w:rPr>
                <w:rFonts w:ascii="Times New Roman"/>
                <w:webHidden/>
                <w:sz w:val="24"/>
                <w:szCs w:val="24"/>
              </w:rPr>
              <w:fldChar w:fldCharType="begin"/>
            </w:r>
            <w:r w:rsidR="00BA1A59" w:rsidRPr="006B052B">
              <w:rPr>
                <w:rFonts w:ascii="Times New Roman"/>
                <w:webHidden/>
                <w:sz w:val="24"/>
                <w:szCs w:val="24"/>
              </w:rPr>
              <w:instrText xml:space="preserve"> PAGEREF _Toc18007885 \h </w:instrText>
            </w:r>
            <w:r w:rsidRPr="006B052B">
              <w:rPr>
                <w:rFonts w:ascii="Times New Roman"/>
                <w:webHidden/>
                <w:sz w:val="24"/>
                <w:szCs w:val="24"/>
              </w:rPr>
            </w:r>
            <w:r w:rsidRPr="006B052B">
              <w:rPr>
                <w:rFonts w:ascii="Times New Roman"/>
                <w:webHidden/>
                <w:sz w:val="24"/>
                <w:szCs w:val="24"/>
              </w:rPr>
              <w:fldChar w:fldCharType="separate"/>
            </w:r>
            <w:r w:rsidR="00695767">
              <w:rPr>
                <w:rFonts w:ascii="Times New Roman"/>
                <w:webHidden/>
                <w:sz w:val="24"/>
                <w:szCs w:val="24"/>
              </w:rPr>
              <w:t>13</w:t>
            </w:r>
            <w:r w:rsidRPr="006B052B">
              <w:rPr>
                <w:rFonts w:ascii="Times New Roman"/>
                <w:webHidden/>
                <w:sz w:val="24"/>
                <w:szCs w:val="24"/>
              </w:rPr>
              <w:fldChar w:fldCharType="end"/>
            </w:r>
          </w:hyperlink>
        </w:p>
        <w:p w:rsidR="00BA1A59" w:rsidRPr="006B052B" w:rsidRDefault="00EF1347" w:rsidP="006B052B">
          <w:pPr>
            <w:pStyle w:val="TOC2"/>
            <w:rPr>
              <w:rFonts w:ascii="Times New Roman" w:eastAsiaTheme="minorEastAsia"/>
              <w:noProof/>
              <w:kern w:val="0"/>
              <w:sz w:val="24"/>
              <w:szCs w:val="24"/>
              <w:lang w:eastAsia="en-US"/>
            </w:rPr>
          </w:pPr>
          <w:hyperlink w:anchor="_Toc18007886" w:history="1">
            <w:r w:rsidR="00BA1A59" w:rsidRPr="006B052B">
              <w:rPr>
                <w:rStyle w:val="Hyperlink"/>
                <w:rFonts w:ascii="Times New Roman"/>
                <w:noProof/>
                <w:color w:val="auto"/>
                <w:sz w:val="24"/>
                <w:szCs w:val="24"/>
                <w:shd w:val="clear" w:color="auto" w:fill="FFFFFF"/>
              </w:rPr>
              <w:t>3.0. Introduction</w:t>
            </w:r>
            <w:r w:rsidR="00BA1A59" w:rsidRPr="006B052B">
              <w:rPr>
                <w:rFonts w:ascii="Times New Roman"/>
                <w:noProof/>
                <w:webHidden/>
                <w:sz w:val="24"/>
                <w:szCs w:val="24"/>
              </w:rPr>
              <w:tab/>
            </w:r>
            <w:r w:rsidRPr="006B052B">
              <w:rPr>
                <w:rFonts w:ascii="Times New Roman"/>
                <w:noProof/>
                <w:webHidden/>
                <w:sz w:val="24"/>
                <w:szCs w:val="24"/>
              </w:rPr>
              <w:fldChar w:fldCharType="begin"/>
            </w:r>
            <w:r w:rsidR="00BA1A59" w:rsidRPr="006B052B">
              <w:rPr>
                <w:rFonts w:ascii="Times New Roman"/>
                <w:noProof/>
                <w:webHidden/>
                <w:sz w:val="24"/>
                <w:szCs w:val="24"/>
              </w:rPr>
              <w:instrText xml:space="preserve"> PAGEREF _Toc18007886 \h </w:instrText>
            </w:r>
            <w:r w:rsidRPr="006B052B">
              <w:rPr>
                <w:rFonts w:ascii="Times New Roman"/>
                <w:noProof/>
                <w:webHidden/>
                <w:sz w:val="24"/>
                <w:szCs w:val="24"/>
              </w:rPr>
            </w:r>
            <w:r w:rsidRPr="006B052B">
              <w:rPr>
                <w:rFonts w:ascii="Times New Roman"/>
                <w:noProof/>
                <w:webHidden/>
                <w:sz w:val="24"/>
                <w:szCs w:val="24"/>
              </w:rPr>
              <w:fldChar w:fldCharType="separate"/>
            </w:r>
            <w:r w:rsidR="00695767">
              <w:rPr>
                <w:rFonts w:ascii="Times New Roman"/>
                <w:noProof/>
                <w:webHidden/>
                <w:sz w:val="24"/>
                <w:szCs w:val="24"/>
              </w:rPr>
              <w:t>13</w:t>
            </w:r>
            <w:r w:rsidRPr="006B052B">
              <w:rPr>
                <w:rFonts w:ascii="Times New Roman"/>
                <w:noProof/>
                <w:webHidden/>
                <w:sz w:val="24"/>
                <w:szCs w:val="24"/>
              </w:rPr>
              <w:fldChar w:fldCharType="end"/>
            </w:r>
          </w:hyperlink>
        </w:p>
        <w:p w:rsidR="00BA1A59" w:rsidRPr="006B052B" w:rsidRDefault="00EF1347" w:rsidP="006B052B">
          <w:pPr>
            <w:pStyle w:val="TOC2"/>
            <w:rPr>
              <w:rFonts w:ascii="Times New Roman" w:eastAsiaTheme="minorEastAsia"/>
              <w:noProof/>
              <w:kern w:val="0"/>
              <w:sz w:val="24"/>
              <w:szCs w:val="24"/>
              <w:lang w:eastAsia="en-US"/>
            </w:rPr>
          </w:pPr>
          <w:hyperlink w:anchor="_Toc18007887" w:history="1">
            <w:r w:rsidR="00BA1A59" w:rsidRPr="006B052B">
              <w:rPr>
                <w:rStyle w:val="Hyperlink"/>
                <w:rFonts w:ascii="Times New Roman"/>
                <w:noProof/>
                <w:color w:val="auto"/>
                <w:sz w:val="24"/>
                <w:szCs w:val="24"/>
                <w:shd w:val="clear" w:color="auto" w:fill="FFFFFF"/>
              </w:rPr>
              <w:t>3.1. Study area</w:t>
            </w:r>
            <w:r w:rsidR="00BA1A59" w:rsidRPr="006B052B">
              <w:rPr>
                <w:rFonts w:ascii="Times New Roman"/>
                <w:noProof/>
                <w:webHidden/>
                <w:sz w:val="24"/>
                <w:szCs w:val="24"/>
              </w:rPr>
              <w:tab/>
            </w:r>
            <w:r w:rsidRPr="006B052B">
              <w:rPr>
                <w:rFonts w:ascii="Times New Roman"/>
                <w:noProof/>
                <w:webHidden/>
                <w:sz w:val="24"/>
                <w:szCs w:val="24"/>
              </w:rPr>
              <w:fldChar w:fldCharType="begin"/>
            </w:r>
            <w:r w:rsidR="00BA1A59" w:rsidRPr="006B052B">
              <w:rPr>
                <w:rFonts w:ascii="Times New Roman"/>
                <w:noProof/>
                <w:webHidden/>
                <w:sz w:val="24"/>
                <w:szCs w:val="24"/>
              </w:rPr>
              <w:instrText xml:space="preserve"> PAGEREF _Toc18007887 \h </w:instrText>
            </w:r>
            <w:r w:rsidRPr="006B052B">
              <w:rPr>
                <w:rFonts w:ascii="Times New Roman"/>
                <w:noProof/>
                <w:webHidden/>
                <w:sz w:val="24"/>
                <w:szCs w:val="24"/>
              </w:rPr>
            </w:r>
            <w:r w:rsidRPr="006B052B">
              <w:rPr>
                <w:rFonts w:ascii="Times New Roman"/>
                <w:noProof/>
                <w:webHidden/>
                <w:sz w:val="24"/>
                <w:szCs w:val="24"/>
              </w:rPr>
              <w:fldChar w:fldCharType="separate"/>
            </w:r>
            <w:r w:rsidR="00695767">
              <w:rPr>
                <w:rFonts w:ascii="Times New Roman"/>
                <w:noProof/>
                <w:webHidden/>
                <w:sz w:val="24"/>
                <w:szCs w:val="24"/>
              </w:rPr>
              <w:t>13</w:t>
            </w:r>
            <w:r w:rsidRPr="006B052B">
              <w:rPr>
                <w:rFonts w:ascii="Times New Roman"/>
                <w:noProof/>
                <w:webHidden/>
                <w:sz w:val="24"/>
                <w:szCs w:val="24"/>
              </w:rPr>
              <w:fldChar w:fldCharType="end"/>
            </w:r>
          </w:hyperlink>
        </w:p>
        <w:p w:rsidR="00BA1A59" w:rsidRPr="006B052B" w:rsidRDefault="00EF1347" w:rsidP="006B052B">
          <w:pPr>
            <w:pStyle w:val="TOC2"/>
            <w:rPr>
              <w:rFonts w:ascii="Times New Roman" w:eastAsiaTheme="minorEastAsia"/>
              <w:noProof/>
              <w:kern w:val="0"/>
              <w:sz w:val="24"/>
              <w:szCs w:val="24"/>
              <w:lang w:eastAsia="en-US"/>
            </w:rPr>
          </w:pPr>
          <w:hyperlink w:anchor="_Toc18007888" w:history="1">
            <w:r w:rsidR="00BA1A59" w:rsidRPr="006B052B">
              <w:rPr>
                <w:rStyle w:val="Hyperlink"/>
                <w:rFonts w:ascii="Times New Roman"/>
                <w:noProof/>
                <w:color w:val="auto"/>
                <w:sz w:val="24"/>
                <w:szCs w:val="24"/>
              </w:rPr>
              <w:t>3.2. Study design</w:t>
            </w:r>
            <w:r w:rsidR="00BA1A59" w:rsidRPr="006B052B">
              <w:rPr>
                <w:rFonts w:ascii="Times New Roman"/>
                <w:noProof/>
                <w:webHidden/>
                <w:sz w:val="24"/>
                <w:szCs w:val="24"/>
              </w:rPr>
              <w:tab/>
            </w:r>
            <w:r w:rsidRPr="006B052B">
              <w:rPr>
                <w:rFonts w:ascii="Times New Roman"/>
                <w:noProof/>
                <w:webHidden/>
                <w:sz w:val="24"/>
                <w:szCs w:val="24"/>
              </w:rPr>
              <w:fldChar w:fldCharType="begin"/>
            </w:r>
            <w:r w:rsidR="00BA1A59" w:rsidRPr="006B052B">
              <w:rPr>
                <w:rFonts w:ascii="Times New Roman"/>
                <w:noProof/>
                <w:webHidden/>
                <w:sz w:val="24"/>
                <w:szCs w:val="24"/>
              </w:rPr>
              <w:instrText xml:space="preserve"> PAGEREF _Toc18007888 \h </w:instrText>
            </w:r>
            <w:r w:rsidRPr="006B052B">
              <w:rPr>
                <w:rFonts w:ascii="Times New Roman"/>
                <w:noProof/>
                <w:webHidden/>
                <w:sz w:val="24"/>
                <w:szCs w:val="24"/>
              </w:rPr>
            </w:r>
            <w:r w:rsidRPr="006B052B">
              <w:rPr>
                <w:rFonts w:ascii="Times New Roman"/>
                <w:noProof/>
                <w:webHidden/>
                <w:sz w:val="24"/>
                <w:szCs w:val="24"/>
              </w:rPr>
              <w:fldChar w:fldCharType="separate"/>
            </w:r>
            <w:r w:rsidR="00695767">
              <w:rPr>
                <w:rFonts w:ascii="Times New Roman"/>
                <w:noProof/>
                <w:webHidden/>
                <w:sz w:val="24"/>
                <w:szCs w:val="24"/>
              </w:rPr>
              <w:t>13</w:t>
            </w:r>
            <w:r w:rsidRPr="006B052B">
              <w:rPr>
                <w:rFonts w:ascii="Times New Roman"/>
                <w:noProof/>
                <w:webHidden/>
                <w:sz w:val="24"/>
                <w:szCs w:val="24"/>
              </w:rPr>
              <w:fldChar w:fldCharType="end"/>
            </w:r>
          </w:hyperlink>
        </w:p>
        <w:p w:rsidR="00BA1A59" w:rsidRPr="006B052B" w:rsidRDefault="00EF1347" w:rsidP="006B052B">
          <w:pPr>
            <w:pStyle w:val="TOC2"/>
            <w:rPr>
              <w:rFonts w:ascii="Times New Roman" w:eastAsiaTheme="minorEastAsia"/>
              <w:noProof/>
              <w:kern w:val="0"/>
              <w:sz w:val="24"/>
              <w:szCs w:val="24"/>
              <w:lang w:eastAsia="en-US"/>
            </w:rPr>
          </w:pPr>
          <w:hyperlink w:anchor="_Toc18007889" w:history="1">
            <w:r w:rsidR="00BA1A59" w:rsidRPr="006B052B">
              <w:rPr>
                <w:rStyle w:val="Hyperlink"/>
                <w:rFonts w:ascii="Times New Roman"/>
                <w:noProof/>
                <w:color w:val="auto"/>
                <w:sz w:val="24"/>
                <w:szCs w:val="24"/>
                <w:shd w:val="clear" w:color="auto" w:fill="FFFFFF"/>
              </w:rPr>
              <w:t>3.2.0 Target population</w:t>
            </w:r>
            <w:r w:rsidR="00BA1A59" w:rsidRPr="006B052B">
              <w:rPr>
                <w:rFonts w:ascii="Times New Roman"/>
                <w:noProof/>
                <w:webHidden/>
                <w:sz w:val="24"/>
                <w:szCs w:val="24"/>
              </w:rPr>
              <w:tab/>
            </w:r>
            <w:r w:rsidRPr="006B052B">
              <w:rPr>
                <w:rFonts w:ascii="Times New Roman"/>
                <w:noProof/>
                <w:webHidden/>
                <w:sz w:val="24"/>
                <w:szCs w:val="24"/>
              </w:rPr>
              <w:fldChar w:fldCharType="begin"/>
            </w:r>
            <w:r w:rsidR="00BA1A59" w:rsidRPr="006B052B">
              <w:rPr>
                <w:rFonts w:ascii="Times New Roman"/>
                <w:noProof/>
                <w:webHidden/>
                <w:sz w:val="24"/>
                <w:szCs w:val="24"/>
              </w:rPr>
              <w:instrText xml:space="preserve"> PAGEREF _Toc18007889 \h </w:instrText>
            </w:r>
            <w:r w:rsidRPr="006B052B">
              <w:rPr>
                <w:rFonts w:ascii="Times New Roman"/>
                <w:noProof/>
                <w:webHidden/>
                <w:sz w:val="24"/>
                <w:szCs w:val="24"/>
              </w:rPr>
            </w:r>
            <w:r w:rsidRPr="006B052B">
              <w:rPr>
                <w:rFonts w:ascii="Times New Roman"/>
                <w:noProof/>
                <w:webHidden/>
                <w:sz w:val="24"/>
                <w:szCs w:val="24"/>
              </w:rPr>
              <w:fldChar w:fldCharType="separate"/>
            </w:r>
            <w:r w:rsidR="00695767">
              <w:rPr>
                <w:rFonts w:ascii="Times New Roman"/>
                <w:noProof/>
                <w:webHidden/>
                <w:sz w:val="24"/>
                <w:szCs w:val="24"/>
              </w:rPr>
              <w:t>13</w:t>
            </w:r>
            <w:r w:rsidRPr="006B052B">
              <w:rPr>
                <w:rFonts w:ascii="Times New Roman"/>
                <w:noProof/>
                <w:webHidden/>
                <w:sz w:val="24"/>
                <w:szCs w:val="24"/>
              </w:rPr>
              <w:fldChar w:fldCharType="end"/>
            </w:r>
          </w:hyperlink>
        </w:p>
        <w:p w:rsidR="00BA1A59" w:rsidRPr="006B052B" w:rsidRDefault="00EF1347" w:rsidP="006B052B">
          <w:pPr>
            <w:pStyle w:val="TOC2"/>
            <w:rPr>
              <w:rFonts w:ascii="Times New Roman" w:eastAsiaTheme="minorEastAsia"/>
              <w:noProof/>
              <w:kern w:val="0"/>
              <w:sz w:val="24"/>
              <w:szCs w:val="24"/>
              <w:lang w:eastAsia="en-US"/>
            </w:rPr>
          </w:pPr>
          <w:hyperlink w:anchor="_Toc18007890" w:history="1">
            <w:r w:rsidR="00BA1A59" w:rsidRPr="006B052B">
              <w:rPr>
                <w:rStyle w:val="Hyperlink"/>
                <w:rFonts w:ascii="Times New Roman"/>
                <w:noProof/>
                <w:color w:val="auto"/>
                <w:sz w:val="24"/>
                <w:szCs w:val="24"/>
                <w:shd w:val="clear" w:color="auto" w:fill="FFFFFF"/>
              </w:rPr>
              <w:t>3.2.1 sample size</w:t>
            </w:r>
            <w:r w:rsidR="00BA1A59" w:rsidRPr="006B052B">
              <w:rPr>
                <w:rFonts w:ascii="Times New Roman"/>
                <w:noProof/>
                <w:webHidden/>
                <w:sz w:val="24"/>
                <w:szCs w:val="24"/>
              </w:rPr>
              <w:tab/>
            </w:r>
            <w:r w:rsidRPr="006B052B">
              <w:rPr>
                <w:rFonts w:ascii="Times New Roman"/>
                <w:noProof/>
                <w:webHidden/>
                <w:sz w:val="24"/>
                <w:szCs w:val="24"/>
              </w:rPr>
              <w:fldChar w:fldCharType="begin"/>
            </w:r>
            <w:r w:rsidR="00BA1A59" w:rsidRPr="006B052B">
              <w:rPr>
                <w:rFonts w:ascii="Times New Roman"/>
                <w:noProof/>
                <w:webHidden/>
                <w:sz w:val="24"/>
                <w:szCs w:val="24"/>
              </w:rPr>
              <w:instrText xml:space="preserve"> PAGEREF _Toc18007890 \h </w:instrText>
            </w:r>
            <w:r w:rsidRPr="006B052B">
              <w:rPr>
                <w:rFonts w:ascii="Times New Roman"/>
                <w:noProof/>
                <w:webHidden/>
                <w:sz w:val="24"/>
                <w:szCs w:val="24"/>
              </w:rPr>
            </w:r>
            <w:r w:rsidRPr="006B052B">
              <w:rPr>
                <w:rFonts w:ascii="Times New Roman"/>
                <w:noProof/>
                <w:webHidden/>
                <w:sz w:val="24"/>
                <w:szCs w:val="24"/>
              </w:rPr>
              <w:fldChar w:fldCharType="separate"/>
            </w:r>
            <w:r w:rsidR="00695767">
              <w:rPr>
                <w:rFonts w:ascii="Times New Roman"/>
                <w:noProof/>
                <w:webHidden/>
                <w:sz w:val="24"/>
                <w:szCs w:val="24"/>
              </w:rPr>
              <w:t>13</w:t>
            </w:r>
            <w:r w:rsidRPr="006B052B">
              <w:rPr>
                <w:rFonts w:ascii="Times New Roman"/>
                <w:noProof/>
                <w:webHidden/>
                <w:sz w:val="24"/>
                <w:szCs w:val="24"/>
              </w:rPr>
              <w:fldChar w:fldCharType="end"/>
            </w:r>
          </w:hyperlink>
        </w:p>
        <w:p w:rsidR="00BA1A59" w:rsidRPr="006B052B" w:rsidRDefault="00EF1347" w:rsidP="006B052B">
          <w:pPr>
            <w:pStyle w:val="TOC2"/>
            <w:rPr>
              <w:rFonts w:ascii="Times New Roman" w:eastAsiaTheme="minorEastAsia"/>
              <w:noProof/>
              <w:kern w:val="0"/>
              <w:sz w:val="24"/>
              <w:szCs w:val="24"/>
              <w:lang w:eastAsia="en-US"/>
            </w:rPr>
          </w:pPr>
          <w:hyperlink w:anchor="_Toc18007891" w:history="1">
            <w:r w:rsidR="00BA1A59" w:rsidRPr="006B052B">
              <w:rPr>
                <w:rStyle w:val="Hyperlink"/>
                <w:rFonts w:ascii="Times New Roman"/>
                <w:noProof/>
                <w:color w:val="auto"/>
                <w:sz w:val="24"/>
                <w:szCs w:val="24"/>
                <w:shd w:val="clear" w:color="auto" w:fill="FFFFFF"/>
              </w:rPr>
              <w:t>3.3 Data collection method</w:t>
            </w:r>
            <w:r w:rsidR="00BA1A59" w:rsidRPr="006B052B">
              <w:rPr>
                <w:rFonts w:ascii="Times New Roman"/>
                <w:noProof/>
                <w:webHidden/>
                <w:sz w:val="24"/>
                <w:szCs w:val="24"/>
              </w:rPr>
              <w:tab/>
            </w:r>
            <w:r w:rsidRPr="006B052B">
              <w:rPr>
                <w:rFonts w:ascii="Times New Roman"/>
                <w:noProof/>
                <w:webHidden/>
                <w:sz w:val="24"/>
                <w:szCs w:val="24"/>
              </w:rPr>
              <w:fldChar w:fldCharType="begin"/>
            </w:r>
            <w:r w:rsidR="00BA1A59" w:rsidRPr="006B052B">
              <w:rPr>
                <w:rFonts w:ascii="Times New Roman"/>
                <w:noProof/>
                <w:webHidden/>
                <w:sz w:val="24"/>
                <w:szCs w:val="24"/>
              </w:rPr>
              <w:instrText xml:space="preserve"> PAGEREF _Toc18007891 \h </w:instrText>
            </w:r>
            <w:r w:rsidRPr="006B052B">
              <w:rPr>
                <w:rFonts w:ascii="Times New Roman"/>
                <w:noProof/>
                <w:webHidden/>
                <w:sz w:val="24"/>
                <w:szCs w:val="24"/>
              </w:rPr>
            </w:r>
            <w:r w:rsidRPr="006B052B">
              <w:rPr>
                <w:rFonts w:ascii="Times New Roman"/>
                <w:noProof/>
                <w:webHidden/>
                <w:sz w:val="24"/>
                <w:szCs w:val="24"/>
              </w:rPr>
              <w:fldChar w:fldCharType="separate"/>
            </w:r>
            <w:r w:rsidR="00695767">
              <w:rPr>
                <w:rFonts w:ascii="Times New Roman"/>
                <w:noProof/>
                <w:webHidden/>
                <w:sz w:val="24"/>
                <w:szCs w:val="24"/>
              </w:rPr>
              <w:t>13</w:t>
            </w:r>
            <w:r w:rsidRPr="006B052B">
              <w:rPr>
                <w:rFonts w:ascii="Times New Roman"/>
                <w:noProof/>
                <w:webHidden/>
                <w:sz w:val="24"/>
                <w:szCs w:val="24"/>
              </w:rPr>
              <w:fldChar w:fldCharType="end"/>
            </w:r>
          </w:hyperlink>
        </w:p>
        <w:p w:rsidR="00BA1A59" w:rsidRPr="006B052B" w:rsidRDefault="00EF1347" w:rsidP="006B052B">
          <w:pPr>
            <w:pStyle w:val="TOC2"/>
            <w:rPr>
              <w:rFonts w:ascii="Times New Roman" w:eastAsiaTheme="minorEastAsia"/>
              <w:noProof/>
              <w:kern w:val="0"/>
              <w:sz w:val="24"/>
              <w:szCs w:val="24"/>
              <w:lang w:eastAsia="en-US"/>
            </w:rPr>
          </w:pPr>
          <w:hyperlink w:anchor="_Toc18007892" w:history="1">
            <w:r w:rsidR="00BA1A59" w:rsidRPr="006B052B">
              <w:rPr>
                <w:rStyle w:val="Hyperlink"/>
                <w:rFonts w:ascii="Times New Roman"/>
                <w:noProof/>
                <w:color w:val="auto"/>
                <w:sz w:val="24"/>
                <w:szCs w:val="24"/>
              </w:rPr>
              <w:t>3.4. Data analysis and presentation of results</w:t>
            </w:r>
            <w:r w:rsidR="00BA1A59" w:rsidRPr="006B052B">
              <w:rPr>
                <w:rFonts w:ascii="Times New Roman"/>
                <w:noProof/>
                <w:webHidden/>
                <w:sz w:val="24"/>
                <w:szCs w:val="24"/>
              </w:rPr>
              <w:tab/>
            </w:r>
            <w:r w:rsidRPr="006B052B">
              <w:rPr>
                <w:rFonts w:ascii="Times New Roman"/>
                <w:noProof/>
                <w:webHidden/>
                <w:sz w:val="24"/>
                <w:szCs w:val="24"/>
              </w:rPr>
              <w:fldChar w:fldCharType="begin"/>
            </w:r>
            <w:r w:rsidR="00BA1A59" w:rsidRPr="006B052B">
              <w:rPr>
                <w:rFonts w:ascii="Times New Roman"/>
                <w:noProof/>
                <w:webHidden/>
                <w:sz w:val="24"/>
                <w:szCs w:val="24"/>
              </w:rPr>
              <w:instrText xml:space="preserve"> PAGEREF _Toc18007892 \h </w:instrText>
            </w:r>
            <w:r w:rsidRPr="006B052B">
              <w:rPr>
                <w:rFonts w:ascii="Times New Roman"/>
                <w:noProof/>
                <w:webHidden/>
                <w:sz w:val="24"/>
                <w:szCs w:val="24"/>
              </w:rPr>
            </w:r>
            <w:r w:rsidRPr="006B052B">
              <w:rPr>
                <w:rFonts w:ascii="Times New Roman"/>
                <w:noProof/>
                <w:webHidden/>
                <w:sz w:val="24"/>
                <w:szCs w:val="24"/>
              </w:rPr>
              <w:fldChar w:fldCharType="separate"/>
            </w:r>
            <w:r w:rsidR="00695767">
              <w:rPr>
                <w:rFonts w:ascii="Times New Roman"/>
                <w:noProof/>
                <w:webHidden/>
                <w:sz w:val="24"/>
                <w:szCs w:val="24"/>
              </w:rPr>
              <w:t>13</w:t>
            </w:r>
            <w:r w:rsidRPr="006B052B">
              <w:rPr>
                <w:rFonts w:ascii="Times New Roman"/>
                <w:noProof/>
                <w:webHidden/>
                <w:sz w:val="24"/>
                <w:szCs w:val="24"/>
              </w:rPr>
              <w:fldChar w:fldCharType="end"/>
            </w:r>
          </w:hyperlink>
        </w:p>
        <w:p w:rsidR="00BA1A59" w:rsidRPr="006B052B" w:rsidRDefault="00EF1347" w:rsidP="006B052B">
          <w:pPr>
            <w:pStyle w:val="TOC1"/>
            <w:spacing w:line="360" w:lineRule="auto"/>
            <w:rPr>
              <w:rFonts w:ascii="Times New Roman" w:eastAsiaTheme="minorEastAsia"/>
              <w:kern w:val="0"/>
              <w:sz w:val="24"/>
              <w:szCs w:val="24"/>
              <w:lang w:eastAsia="en-US"/>
            </w:rPr>
          </w:pPr>
          <w:hyperlink w:anchor="_Toc18007893" w:history="1">
            <w:r w:rsidR="00BA1A59" w:rsidRPr="006B052B">
              <w:rPr>
                <w:rStyle w:val="Hyperlink"/>
                <w:rFonts w:ascii="Times New Roman"/>
                <w:color w:val="auto"/>
                <w:sz w:val="24"/>
                <w:szCs w:val="24"/>
              </w:rPr>
              <w:t>CHAPTER FOUR: DATA PRESENTATION, ANALYSIS, AND INTERPRETATION</w:t>
            </w:r>
            <w:r w:rsidR="00BA1A59" w:rsidRPr="006B052B">
              <w:rPr>
                <w:rFonts w:ascii="Times New Roman"/>
                <w:webHidden/>
                <w:sz w:val="24"/>
                <w:szCs w:val="24"/>
              </w:rPr>
              <w:tab/>
            </w:r>
            <w:r w:rsidRPr="006B052B">
              <w:rPr>
                <w:rFonts w:ascii="Times New Roman"/>
                <w:webHidden/>
                <w:sz w:val="24"/>
                <w:szCs w:val="24"/>
              </w:rPr>
              <w:fldChar w:fldCharType="begin"/>
            </w:r>
            <w:r w:rsidR="00BA1A59" w:rsidRPr="006B052B">
              <w:rPr>
                <w:rFonts w:ascii="Times New Roman"/>
                <w:webHidden/>
                <w:sz w:val="24"/>
                <w:szCs w:val="24"/>
              </w:rPr>
              <w:instrText xml:space="preserve"> PAGEREF _Toc18007893 \h </w:instrText>
            </w:r>
            <w:r w:rsidRPr="006B052B">
              <w:rPr>
                <w:rFonts w:ascii="Times New Roman"/>
                <w:webHidden/>
                <w:sz w:val="24"/>
                <w:szCs w:val="24"/>
              </w:rPr>
            </w:r>
            <w:r w:rsidRPr="006B052B">
              <w:rPr>
                <w:rFonts w:ascii="Times New Roman"/>
                <w:webHidden/>
                <w:sz w:val="24"/>
                <w:szCs w:val="24"/>
              </w:rPr>
              <w:fldChar w:fldCharType="separate"/>
            </w:r>
            <w:r w:rsidR="00695767">
              <w:rPr>
                <w:rFonts w:ascii="Times New Roman"/>
                <w:webHidden/>
                <w:sz w:val="24"/>
                <w:szCs w:val="24"/>
              </w:rPr>
              <w:t>14</w:t>
            </w:r>
            <w:r w:rsidRPr="006B052B">
              <w:rPr>
                <w:rFonts w:ascii="Times New Roman"/>
                <w:webHidden/>
                <w:sz w:val="24"/>
                <w:szCs w:val="24"/>
              </w:rPr>
              <w:fldChar w:fldCharType="end"/>
            </w:r>
          </w:hyperlink>
        </w:p>
        <w:p w:rsidR="00BA1A59" w:rsidRPr="006B052B" w:rsidRDefault="00EF1347" w:rsidP="006B052B">
          <w:pPr>
            <w:pStyle w:val="TOC2"/>
            <w:rPr>
              <w:rFonts w:ascii="Times New Roman" w:eastAsiaTheme="minorEastAsia"/>
              <w:noProof/>
              <w:kern w:val="0"/>
              <w:sz w:val="24"/>
              <w:szCs w:val="24"/>
              <w:lang w:eastAsia="en-US"/>
            </w:rPr>
          </w:pPr>
          <w:hyperlink w:anchor="_Toc18007894" w:history="1">
            <w:r w:rsidR="00BA1A59" w:rsidRPr="006B052B">
              <w:rPr>
                <w:rStyle w:val="Hyperlink"/>
                <w:rFonts w:ascii="Times New Roman"/>
                <w:noProof/>
                <w:color w:val="auto"/>
                <w:sz w:val="24"/>
                <w:szCs w:val="24"/>
              </w:rPr>
              <w:t>4.0. INTRODUCTION</w:t>
            </w:r>
            <w:r w:rsidR="00BA1A59" w:rsidRPr="006B052B">
              <w:rPr>
                <w:rFonts w:ascii="Times New Roman"/>
                <w:noProof/>
                <w:webHidden/>
                <w:sz w:val="24"/>
                <w:szCs w:val="24"/>
              </w:rPr>
              <w:tab/>
            </w:r>
            <w:r w:rsidRPr="006B052B">
              <w:rPr>
                <w:rFonts w:ascii="Times New Roman"/>
                <w:noProof/>
                <w:webHidden/>
                <w:sz w:val="24"/>
                <w:szCs w:val="24"/>
              </w:rPr>
              <w:fldChar w:fldCharType="begin"/>
            </w:r>
            <w:r w:rsidR="00BA1A59" w:rsidRPr="006B052B">
              <w:rPr>
                <w:rFonts w:ascii="Times New Roman"/>
                <w:noProof/>
                <w:webHidden/>
                <w:sz w:val="24"/>
                <w:szCs w:val="24"/>
              </w:rPr>
              <w:instrText xml:space="preserve"> PAGEREF _Toc18007894 \h </w:instrText>
            </w:r>
            <w:r w:rsidRPr="006B052B">
              <w:rPr>
                <w:rFonts w:ascii="Times New Roman"/>
                <w:noProof/>
                <w:webHidden/>
                <w:sz w:val="24"/>
                <w:szCs w:val="24"/>
              </w:rPr>
            </w:r>
            <w:r w:rsidRPr="006B052B">
              <w:rPr>
                <w:rFonts w:ascii="Times New Roman"/>
                <w:noProof/>
                <w:webHidden/>
                <w:sz w:val="24"/>
                <w:szCs w:val="24"/>
              </w:rPr>
              <w:fldChar w:fldCharType="separate"/>
            </w:r>
            <w:r w:rsidR="00695767">
              <w:rPr>
                <w:rFonts w:ascii="Times New Roman"/>
                <w:noProof/>
                <w:webHidden/>
                <w:sz w:val="24"/>
                <w:szCs w:val="24"/>
              </w:rPr>
              <w:t>14</w:t>
            </w:r>
            <w:r w:rsidRPr="006B052B">
              <w:rPr>
                <w:rFonts w:ascii="Times New Roman"/>
                <w:noProof/>
                <w:webHidden/>
                <w:sz w:val="24"/>
                <w:szCs w:val="24"/>
              </w:rPr>
              <w:fldChar w:fldCharType="end"/>
            </w:r>
          </w:hyperlink>
        </w:p>
        <w:p w:rsidR="00BA1A59" w:rsidRPr="006B052B" w:rsidRDefault="00EF1347" w:rsidP="006B052B">
          <w:pPr>
            <w:pStyle w:val="TOC2"/>
            <w:rPr>
              <w:rFonts w:ascii="Times New Roman" w:eastAsiaTheme="minorEastAsia"/>
              <w:noProof/>
              <w:kern w:val="0"/>
              <w:sz w:val="24"/>
              <w:szCs w:val="24"/>
              <w:lang w:eastAsia="en-US"/>
            </w:rPr>
          </w:pPr>
          <w:hyperlink w:anchor="_Toc18007895" w:history="1">
            <w:r w:rsidR="00BA1A59" w:rsidRPr="006B052B">
              <w:rPr>
                <w:rStyle w:val="Hyperlink"/>
                <w:rFonts w:ascii="Times New Roman"/>
                <w:noProof/>
                <w:color w:val="auto"/>
                <w:sz w:val="24"/>
                <w:szCs w:val="24"/>
              </w:rPr>
              <w:t>4.2. SUMMARY OF FINDINGS</w:t>
            </w:r>
            <w:r w:rsidR="00BA1A59" w:rsidRPr="006B052B">
              <w:rPr>
                <w:rFonts w:ascii="Times New Roman"/>
                <w:noProof/>
                <w:webHidden/>
                <w:sz w:val="24"/>
                <w:szCs w:val="24"/>
              </w:rPr>
              <w:tab/>
            </w:r>
            <w:r w:rsidRPr="006B052B">
              <w:rPr>
                <w:rFonts w:ascii="Times New Roman"/>
                <w:noProof/>
                <w:webHidden/>
                <w:sz w:val="24"/>
                <w:szCs w:val="24"/>
              </w:rPr>
              <w:fldChar w:fldCharType="begin"/>
            </w:r>
            <w:r w:rsidR="00BA1A59" w:rsidRPr="006B052B">
              <w:rPr>
                <w:rFonts w:ascii="Times New Roman"/>
                <w:noProof/>
                <w:webHidden/>
                <w:sz w:val="24"/>
                <w:szCs w:val="24"/>
              </w:rPr>
              <w:instrText xml:space="preserve"> PAGEREF _Toc18007895 \h </w:instrText>
            </w:r>
            <w:r w:rsidRPr="006B052B">
              <w:rPr>
                <w:rFonts w:ascii="Times New Roman"/>
                <w:noProof/>
                <w:webHidden/>
                <w:sz w:val="24"/>
                <w:szCs w:val="24"/>
              </w:rPr>
            </w:r>
            <w:r w:rsidRPr="006B052B">
              <w:rPr>
                <w:rFonts w:ascii="Times New Roman"/>
                <w:noProof/>
                <w:webHidden/>
                <w:sz w:val="24"/>
                <w:szCs w:val="24"/>
              </w:rPr>
              <w:fldChar w:fldCharType="separate"/>
            </w:r>
            <w:r w:rsidR="00695767">
              <w:rPr>
                <w:rFonts w:ascii="Times New Roman"/>
                <w:noProof/>
                <w:webHidden/>
                <w:sz w:val="24"/>
                <w:szCs w:val="24"/>
              </w:rPr>
              <w:t>17</w:t>
            </w:r>
            <w:r w:rsidRPr="006B052B">
              <w:rPr>
                <w:rFonts w:ascii="Times New Roman"/>
                <w:noProof/>
                <w:webHidden/>
                <w:sz w:val="24"/>
                <w:szCs w:val="24"/>
              </w:rPr>
              <w:fldChar w:fldCharType="end"/>
            </w:r>
          </w:hyperlink>
        </w:p>
        <w:p w:rsidR="00BA1A59" w:rsidRPr="006B052B" w:rsidRDefault="00EF1347" w:rsidP="006B052B">
          <w:pPr>
            <w:pStyle w:val="TOC1"/>
            <w:spacing w:line="360" w:lineRule="auto"/>
            <w:rPr>
              <w:rFonts w:ascii="Times New Roman" w:eastAsiaTheme="minorEastAsia"/>
              <w:kern w:val="0"/>
              <w:sz w:val="24"/>
              <w:szCs w:val="24"/>
              <w:lang w:eastAsia="en-US"/>
            </w:rPr>
          </w:pPr>
          <w:hyperlink w:anchor="_Toc18007896" w:history="1">
            <w:r w:rsidR="00BA1A59" w:rsidRPr="006B052B">
              <w:rPr>
                <w:rStyle w:val="Hyperlink"/>
                <w:rFonts w:ascii="Times New Roman"/>
                <w:color w:val="auto"/>
                <w:sz w:val="24"/>
                <w:szCs w:val="24"/>
                <w:lang w:eastAsia="zh-CN"/>
              </w:rPr>
              <w:t>CHAPTER FIVE: CONCLUSION AND RECOMMENDATIONS</w:t>
            </w:r>
            <w:r w:rsidR="00BA1A59" w:rsidRPr="006B052B">
              <w:rPr>
                <w:rFonts w:ascii="Times New Roman"/>
                <w:webHidden/>
                <w:sz w:val="24"/>
                <w:szCs w:val="24"/>
              </w:rPr>
              <w:tab/>
            </w:r>
            <w:r w:rsidRPr="006B052B">
              <w:rPr>
                <w:rFonts w:ascii="Times New Roman"/>
                <w:webHidden/>
                <w:sz w:val="24"/>
                <w:szCs w:val="24"/>
              </w:rPr>
              <w:fldChar w:fldCharType="begin"/>
            </w:r>
            <w:r w:rsidR="00BA1A59" w:rsidRPr="006B052B">
              <w:rPr>
                <w:rFonts w:ascii="Times New Roman"/>
                <w:webHidden/>
                <w:sz w:val="24"/>
                <w:szCs w:val="24"/>
              </w:rPr>
              <w:instrText xml:space="preserve"> PAGEREF _Toc18007896 \h </w:instrText>
            </w:r>
            <w:r w:rsidRPr="006B052B">
              <w:rPr>
                <w:rFonts w:ascii="Times New Roman"/>
                <w:webHidden/>
                <w:sz w:val="24"/>
                <w:szCs w:val="24"/>
              </w:rPr>
            </w:r>
            <w:r w:rsidRPr="006B052B">
              <w:rPr>
                <w:rFonts w:ascii="Times New Roman"/>
                <w:webHidden/>
                <w:sz w:val="24"/>
                <w:szCs w:val="24"/>
              </w:rPr>
              <w:fldChar w:fldCharType="separate"/>
            </w:r>
            <w:r w:rsidR="00695767">
              <w:rPr>
                <w:rFonts w:ascii="Times New Roman"/>
                <w:webHidden/>
                <w:sz w:val="24"/>
                <w:szCs w:val="24"/>
              </w:rPr>
              <w:t>19</w:t>
            </w:r>
            <w:r w:rsidRPr="006B052B">
              <w:rPr>
                <w:rFonts w:ascii="Times New Roman"/>
                <w:webHidden/>
                <w:sz w:val="24"/>
                <w:szCs w:val="24"/>
              </w:rPr>
              <w:fldChar w:fldCharType="end"/>
            </w:r>
          </w:hyperlink>
        </w:p>
        <w:p w:rsidR="00BA1A59" w:rsidRPr="006B052B" w:rsidRDefault="00EF1347" w:rsidP="006B052B">
          <w:pPr>
            <w:pStyle w:val="TOC2"/>
            <w:rPr>
              <w:rFonts w:ascii="Times New Roman" w:eastAsiaTheme="minorEastAsia"/>
              <w:noProof/>
              <w:kern w:val="0"/>
              <w:sz w:val="24"/>
              <w:szCs w:val="24"/>
              <w:lang w:eastAsia="en-US"/>
            </w:rPr>
          </w:pPr>
          <w:hyperlink w:anchor="_Toc18007897" w:history="1">
            <w:r w:rsidR="00BA1A59" w:rsidRPr="006B052B">
              <w:rPr>
                <w:rStyle w:val="Hyperlink"/>
                <w:rFonts w:ascii="Times New Roman"/>
                <w:noProof/>
                <w:color w:val="auto"/>
                <w:sz w:val="24"/>
                <w:szCs w:val="24"/>
              </w:rPr>
              <w:t>5.0. INTRODUCTION</w:t>
            </w:r>
            <w:r w:rsidR="00BA1A59" w:rsidRPr="006B052B">
              <w:rPr>
                <w:rFonts w:ascii="Times New Roman"/>
                <w:noProof/>
                <w:webHidden/>
                <w:sz w:val="24"/>
                <w:szCs w:val="24"/>
              </w:rPr>
              <w:tab/>
            </w:r>
            <w:r w:rsidRPr="006B052B">
              <w:rPr>
                <w:rFonts w:ascii="Times New Roman"/>
                <w:noProof/>
                <w:webHidden/>
                <w:sz w:val="24"/>
                <w:szCs w:val="24"/>
              </w:rPr>
              <w:fldChar w:fldCharType="begin"/>
            </w:r>
            <w:r w:rsidR="00BA1A59" w:rsidRPr="006B052B">
              <w:rPr>
                <w:rFonts w:ascii="Times New Roman"/>
                <w:noProof/>
                <w:webHidden/>
                <w:sz w:val="24"/>
                <w:szCs w:val="24"/>
              </w:rPr>
              <w:instrText xml:space="preserve"> PAGEREF _Toc18007897 \h </w:instrText>
            </w:r>
            <w:r w:rsidRPr="006B052B">
              <w:rPr>
                <w:rFonts w:ascii="Times New Roman"/>
                <w:noProof/>
                <w:webHidden/>
                <w:sz w:val="24"/>
                <w:szCs w:val="24"/>
              </w:rPr>
            </w:r>
            <w:r w:rsidRPr="006B052B">
              <w:rPr>
                <w:rFonts w:ascii="Times New Roman"/>
                <w:noProof/>
                <w:webHidden/>
                <w:sz w:val="24"/>
                <w:szCs w:val="24"/>
              </w:rPr>
              <w:fldChar w:fldCharType="separate"/>
            </w:r>
            <w:r w:rsidR="00695767">
              <w:rPr>
                <w:rFonts w:ascii="Times New Roman"/>
                <w:noProof/>
                <w:webHidden/>
                <w:sz w:val="24"/>
                <w:szCs w:val="24"/>
              </w:rPr>
              <w:t>19</w:t>
            </w:r>
            <w:r w:rsidRPr="006B052B">
              <w:rPr>
                <w:rFonts w:ascii="Times New Roman"/>
                <w:noProof/>
                <w:webHidden/>
                <w:sz w:val="24"/>
                <w:szCs w:val="24"/>
              </w:rPr>
              <w:fldChar w:fldCharType="end"/>
            </w:r>
          </w:hyperlink>
        </w:p>
        <w:p w:rsidR="00BA1A59" w:rsidRPr="006B052B" w:rsidRDefault="00EF1347" w:rsidP="006B052B">
          <w:pPr>
            <w:pStyle w:val="TOC2"/>
            <w:rPr>
              <w:rFonts w:ascii="Times New Roman" w:eastAsiaTheme="minorEastAsia"/>
              <w:noProof/>
              <w:kern w:val="0"/>
              <w:sz w:val="24"/>
              <w:szCs w:val="24"/>
              <w:lang w:eastAsia="en-US"/>
            </w:rPr>
          </w:pPr>
          <w:hyperlink w:anchor="_Toc18007898" w:history="1">
            <w:r w:rsidR="00BA1A59" w:rsidRPr="006B052B">
              <w:rPr>
                <w:rStyle w:val="Hyperlink"/>
                <w:rFonts w:ascii="Times New Roman"/>
                <w:noProof/>
                <w:color w:val="auto"/>
                <w:sz w:val="24"/>
                <w:szCs w:val="24"/>
              </w:rPr>
              <w:t>5.1. CONCLUSION</w:t>
            </w:r>
            <w:r w:rsidR="00BA1A59" w:rsidRPr="006B052B">
              <w:rPr>
                <w:rFonts w:ascii="Times New Roman"/>
                <w:noProof/>
                <w:webHidden/>
                <w:sz w:val="24"/>
                <w:szCs w:val="24"/>
              </w:rPr>
              <w:tab/>
            </w:r>
            <w:r w:rsidRPr="006B052B">
              <w:rPr>
                <w:rFonts w:ascii="Times New Roman"/>
                <w:noProof/>
                <w:webHidden/>
                <w:sz w:val="24"/>
                <w:szCs w:val="24"/>
              </w:rPr>
              <w:fldChar w:fldCharType="begin"/>
            </w:r>
            <w:r w:rsidR="00BA1A59" w:rsidRPr="006B052B">
              <w:rPr>
                <w:rFonts w:ascii="Times New Roman"/>
                <w:noProof/>
                <w:webHidden/>
                <w:sz w:val="24"/>
                <w:szCs w:val="24"/>
              </w:rPr>
              <w:instrText xml:space="preserve"> PAGEREF _Toc18007898 \h </w:instrText>
            </w:r>
            <w:r w:rsidRPr="006B052B">
              <w:rPr>
                <w:rFonts w:ascii="Times New Roman"/>
                <w:noProof/>
                <w:webHidden/>
                <w:sz w:val="24"/>
                <w:szCs w:val="24"/>
              </w:rPr>
            </w:r>
            <w:r w:rsidRPr="006B052B">
              <w:rPr>
                <w:rFonts w:ascii="Times New Roman"/>
                <w:noProof/>
                <w:webHidden/>
                <w:sz w:val="24"/>
                <w:szCs w:val="24"/>
              </w:rPr>
              <w:fldChar w:fldCharType="separate"/>
            </w:r>
            <w:r w:rsidR="00695767">
              <w:rPr>
                <w:rFonts w:ascii="Times New Roman"/>
                <w:noProof/>
                <w:webHidden/>
                <w:sz w:val="24"/>
                <w:szCs w:val="24"/>
              </w:rPr>
              <w:t>19</w:t>
            </w:r>
            <w:r w:rsidRPr="006B052B">
              <w:rPr>
                <w:rFonts w:ascii="Times New Roman"/>
                <w:noProof/>
                <w:webHidden/>
                <w:sz w:val="24"/>
                <w:szCs w:val="24"/>
              </w:rPr>
              <w:fldChar w:fldCharType="end"/>
            </w:r>
          </w:hyperlink>
        </w:p>
        <w:p w:rsidR="00BA1A59" w:rsidRPr="006B052B" w:rsidRDefault="00EF1347" w:rsidP="006B052B">
          <w:pPr>
            <w:pStyle w:val="TOC2"/>
            <w:rPr>
              <w:rFonts w:ascii="Times New Roman" w:eastAsiaTheme="minorEastAsia"/>
              <w:noProof/>
              <w:kern w:val="0"/>
              <w:sz w:val="24"/>
              <w:szCs w:val="24"/>
              <w:lang w:eastAsia="en-US"/>
            </w:rPr>
          </w:pPr>
          <w:hyperlink w:anchor="_Toc18007899" w:history="1">
            <w:r w:rsidR="00BA1A59" w:rsidRPr="006B052B">
              <w:rPr>
                <w:rStyle w:val="Hyperlink"/>
                <w:rFonts w:ascii="Times New Roman"/>
                <w:noProof/>
                <w:color w:val="auto"/>
                <w:sz w:val="24"/>
                <w:szCs w:val="24"/>
              </w:rPr>
              <w:t>5.2. RECOMMENDATIONS.</w:t>
            </w:r>
            <w:r w:rsidR="00BA1A59" w:rsidRPr="006B052B">
              <w:rPr>
                <w:rFonts w:ascii="Times New Roman"/>
                <w:noProof/>
                <w:webHidden/>
                <w:sz w:val="24"/>
                <w:szCs w:val="24"/>
              </w:rPr>
              <w:tab/>
            </w:r>
            <w:r w:rsidRPr="006B052B">
              <w:rPr>
                <w:rFonts w:ascii="Times New Roman"/>
                <w:noProof/>
                <w:webHidden/>
                <w:sz w:val="24"/>
                <w:szCs w:val="24"/>
              </w:rPr>
              <w:fldChar w:fldCharType="begin"/>
            </w:r>
            <w:r w:rsidR="00BA1A59" w:rsidRPr="006B052B">
              <w:rPr>
                <w:rFonts w:ascii="Times New Roman"/>
                <w:noProof/>
                <w:webHidden/>
                <w:sz w:val="24"/>
                <w:szCs w:val="24"/>
              </w:rPr>
              <w:instrText xml:space="preserve"> PAGEREF _Toc18007899 \h </w:instrText>
            </w:r>
            <w:r w:rsidRPr="006B052B">
              <w:rPr>
                <w:rFonts w:ascii="Times New Roman"/>
                <w:noProof/>
                <w:webHidden/>
                <w:sz w:val="24"/>
                <w:szCs w:val="24"/>
              </w:rPr>
            </w:r>
            <w:r w:rsidRPr="006B052B">
              <w:rPr>
                <w:rFonts w:ascii="Times New Roman"/>
                <w:noProof/>
                <w:webHidden/>
                <w:sz w:val="24"/>
                <w:szCs w:val="24"/>
              </w:rPr>
              <w:fldChar w:fldCharType="separate"/>
            </w:r>
            <w:r w:rsidR="00695767">
              <w:rPr>
                <w:rFonts w:ascii="Times New Roman"/>
                <w:noProof/>
                <w:webHidden/>
                <w:sz w:val="24"/>
                <w:szCs w:val="24"/>
              </w:rPr>
              <w:t>19</w:t>
            </w:r>
            <w:r w:rsidRPr="006B052B">
              <w:rPr>
                <w:rFonts w:ascii="Times New Roman"/>
                <w:noProof/>
                <w:webHidden/>
                <w:sz w:val="24"/>
                <w:szCs w:val="24"/>
              </w:rPr>
              <w:fldChar w:fldCharType="end"/>
            </w:r>
          </w:hyperlink>
        </w:p>
        <w:p w:rsidR="00BA1A59" w:rsidRPr="006B052B" w:rsidRDefault="00EF1347" w:rsidP="006B052B">
          <w:pPr>
            <w:pStyle w:val="TOC1"/>
            <w:spacing w:line="360" w:lineRule="auto"/>
            <w:rPr>
              <w:rFonts w:ascii="Times New Roman" w:eastAsiaTheme="minorEastAsia"/>
              <w:kern w:val="0"/>
              <w:sz w:val="24"/>
              <w:szCs w:val="24"/>
              <w:lang w:eastAsia="en-US"/>
            </w:rPr>
          </w:pPr>
          <w:hyperlink w:anchor="_Toc18007900" w:history="1">
            <w:r w:rsidR="00BA1A59" w:rsidRPr="006B052B">
              <w:rPr>
                <w:rStyle w:val="Hyperlink"/>
                <w:rFonts w:ascii="Times New Roman"/>
                <w:color w:val="auto"/>
                <w:sz w:val="24"/>
                <w:szCs w:val="24"/>
              </w:rPr>
              <w:t>REFERENCES</w:t>
            </w:r>
            <w:r w:rsidR="00BA1A59" w:rsidRPr="006B052B">
              <w:rPr>
                <w:rFonts w:ascii="Times New Roman"/>
                <w:webHidden/>
                <w:sz w:val="24"/>
                <w:szCs w:val="24"/>
              </w:rPr>
              <w:tab/>
            </w:r>
            <w:r w:rsidRPr="006B052B">
              <w:rPr>
                <w:rFonts w:ascii="Times New Roman"/>
                <w:webHidden/>
                <w:sz w:val="24"/>
                <w:szCs w:val="24"/>
              </w:rPr>
              <w:fldChar w:fldCharType="begin"/>
            </w:r>
            <w:r w:rsidR="00BA1A59" w:rsidRPr="006B052B">
              <w:rPr>
                <w:rFonts w:ascii="Times New Roman"/>
                <w:webHidden/>
                <w:sz w:val="24"/>
                <w:szCs w:val="24"/>
              </w:rPr>
              <w:instrText xml:space="preserve"> PAGEREF _Toc18007900 \h </w:instrText>
            </w:r>
            <w:r w:rsidRPr="006B052B">
              <w:rPr>
                <w:rFonts w:ascii="Times New Roman"/>
                <w:webHidden/>
                <w:sz w:val="24"/>
                <w:szCs w:val="24"/>
              </w:rPr>
            </w:r>
            <w:r w:rsidRPr="006B052B">
              <w:rPr>
                <w:rFonts w:ascii="Times New Roman"/>
                <w:webHidden/>
                <w:sz w:val="24"/>
                <w:szCs w:val="24"/>
              </w:rPr>
              <w:fldChar w:fldCharType="separate"/>
            </w:r>
            <w:r w:rsidR="00695767">
              <w:rPr>
                <w:rFonts w:ascii="Times New Roman"/>
                <w:webHidden/>
                <w:sz w:val="24"/>
                <w:szCs w:val="24"/>
              </w:rPr>
              <w:t>20</w:t>
            </w:r>
            <w:r w:rsidRPr="006B052B">
              <w:rPr>
                <w:rFonts w:ascii="Times New Roman"/>
                <w:webHidden/>
                <w:sz w:val="24"/>
                <w:szCs w:val="24"/>
              </w:rPr>
              <w:fldChar w:fldCharType="end"/>
            </w:r>
          </w:hyperlink>
        </w:p>
        <w:p w:rsidR="00BA1A59" w:rsidRPr="006B052B" w:rsidRDefault="00EF1347" w:rsidP="006B052B">
          <w:pPr>
            <w:pStyle w:val="TOC1"/>
            <w:spacing w:line="360" w:lineRule="auto"/>
            <w:rPr>
              <w:rFonts w:ascii="Times New Roman" w:eastAsiaTheme="minorEastAsia"/>
              <w:kern w:val="0"/>
              <w:sz w:val="24"/>
              <w:szCs w:val="24"/>
              <w:lang w:eastAsia="en-US"/>
            </w:rPr>
          </w:pPr>
          <w:hyperlink w:anchor="_Toc18007901" w:history="1">
            <w:r w:rsidR="00BA1A59" w:rsidRPr="006B052B">
              <w:rPr>
                <w:rStyle w:val="Hyperlink"/>
                <w:rFonts w:ascii="Times New Roman"/>
                <w:color w:val="auto"/>
                <w:sz w:val="24"/>
                <w:szCs w:val="24"/>
              </w:rPr>
              <w:t>APPENDICES</w:t>
            </w:r>
            <w:r w:rsidR="00BA1A59" w:rsidRPr="006B052B">
              <w:rPr>
                <w:rFonts w:ascii="Times New Roman"/>
                <w:webHidden/>
                <w:sz w:val="24"/>
                <w:szCs w:val="24"/>
              </w:rPr>
              <w:tab/>
            </w:r>
            <w:r w:rsidRPr="006B052B">
              <w:rPr>
                <w:rFonts w:ascii="Times New Roman"/>
                <w:webHidden/>
                <w:sz w:val="24"/>
                <w:szCs w:val="24"/>
              </w:rPr>
              <w:fldChar w:fldCharType="begin"/>
            </w:r>
            <w:r w:rsidR="00BA1A59" w:rsidRPr="006B052B">
              <w:rPr>
                <w:rFonts w:ascii="Times New Roman"/>
                <w:webHidden/>
                <w:sz w:val="24"/>
                <w:szCs w:val="24"/>
              </w:rPr>
              <w:instrText xml:space="preserve"> PAGEREF _Toc18007901 \h </w:instrText>
            </w:r>
            <w:r w:rsidRPr="006B052B">
              <w:rPr>
                <w:rFonts w:ascii="Times New Roman"/>
                <w:webHidden/>
                <w:sz w:val="24"/>
                <w:szCs w:val="24"/>
              </w:rPr>
            </w:r>
            <w:r w:rsidRPr="006B052B">
              <w:rPr>
                <w:rFonts w:ascii="Times New Roman"/>
                <w:webHidden/>
                <w:sz w:val="24"/>
                <w:szCs w:val="24"/>
              </w:rPr>
              <w:fldChar w:fldCharType="separate"/>
            </w:r>
            <w:r w:rsidR="00695767">
              <w:rPr>
                <w:rFonts w:ascii="Times New Roman"/>
                <w:webHidden/>
                <w:sz w:val="24"/>
                <w:szCs w:val="24"/>
              </w:rPr>
              <w:t>24</w:t>
            </w:r>
            <w:r w:rsidRPr="006B052B">
              <w:rPr>
                <w:rFonts w:ascii="Times New Roman"/>
                <w:webHidden/>
                <w:sz w:val="24"/>
                <w:szCs w:val="24"/>
              </w:rPr>
              <w:fldChar w:fldCharType="end"/>
            </w:r>
          </w:hyperlink>
        </w:p>
        <w:p w:rsidR="0071261F" w:rsidRPr="006B052B" w:rsidRDefault="00EF1347" w:rsidP="006B052B">
          <w:pPr>
            <w:spacing w:after="0" w:line="360" w:lineRule="auto"/>
            <w:jc w:val="both"/>
            <w:rPr>
              <w:rFonts w:ascii="Times New Roman" w:hAnsi="Times New Roman"/>
              <w:b/>
              <w:bCs/>
              <w:sz w:val="24"/>
              <w:szCs w:val="24"/>
            </w:rPr>
          </w:pPr>
          <w:r w:rsidRPr="006B052B">
            <w:rPr>
              <w:rFonts w:ascii="Times New Roman" w:hAnsi="Times New Roman"/>
              <w:b/>
              <w:bCs/>
              <w:noProof/>
              <w:sz w:val="24"/>
              <w:szCs w:val="24"/>
            </w:rPr>
            <w:fldChar w:fldCharType="end"/>
          </w:r>
        </w:p>
      </w:sdtContent>
    </w:sdt>
    <w:p w:rsidR="00BA1A59" w:rsidRPr="006B052B" w:rsidRDefault="00BA1A59" w:rsidP="006B052B">
      <w:pPr>
        <w:pStyle w:val="Heading1"/>
        <w:spacing w:line="360" w:lineRule="auto"/>
        <w:jc w:val="center"/>
        <w:rPr>
          <w:rFonts w:ascii="Times New Roman" w:hAnsi="Times New Roman"/>
          <w:sz w:val="24"/>
          <w:szCs w:val="24"/>
        </w:rPr>
      </w:pPr>
      <w:bookmarkStart w:id="23" w:name="_Toc18007850"/>
    </w:p>
    <w:p w:rsidR="00BA1A59" w:rsidRPr="006B052B" w:rsidRDefault="00BA1A59" w:rsidP="006B052B">
      <w:pPr>
        <w:pStyle w:val="Heading1"/>
        <w:spacing w:line="360" w:lineRule="auto"/>
        <w:jc w:val="center"/>
        <w:rPr>
          <w:rFonts w:ascii="Times New Roman" w:hAnsi="Times New Roman"/>
          <w:sz w:val="24"/>
          <w:szCs w:val="24"/>
        </w:rPr>
      </w:pPr>
    </w:p>
    <w:p w:rsidR="00BA1A59" w:rsidRPr="006B052B" w:rsidRDefault="00BA1A59" w:rsidP="006B052B">
      <w:pPr>
        <w:pStyle w:val="Heading1"/>
        <w:spacing w:line="360" w:lineRule="auto"/>
        <w:jc w:val="center"/>
        <w:rPr>
          <w:rFonts w:ascii="Times New Roman" w:hAnsi="Times New Roman"/>
          <w:sz w:val="24"/>
          <w:szCs w:val="24"/>
        </w:rPr>
      </w:pPr>
    </w:p>
    <w:p w:rsidR="00BA1A59" w:rsidRPr="006B052B" w:rsidRDefault="00BA1A59" w:rsidP="006B052B">
      <w:pPr>
        <w:pStyle w:val="Heading1"/>
        <w:spacing w:line="360" w:lineRule="auto"/>
        <w:jc w:val="center"/>
        <w:rPr>
          <w:rFonts w:ascii="Times New Roman" w:hAnsi="Times New Roman"/>
          <w:sz w:val="24"/>
          <w:szCs w:val="24"/>
        </w:rPr>
      </w:pPr>
    </w:p>
    <w:p w:rsidR="00BA1A59" w:rsidRPr="006B052B" w:rsidRDefault="00BA1A59" w:rsidP="006B052B">
      <w:pPr>
        <w:pStyle w:val="Heading1"/>
        <w:spacing w:line="360" w:lineRule="auto"/>
        <w:jc w:val="center"/>
        <w:rPr>
          <w:rFonts w:ascii="Times New Roman" w:hAnsi="Times New Roman"/>
          <w:sz w:val="24"/>
          <w:szCs w:val="24"/>
        </w:rPr>
      </w:pPr>
    </w:p>
    <w:p w:rsidR="00BA1A59" w:rsidRPr="006B052B" w:rsidRDefault="00BA1A59" w:rsidP="006B052B">
      <w:pPr>
        <w:spacing w:line="360" w:lineRule="auto"/>
      </w:pPr>
    </w:p>
    <w:p w:rsidR="00BA1A59" w:rsidRPr="006B052B" w:rsidRDefault="00BA1A59" w:rsidP="006B052B">
      <w:pPr>
        <w:pStyle w:val="Heading1"/>
        <w:spacing w:line="360" w:lineRule="auto"/>
        <w:jc w:val="center"/>
        <w:rPr>
          <w:rFonts w:ascii="Times New Roman" w:hAnsi="Times New Roman"/>
          <w:sz w:val="24"/>
          <w:szCs w:val="24"/>
        </w:rPr>
      </w:pPr>
    </w:p>
    <w:p w:rsidR="00BA1A59" w:rsidRPr="006B052B" w:rsidRDefault="00BA1A59" w:rsidP="006B052B">
      <w:pPr>
        <w:pStyle w:val="Heading1"/>
        <w:spacing w:line="360" w:lineRule="auto"/>
        <w:jc w:val="center"/>
        <w:rPr>
          <w:rFonts w:ascii="Times New Roman" w:hAnsi="Times New Roman"/>
          <w:sz w:val="24"/>
          <w:szCs w:val="24"/>
        </w:rPr>
      </w:pPr>
    </w:p>
    <w:p w:rsidR="00BA1A59" w:rsidRPr="006B052B" w:rsidRDefault="00BA1A59" w:rsidP="006B052B">
      <w:pPr>
        <w:pStyle w:val="Heading1"/>
        <w:spacing w:line="360" w:lineRule="auto"/>
        <w:jc w:val="center"/>
        <w:rPr>
          <w:rFonts w:ascii="Times New Roman" w:hAnsi="Times New Roman"/>
          <w:sz w:val="24"/>
          <w:szCs w:val="24"/>
        </w:rPr>
      </w:pPr>
    </w:p>
    <w:p w:rsidR="00BA1A59" w:rsidRPr="006B052B" w:rsidRDefault="00BA1A59" w:rsidP="006B052B">
      <w:pPr>
        <w:pStyle w:val="Heading1"/>
        <w:spacing w:line="360" w:lineRule="auto"/>
        <w:jc w:val="center"/>
        <w:rPr>
          <w:rFonts w:ascii="Times New Roman" w:hAnsi="Times New Roman"/>
          <w:sz w:val="24"/>
          <w:szCs w:val="24"/>
        </w:rPr>
      </w:pPr>
    </w:p>
    <w:p w:rsidR="00BA1A59" w:rsidRPr="006B052B" w:rsidRDefault="00BA1A59" w:rsidP="006B052B">
      <w:pPr>
        <w:pStyle w:val="Heading1"/>
        <w:spacing w:line="360" w:lineRule="auto"/>
        <w:jc w:val="center"/>
        <w:rPr>
          <w:rFonts w:ascii="Times New Roman" w:hAnsi="Times New Roman"/>
          <w:sz w:val="24"/>
          <w:szCs w:val="24"/>
        </w:rPr>
      </w:pPr>
    </w:p>
    <w:p w:rsidR="00BA1A59" w:rsidRPr="006B052B" w:rsidRDefault="00BA1A59" w:rsidP="006B052B">
      <w:pPr>
        <w:pStyle w:val="Heading1"/>
        <w:spacing w:line="360" w:lineRule="auto"/>
        <w:jc w:val="center"/>
        <w:rPr>
          <w:rFonts w:ascii="Times New Roman" w:hAnsi="Times New Roman"/>
          <w:sz w:val="24"/>
          <w:szCs w:val="24"/>
        </w:rPr>
      </w:pPr>
    </w:p>
    <w:p w:rsidR="00BA1A59" w:rsidRPr="006B052B" w:rsidRDefault="00BA1A59" w:rsidP="006B052B">
      <w:pPr>
        <w:spacing w:line="360" w:lineRule="auto"/>
      </w:pPr>
    </w:p>
    <w:p w:rsidR="00BA1A59" w:rsidRPr="006B052B" w:rsidRDefault="00BA1A59" w:rsidP="006B052B">
      <w:pPr>
        <w:spacing w:line="360" w:lineRule="auto"/>
      </w:pPr>
    </w:p>
    <w:p w:rsidR="00BA1A59" w:rsidRPr="006B052B" w:rsidRDefault="00BA1A59" w:rsidP="006B052B">
      <w:pPr>
        <w:pStyle w:val="Heading1"/>
        <w:spacing w:line="360" w:lineRule="auto"/>
        <w:jc w:val="center"/>
        <w:rPr>
          <w:rFonts w:ascii="Calibri" w:hAnsi="Calibri"/>
          <w:b w:val="0"/>
          <w:bCs w:val="0"/>
          <w:kern w:val="0"/>
          <w:sz w:val="22"/>
          <w:szCs w:val="22"/>
        </w:rPr>
      </w:pPr>
    </w:p>
    <w:p w:rsidR="00BA1A59" w:rsidRPr="006B052B" w:rsidRDefault="00BA1A59" w:rsidP="006B052B">
      <w:pPr>
        <w:spacing w:line="360" w:lineRule="auto"/>
      </w:pPr>
    </w:p>
    <w:p w:rsidR="00BA1A59" w:rsidRPr="006B052B" w:rsidRDefault="00A25EB1" w:rsidP="006B052B">
      <w:pPr>
        <w:pStyle w:val="Heading1"/>
        <w:spacing w:line="360" w:lineRule="auto"/>
        <w:jc w:val="center"/>
        <w:rPr>
          <w:rFonts w:ascii="Times New Roman" w:hAnsi="Times New Roman"/>
          <w:sz w:val="24"/>
          <w:szCs w:val="24"/>
        </w:rPr>
      </w:pPr>
      <w:r w:rsidRPr="006B052B">
        <w:rPr>
          <w:rFonts w:ascii="Times New Roman" w:hAnsi="Times New Roman"/>
          <w:sz w:val="24"/>
          <w:szCs w:val="24"/>
        </w:rPr>
        <w:t>LIST OF TABLES</w:t>
      </w:r>
      <w:bookmarkEnd w:id="23"/>
    </w:p>
    <w:p w:rsidR="00E07836" w:rsidRPr="006B052B" w:rsidRDefault="00EF1347" w:rsidP="006B052B">
      <w:pPr>
        <w:pStyle w:val="TableofFigures"/>
        <w:tabs>
          <w:tab w:val="right" w:leader="dot" w:pos="9350"/>
        </w:tabs>
        <w:spacing w:line="360" w:lineRule="auto"/>
        <w:rPr>
          <w:rFonts w:ascii="Times New Roman" w:eastAsiaTheme="minorEastAsia" w:hAnsi="Times New Roman"/>
          <w:noProof/>
          <w:sz w:val="24"/>
          <w:szCs w:val="24"/>
        </w:rPr>
      </w:pPr>
      <w:r w:rsidRPr="006B052B">
        <w:rPr>
          <w:rFonts w:ascii="Times New Roman" w:hAnsi="Times New Roman"/>
          <w:sz w:val="24"/>
          <w:szCs w:val="24"/>
        </w:rPr>
        <w:fldChar w:fldCharType="begin"/>
      </w:r>
      <w:r w:rsidR="00F27DE3" w:rsidRPr="006B052B">
        <w:rPr>
          <w:rFonts w:ascii="Times New Roman" w:hAnsi="Times New Roman"/>
          <w:sz w:val="24"/>
          <w:szCs w:val="24"/>
        </w:rPr>
        <w:instrText xml:space="preserve"> TOC \h \z \c "Table" </w:instrText>
      </w:r>
      <w:r w:rsidRPr="006B052B">
        <w:rPr>
          <w:rFonts w:ascii="Times New Roman" w:hAnsi="Times New Roman"/>
          <w:sz w:val="24"/>
          <w:szCs w:val="24"/>
        </w:rPr>
        <w:fldChar w:fldCharType="separate"/>
      </w:r>
      <w:hyperlink w:anchor="_Toc17751393" w:history="1">
        <w:r w:rsidR="00E07836" w:rsidRPr="006B052B">
          <w:rPr>
            <w:rStyle w:val="Hyperlink"/>
            <w:rFonts w:ascii="Times New Roman" w:hAnsi="Times New Roman"/>
            <w:noProof/>
            <w:color w:val="auto"/>
            <w:sz w:val="24"/>
            <w:szCs w:val="24"/>
          </w:rPr>
          <w:t>Table</w:t>
        </w:r>
        <w:r w:rsidR="00E20452" w:rsidRPr="006B052B">
          <w:rPr>
            <w:rStyle w:val="Hyperlink"/>
            <w:rFonts w:ascii="Times New Roman" w:hAnsi="Times New Roman"/>
            <w:noProof/>
            <w:color w:val="auto"/>
            <w:sz w:val="24"/>
            <w:szCs w:val="24"/>
          </w:rPr>
          <w:t>1: D</w:t>
        </w:r>
        <w:r w:rsidR="00E07836" w:rsidRPr="006B052B">
          <w:rPr>
            <w:rStyle w:val="Hyperlink"/>
            <w:rFonts w:ascii="Times New Roman" w:hAnsi="Times New Roman"/>
            <w:noProof/>
            <w:color w:val="auto"/>
            <w:sz w:val="24"/>
            <w:szCs w:val="24"/>
          </w:rPr>
          <w:t>istribution of Trichomoniasis based on age of participants attended Gitwe Hospital</w:t>
        </w:r>
        <w:r w:rsidR="00E07836" w:rsidRPr="006B052B">
          <w:rPr>
            <w:rFonts w:ascii="Times New Roman" w:hAnsi="Times New Roman"/>
            <w:noProof/>
            <w:webHidden/>
            <w:sz w:val="24"/>
            <w:szCs w:val="24"/>
          </w:rPr>
          <w:tab/>
        </w:r>
        <w:r w:rsidRPr="006B052B">
          <w:rPr>
            <w:rFonts w:ascii="Times New Roman" w:hAnsi="Times New Roman"/>
            <w:noProof/>
            <w:webHidden/>
            <w:sz w:val="24"/>
            <w:szCs w:val="24"/>
          </w:rPr>
          <w:fldChar w:fldCharType="begin"/>
        </w:r>
        <w:r w:rsidR="00E07836" w:rsidRPr="006B052B">
          <w:rPr>
            <w:rFonts w:ascii="Times New Roman" w:hAnsi="Times New Roman"/>
            <w:noProof/>
            <w:webHidden/>
            <w:sz w:val="24"/>
            <w:szCs w:val="24"/>
          </w:rPr>
          <w:instrText xml:space="preserve"> PAGEREF _Toc17751393 \h </w:instrText>
        </w:r>
        <w:r w:rsidRPr="006B052B">
          <w:rPr>
            <w:rFonts w:ascii="Times New Roman" w:hAnsi="Times New Roman"/>
            <w:noProof/>
            <w:webHidden/>
            <w:sz w:val="24"/>
            <w:szCs w:val="24"/>
          </w:rPr>
        </w:r>
        <w:r w:rsidRPr="006B052B">
          <w:rPr>
            <w:rFonts w:ascii="Times New Roman" w:hAnsi="Times New Roman"/>
            <w:noProof/>
            <w:webHidden/>
            <w:sz w:val="24"/>
            <w:szCs w:val="24"/>
          </w:rPr>
          <w:fldChar w:fldCharType="separate"/>
        </w:r>
        <w:r w:rsidR="00695767">
          <w:rPr>
            <w:rFonts w:ascii="Times New Roman" w:hAnsi="Times New Roman"/>
            <w:b/>
            <w:bCs/>
            <w:noProof/>
            <w:webHidden/>
            <w:sz w:val="24"/>
            <w:szCs w:val="24"/>
          </w:rPr>
          <w:t>Error! Bookmark not defined.</w:t>
        </w:r>
        <w:r w:rsidRPr="006B052B">
          <w:rPr>
            <w:rFonts w:ascii="Times New Roman" w:hAnsi="Times New Roman"/>
            <w:noProof/>
            <w:webHidden/>
            <w:sz w:val="24"/>
            <w:szCs w:val="24"/>
          </w:rPr>
          <w:fldChar w:fldCharType="end"/>
        </w:r>
      </w:hyperlink>
    </w:p>
    <w:p w:rsidR="00E07836" w:rsidRPr="006B052B" w:rsidRDefault="00EF1347" w:rsidP="006B052B">
      <w:pPr>
        <w:pStyle w:val="TableofFigures"/>
        <w:tabs>
          <w:tab w:val="right" w:leader="dot" w:pos="9350"/>
        </w:tabs>
        <w:spacing w:line="360" w:lineRule="auto"/>
        <w:rPr>
          <w:rFonts w:ascii="Times New Roman" w:eastAsiaTheme="minorEastAsia" w:hAnsi="Times New Roman"/>
          <w:noProof/>
          <w:sz w:val="24"/>
          <w:szCs w:val="24"/>
        </w:rPr>
      </w:pPr>
      <w:hyperlink w:anchor="_Toc17751394" w:history="1">
        <w:r w:rsidR="001E42F9" w:rsidRPr="006B052B">
          <w:rPr>
            <w:rStyle w:val="Hyperlink"/>
            <w:rFonts w:ascii="Times New Roman" w:hAnsi="Times New Roman"/>
            <w:noProof/>
            <w:color w:val="auto"/>
            <w:sz w:val="24"/>
            <w:szCs w:val="24"/>
          </w:rPr>
          <w:t>Table</w:t>
        </w:r>
        <w:r w:rsidR="00E07836" w:rsidRPr="006B052B">
          <w:rPr>
            <w:rStyle w:val="Hyperlink"/>
            <w:rFonts w:ascii="Times New Roman" w:hAnsi="Times New Roman"/>
            <w:noProof/>
            <w:color w:val="auto"/>
            <w:sz w:val="24"/>
            <w:szCs w:val="24"/>
          </w:rPr>
          <w:t>2:Laboratory result of Trichomonas vaginalis</w:t>
        </w:r>
        <w:r w:rsidR="00E07836" w:rsidRPr="006B052B">
          <w:rPr>
            <w:rFonts w:ascii="Times New Roman" w:hAnsi="Times New Roman"/>
            <w:noProof/>
            <w:webHidden/>
            <w:sz w:val="24"/>
            <w:szCs w:val="24"/>
          </w:rPr>
          <w:tab/>
        </w:r>
        <w:r w:rsidRPr="006B052B">
          <w:rPr>
            <w:rFonts w:ascii="Times New Roman" w:hAnsi="Times New Roman"/>
            <w:noProof/>
            <w:webHidden/>
            <w:sz w:val="24"/>
            <w:szCs w:val="24"/>
          </w:rPr>
          <w:fldChar w:fldCharType="begin"/>
        </w:r>
        <w:r w:rsidR="00E07836" w:rsidRPr="006B052B">
          <w:rPr>
            <w:rFonts w:ascii="Times New Roman" w:hAnsi="Times New Roman"/>
            <w:noProof/>
            <w:webHidden/>
            <w:sz w:val="24"/>
            <w:szCs w:val="24"/>
          </w:rPr>
          <w:instrText xml:space="preserve"> PAGEREF _Toc17751394 \h </w:instrText>
        </w:r>
        <w:r w:rsidRPr="006B052B">
          <w:rPr>
            <w:rFonts w:ascii="Times New Roman" w:hAnsi="Times New Roman"/>
            <w:noProof/>
            <w:webHidden/>
            <w:sz w:val="24"/>
            <w:szCs w:val="24"/>
          </w:rPr>
        </w:r>
        <w:r w:rsidRPr="006B052B">
          <w:rPr>
            <w:rFonts w:ascii="Times New Roman" w:hAnsi="Times New Roman"/>
            <w:noProof/>
            <w:webHidden/>
            <w:sz w:val="24"/>
            <w:szCs w:val="24"/>
          </w:rPr>
          <w:fldChar w:fldCharType="separate"/>
        </w:r>
        <w:r w:rsidR="00695767">
          <w:rPr>
            <w:rFonts w:ascii="Times New Roman" w:hAnsi="Times New Roman"/>
            <w:b/>
            <w:bCs/>
            <w:noProof/>
            <w:webHidden/>
            <w:sz w:val="24"/>
            <w:szCs w:val="24"/>
          </w:rPr>
          <w:t>Error! Bookmark not defined.</w:t>
        </w:r>
        <w:r w:rsidRPr="006B052B">
          <w:rPr>
            <w:rFonts w:ascii="Times New Roman" w:hAnsi="Times New Roman"/>
            <w:noProof/>
            <w:webHidden/>
            <w:sz w:val="24"/>
            <w:szCs w:val="24"/>
          </w:rPr>
          <w:fldChar w:fldCharType="end"/>
        </w:r>
      </w:hyperlink>
    </w:p>
    <w:p w:rsidR="00E07836" w:rsidRPr="006B052B" w:rsidRDefault="00EF1347" w:rsidP="006B052B">
      <w:pPr>
        <w:pStyle w:val="TableofFigures"/>
        <w:tabs>
          <w:tab w:val="right" w:leader="dot" w:pos="9350"/>
        </w:tabs>
        <w:spacing w:line="360" w:lineRule="auto"/>
        <w:rPr>
          <w:rFonts w:ascii="Times New Roman" w:eastAsiaTheme="minorEastAsia" w:hAnsi="Times New Roman"/>
          <w:noProof/>
          <w:sz w:val="24"/>
          <w:szCs w:val="24"/>
        </w:rPr>
      </w:pPr>
      <w:hyperlink w:anchor="_Toc17751395" w:history="1">
        <w:r w:rsidR="001E42F9" w:rsidRPr="006B052B">
          <w:rPr>
            <w:rStyle w:val="Hyperlink"/>
            <w:rFonts w:ascii="Times New Roman" w:hAnsi="Times New Roman"/>
            <w:noProof/>
            <w:color w:val="auto"/>
            <w:sz w:val="24"/>
            <w:szCs w:val="24"/>
          </w:rPr>
          <w:t>Table</w:t>
        </w:r>
        <w:r w:rsidR="00E07836" w:rsidRPr="006B052B">
          <w:rPr>
            <w:rStyle w:val="Hyperlink"/>
            <w:rFonts w:ascii="Times New Roman" w:hAnsi="Times New Roman"/>
            <w:noProof/>
            <w:color w:val="auto"/>
            <w:sz w:val="24"/>
            <w:szCs w:val="24"/>
          </w:rPr>
          <w:t>3:Prevalence of Trichomoniasis based on age.</w:t>
        </w:r>
        <w:r w:rsidR="00E07836" w:rsidRPr="006B052B">
          <w:rPr>
            <w:rFonts w:ascii="Times New Roman" w:hAnsi="Times New Roman"/>
            <w:noProof/>
            <w:webHidden/>
            <w:sz w:val="24"/>
            <w:szCs w:val="24"/>
          </w:rPr>
          <w:tab/>
        </w:r>
        <w:r w:rsidRPr="006B052B">
          <w:rPr>
            <w:rFonts w:ascii="Times New Roman" w:hAnsi="Times New Roman"/>
            <w:noProof/>
            <w:webHidden/>
            <w:sz w:val="24"/>
            <w:szCs w:val="24"/>
          </w:rPr>
          <w:fldChar w:fldCharType="begin"/>
        </w:r>
        <w:r w:rsidR="00E07836" w:rsidRPr="006B052B">
          <w:rPr>
            <w:rFonts w:ascii="Times New Roman" w:hAnsi="Times New Roman"/>
            <w:noProof/>
            <w:webHidden/>
            <w:sz w:val="24"/>
            <w:szCs w:val="24"/>
          </w:rPr>
          <w:instrText xml:space="preserve"> PAGEREF _Toc17751395 \h </w:instrText>
        </w:r>
        <w:r w:rsidRPr="006B052B">
          <w:rPr>
            <w:rFonts w:ascii="Times New Roman" w:hAnsi="Times New Roman"/>
            <w:noProof/>
            <w:webHidden/>
            <w:sz w:val="24"/>
            <w:szCs w:val="24"/>
          </w:rPr>
        </w:r>
        <w:r w:rsidRPr="006B052B">
          <w:rPr>
            <w:rFonts w:ascii="Times New Roman" w:hAnsi="Times New Roman"/>
            <w:noProof/>
            <w:webHidden/>
            <w:sz w:val="24"/>
            <w:szCs w:val="24"/>
          </w:rPr>
          <w:fldChar w:fldCharType="separate"/>
        </w:r>
        <w:r w:rsidR="00695767">
          <w:rPr>
            <w:rFonts w:ascii="Times New Roman" w:hAnsi="Times New Roman"/>
            <w:b/>
            <w:bCs/>
            <w:noProof/>
            <w:webHidden/>
            <w:sz w:val="24"/>
            <w:szCs w:val="24"/>
          </w:rPr>
          <w:t>Error! Bookmark not defined.</w:t>
        </w:r>
        <w:r w:rsidRPr="006B052B">
          <w:rPr>
            <w:rFonts w:ascii="Times New Roman" w:hAnsi="Times New Roman"/>
            <w:noProof/>
            <w:webHidden/>
            <w:sz w:val="24"/>
            <w:szCs w:val="24"/>
          </w:rPr>
          <w:fldChar w:fldCharType="end"/>
        </w:r>
      </w:hyperlink>
    </w:p>
    <w:p w:rsidR="00406CD8" w:rsidRPr="006B052B" w:rsidRDefault="00EF1347" w:rsidP="006B052B">
      <w:pPr>
        <w:spacing w:line="360" w:lineRule="auto"/>
        <w:jc w:val="both"/>
        <w:rPr>
          <w:rFonts w:ascii="Times New Roman" w:hAnsi="Times New Roman"/>
          <w:sz w:val="24"/>
          <w:szCs w:val="24"/>
        </w:rPr>
      </w:pPr>
      <w:r w:rsidRPr="006B052B">
        <w:rPr>
          <w:rFonts w:ascii="Times New Roman" w:hAnsi="Times New Roman"/>
          <w:sz w:val="24"/>
          <w:szCs w:val="24"/>
        </w:rPr>
        <w:fldChar w:fldCharType="end"/>
      </w:r>
    </w:p>
    <w:p w:rsidR="00D54609" w:rsidRPr="006B052B" w:rsidRDefault="00D54609" w:rsidP="006B052B">
      <w:pPr>
        <w:spacing w:line="360" w:lineRule="auto"/>
        <w:jc w:val="both"/>
        <w:rPr>
          <w:rFonts w:ascii="Times New Roman" w:hAnsi="Times New Roman"/>
          <w:sz w:val="24"/>
          <w:szCs w:val="24"/>
        </w:rPr>
      </w:pPr>
    </w:p>
    <w:p w:rsidR="00D54609" w:rsidRPr="006B052B" w:rsidRDefault="00D54609" w:rsidP="006B052B">
      <w:pPr>
        <w:spacing w:line="360" w:lineRule="auto"/>
        <w:jc w:val="both"/>
        <w:rPr>
          <w:rFonts w:ascii="Times New Roman" w:hAnsi="Times New Roman"/>
          <w:sz w:val="24"/>
          <w:szCs w:val="24"/>
        </w:rPr>
      </w:pPr>
    </w:p>
    <w:p w:rsidR="00D54609" w:rsidRPr="006B052B" w:rsidRDefault="00D54609" w:rsidP="006B052B">
      <w:pPr>
        <w:spacing w:line="360" w:lineRule="auto"/>
        <w:jc w:val="both"/>
        <w:rPr>
          <w:rFonts w:ascii="Times New Roman" w:hAnsi="Times New Roman"/>
          <w:sz w:val="24"/>
          <w:szCs w:val="24"/>
        </w:rPr>
      </w:pPr>
    </w:p>
    <w:p w:rsidR="00D54609" w:rsidRPr="006B052B" w:rsidRDefault="00D54609" w:rsidP="006B052B">
      <w:pPr>
        <w:spacing w:line="360" w:lineRule="auto"/>
        <w:jc w:val="both"/>
        <w:rPr>
          <w:rFonts w:ascii="Times New Roman" w:hAnsi="Times New Roman"/>
          <w:sz w:val="24"/>
          <w:szCs w:val="24"/>
        </w:rPr>
      </w:pPr>
    </w:p>
    <w:p w:rsidR="00D54609" w:rsidRPr="006B052B" w:rsidRDefault="00D54609" w:rsidP="006B052B">
      <w:pPr>
        <w:spacing w:line="360" w:lineRule="auto"/>
        <w:jc w:val="both"/>
        <w:rPr>
          <w:rFonts w:ascii="Times New Roman" w:hAnsi="Times New Roman"/>
          <w:sz w:val="24"/>
          <w:szCs w:val="24"/>
        </w:rPr>
      </w:pPr>
    </w:p>
    <w:p w:rsidR="00D54609" w:rsidRPr="006B052B" w:rsidRDefault="00D54609" w:rsidP="006B052B">
      <w:pPr>
        <w:spacing w:line="360" w:lineRule="auto"/>
        <w:jc w:val="both"/>
        <w:rPr>
          <w:rFonts w:ascii="Times New Roman" w:hAnsi="Times New Roman"/>
          <w:sz w:val="24"/>
          <w:szCs w:val="24"/>
        </w:rPr>
      </w:pPr>
    </w:p>
    <w:p w:rsidR="00D54609" w:rsidRPr="006B052B" w:rsidRDefault="00D54609" w:rsidP="006B052B">
      <w:pPr>
        <w:spacing w:line="360" w:lineRule="auto"/>
        <w:jc w:val="both"/>
        <w:rPr>
          <w:rFonts w:ascii="Times New Roman" w:hAnsi="Times New Roman"/>
          <w:sz w:val="24"/>
          <w:szCs w:val="24"/>
        </w:rPr>
      </w:pPr>
    </w:p>
    <w:p w:rsidR="001720E7" w:rsidRPr="006B052B" w:rsidRDefault="001720E7" w:rsidP="006B052B">
      <w:pPr>
        <w:spacing w:after="0" w:line="360" w:lineRule="auto"/>
        <w:jc w:val="both"/>
        <w:rPr>
          <w:rFonts w:ascii="Times New Roman" w:hAnsi="Times New Roman"/>
          <w:sz w:val="24"/>
          <w:szCs w:val="24"/>
        </w:rPr>
      </w:pPr>
    </w:p>
    <w:p w:rsidR="00D54609" w:rsidRPr="006B052B" w:rsidRDefault="00D54609" w:rsidP="006B052B">
      <w:pPr>
        <w:pStyle w:val="Heading1"/>
        <w:spacing w:line="360" w:lineRule="auto"/>
        <w:jc w:val="both"/>
        <w:rPr>
          <w:rFonts w:ascii="Times New Roman" w:hAnsi="Times New Roman"/>
          <w:sz w:val="24"/>
          <w:szCs w:val="24"/>
        </w:rPr>
      </w:pPr>
    </w:p>
    <w:p w:rsidR="00D54609" w:rsidRPr="006B052B" w:rsidRDefault="00D54609" w:rsidP="006B052B">
      <w:pPr>
        <w:pStyle w:val="Heading1"/>
        <w:spacing w:line="360" w:lineRule="auto"/>
        <w:jc w:val="both"/>
        <w:rPr>
          <w:rFonts w:ascii="Times New Roman" w:hAnsi="Times New Roman"/>
          <w:sz w:val="24"/>
          <w:szCs w:val="24"/>
        </w:rPr>
      </w:pPr>
    </w:p>
    <w:p w:rsidR="00D54609" w:rsidRPr="006B052B" w:rsidRDefault="00D54609" w:rsidP="006B052B">
      <w:pPr>
        <w:spacing w:line="360" w:lineRule="auto"/>
        <w:jc w:val="both"/>
        <w:rPr>
          <w:rFonts w:ascii="Times New Roman" w:hAnsi="Times New Roman"/>
          <w:sz w:val="24"/>
          <w:szCs w:val="24"/>
        </w:rPr>
      </w:pPr>
    </w:p>
    <w:p w:rsidR="00663EA8" w:rsidRPr="006B052B" w:rsidRDefault="00663EA8" w:rsidP="006B052B">
      <w:pPr>
        <w:spacing w:line="360" w:lineRule="auto"/>
        <w:jc w:val="both"/>
        <w:rPr>
          <w:rFonts w:ascii="Times New Roman" w:hAnsi="Times New Roman"/>
          <w:sz w:val="24"/>
          <w:szCs w:val="24"/>
        </w:rPr>
      </w:pPr>
    </w:p>
    <w:p w:rsidR="00663EA8" w:rsidRPr="006B052B" w:rsidRDefault="00663EA8" w:rsidP="006B052B">
      <w:pPr>
        <w:spacing w:line="360" w:lineRule="auto"/>
        <w:jc w:val="both"/>
        <w:rPr>
          <w:rFonts w:ascii="Times New Roman" w:hAnsi="Times New Roman"/>
          <w:sz w:val="24"/>
          <w:szCs w:val="24"/>
        </w:rPr>
      </w:pPr>
    </w:p>
    <w:p w:rsidR="00F27DE3" w:rsidRPr="006B052B" w:rsidRDefault="00F27DE3" w:rsidP="006B052B">
      <w:pPr>
        <w:spacing w:line="360" w:lineRule="auto"/>
        <w:jc w:val="both"/>
        <w:rPr>
          <w:rFonts w:ascii="Times New Roman" w:hAnsi="Times New Roman"/>
          <w:sz w:val="24"/>
          <w:szCs w:val="24"/>
        </w:rPr>
      </w:pPr>
    </w:p>
    <w:p w:rsidR="00F27DE3" w:rsidRPr="006B052B" w:rsidRDefault="00F27DE3" w:rsidP="006B052B">
      <w:pPr>
        <w:spacing w:line="360" w:lineRule="auto"/>
        <w:jc w:val="both"/>
        <w:rPr>
          <w:rFonts w:ascii="Times New Roman" w:hAnsi="Times New Roman"/>
          <w:sz w:val="24"/>
          <w:szCs w:val="24"/>
        </w:rPr>
      </w:pPr>
    </w:p>
    <w:p w:rsidR="00663EA8" w:rsidRPr="006B052B" w:rsidRDefault="00663EA8" w:rsidP="006B052B">
      <w:pPr>
        <w:spacing w:line="360" w:lineRule="auto"/>
        <w:jc w:val="both"/>
        <w:rPr>
          <w:rFonts w:ascii="Times New Roman" w:hAnsi="Times New Roman"/>
          <w:sz w:val="24"/>
          <w:szCs w:val="24"/>
        </w:rPr>
      </w:pPr>
    </w:p>
    <w:p w:rsidR="00663EA8" w:rsidRPr="006B052B" w:rsidRDefault="00663EA8" w:rsidP="006B052B">
      <w:pPr>
        <w:spacing w:line="360" w:lineRule="auto"/>
        <w:jc w:val="both"/>
        <w:rPr>
          <w:rFonts w:ascii="Times New Roman" w:hAnsi="Times New Roman"/>
          <w:sz w:val="24"/>
          <w:szCs w:val="24"/>
        </w:rPr>
      </w:pPr>
    </w:p>
    <w:p w:rsidR="00D54609" w:rsidRPr="006B052B" w:rsidRDefault="00E721B2" w:rsidP="006B052B">
      <w:pPr>
        <w:pStyle w:val="Heading1"/>
        <w:spacing w:line="360" w:lineRule="auto"/>
        <w:jc w:val="center"/>
        <w:rPr>
          <w:rFonts w:ascii="Times New Roman" w:hAnsi="Times New Roman"/>
          <w:sz w:val="24"/>
          <w:szCs w:val="24"/>
        </w:rPr>
      </w:pPr>
      <w:bookmarkStart w:id="24" w:name="_Toc18007851"/>
      <w:r w:rsidRPr="006B052B">
        <w:rPr>
          <w:rFonts w:ascii="Times New Roman" w:hAnsi="Times New Roman"/>
          <w:sz w:val="24"/>
          <w:szCs w:val="24"/>
        </w:rPr>
        <w:t>LIST OF FIGURES</w:t>
      </w:r>
      <w:bookmarkEnd w:id="24"/>
    </w:p>
    <w:p w:rsidR="00D54609" w:rsidRPr="006B052B" w:rsidRDefault="00D54609" w:rsidP="006B052B">
      <w:pPr>
        <w:pStyle w:val="Heading2"/>
        <w:spacing w:before="0" w:line="360" w:lineRule="auto"/>
        <w:jc w:val="both"/>
        <w:rPr>
          <w:rFonts w:ascii="Times New Roman" w:hAnsi="Times New Roman" w:cs="Times New Roman"/>
          <w:color w:val="auto"/>
          <w:sz w:val="24"/>
          <w:szCs w:val="24"/>
        </w:rPr>
      </w:pPr>
    </w:p>
    <w:p w:rsidR="00DD4EE5" w:rsidRDefault="00EF1347">
      <w:pPr>
        <w:pStyle w:val="TableofFigures"/>
        <w:tabs>
          <w:tab w:val="right" w:leader="dot" w:pos="9350"/>
        </w:tabs>
        <w:rPr>
          <w:rFonts w:asciiTheme="minorHAnsi" w:eastAsiaTheme="minorEastAsia" w:hAnsiTheme="minorHAnsi" w:cstheme="minorBidi"/>
          <w:noProof/>
        </w:rPr>
      </w:pPr>
      <w:r w:rsidRPr="006B052B">
        <w:rPr>
          <w:rFonts w:ascii="Times New Roman" w:hAnsi="Times New Roman"/>
          <w:b/>
          <w:sz w:val="24"/>
          <w:szCs w:val="24"/>
        </w:rPr>
        <w:fldChar w:fldCharType="begin"/>
      </w:r>
      <w:r w:rsidR="00F27DE3" w:rsidRPr="006B052B">
        <w:rPr>
          <w:rFonts w:ascii="Times New Roman" w:hAnsi="Times New Roman"/>
          <w:b/>
          <w:sz w:val="24"/>
          <w:szCs w:val="24"/>
        </w:rPr>
        <w:instrText xml:space="preserve"> TOC \h \z \c "Figure" </w:instrText>
      </w:r>
      <w:r w:rsidRPr="006B052B">
        <w:rPr>
          <w:rFonts w:ascii="Times New Roman" w:hAnsi="Times New Roman"/>
          <w:b/>
          <w:sz w:val="24"/>
          <w:szCs w:val="24"/>
        </w:rPr>
        <w:fldChar w:fldCharType="separate"/>
      </w:r>
      <w:hyperlink w:anchor="_Toc18008119" w:history="1">
        <w:r w:rsidR="00DD4EE5" w:rsidRPr="004C0AB6">
          <w:rPr>
            <w:rStyle w:val="Hyperlink"/>
            <w:rFonts w:ascii="Times New Roman" w:hAnsi="Times New Roman"/>
            <w:noProof/>
          </w:rPr>
          <w:t>Figure 1:One Trophozoite of Trichomonas vaginalis from in vitro culture. (Melissa D. Conrad, 2013)</w:t>
        </w:r>
        <w:r w:rsidR="00DD4EE5">
          <w:rPr>
            <w:noProof/>
            <w:webHidden/>
          </w:rPr>
          <w:tab/>
        </w:r>
        <w:r>
          <w:rPr>
            <w:noProof/>
            <w:webHidden/>
          </w:rPr>
          <w:fldChar w:fldCharType="begin"/>
        </w:r>
        <w:r w:rsidR="00DD4EE5">
          <w:rPr>
            <w:noProof/>
            <w:webHidden/>
          </w:rPr>
          <w:instrText xml:space="preserve"> PAGEREF _Toc18008119 \h </w:instrText>
        </w:r>
        <w:r>
          <w:rPr>
            <w:noProof/>
            <w:webHidden/>
          </w:rPr>
        </w:r>
        <w:r>
          <w:rPr>
            <w:noProof/>
            <w:webHidden/>
          </w:rPr>
          <w:fldChar w:fldCharType="separate"/>
        </w:r>
        <w:r w:rsidR="00695767">
          <w:rPr>
            <w:noProof/>
            <w:webHidden/>
          </w:rPr>
          <w:t>7</w:t>
        </w:r>
        <w:r>
          <w:rPr>
            <w:noProof/>
            <w:webHidden/>
          </w:rPr>
          <w:fldChar w:fldCharType="end"/>
        </w:r>
      </w:hyperlink>
    </w:p>
    <w:p w:rsidR="00DD4EE5" w:rsidRDefault="00EF1347">
      <w:pPr>
        <w:pStyle w:val="TableofFigures"/>
        <w:tabs>
          <w:tab w:val="right" w:leader="dot" w:pos="9350"/>
        </w:tabs>
        <w:rPr>
          <w:rFonts w:asciiTheme="minorHAnsi" w:eastAsiaTheme="minorEastAsia" w:hAnsiTheme="minorHAnsi" w:cstheme="minorBidi"/>
          <w:noProof/>
        </w:rPr>
      </w:pPr>
      <w:hyperlink w:anchor="_Toc18008120" w:history="1">
        <w:r w:rsidR="00DD4EE5" w:rsidRPr="004C0AB6">
          <w:rPr>
            <w:rStyle w:val="Hyperlink"/>
            <w:rFonts w:ascii="Times New Roman" w:hAnsi="Times New Roman"/>
            <w:noProof/>
          </w:rPr>
          <w:t>Figure 3:show adult women attended Gitwe hospital according</w:t>
        </w:r>
        <w:r w:rsidR="00DD4EE5">
          <w:rPr>
            <w:noProof/>
            <w:webHidden/>
          </w:rPr>
          <w:tab/>
        </w:r>
        <w:r>
          <w:rPr>
            <w:noProof/>
            <w:webHidden/>
          </w:rPr>
          <w:fldChar w:fldCharType="begin"/>
        </w:r>
        <w:r w:rsidR="00DD4EE5">
          <w:rPr>
            <w:noProof/>
            <w:webHidden/>
          </w:rPr>
          <w:instrText xml:space="preserve"> PAGEREF _Toc18008120 \h </w:instrText>
        </w:r>
        <w:r>
          <w:rPr>
            <w:noProof/>
            <w:webHidden/>
          </w:rPr>
        </w:r>
        <w:r>
          <w:rPr>
            <w:noProof/>
            <w:webHidden/>
          </w:rPr>
          <w:fldChar w:fldCharType="separate"/>
        </w:r>
        <w:r w:rsidR="00695767">
          <w:rPr>
            <w:noProof/>
            <w:webHidden/>
          </w:rPr>
          <w:t>15</w:t>
        </w:r>
        <w:r>
          <w:rPr>
            <w:noProof/>
            <w:webHidden/>
          </w:rPr>
          <w:fldChar w:fldCharType="end"/>
        </w:r>
      </w:hyperlink>
    </w:p>
    <w:p w:rsidR="00DD4EE5" w:rsidRDefault="00EF1347">
      <w:pPr>
        <w:pStyle w:val="TableofFigures"/>
        <w:tabs>
          <w:tab w:val="right" w:leader="dot" w:pos="9350"/>
        </w:tabs>
        <w:rPr>
          <w:rFonts w:asciiTheme="minorHAnsi" w:eastAsiaTheme="minorEastAsia" w:hAnsiTheme="minorHAnsi" w:cstheme="minorBidi"/>
          <w:noProof/>
        </w:rPr>
      </w:pPr>
      <w:hyperlink w:anchor="_Toc18008121" w:history="1">
        <w:r w:rsidR="00DD4EE5" w:rsidRPr="004C0AB6">
          <w:rPr>
            <w:rStyle w:val="Hyperlink"/>
            <w:rFonts w:ascii="Times New Roman" w:hAnsi="Times New Roman"/>
            <w:noProof/>
          </w:rPr>
          <w:t>Figure 4:Laboratory result of Trichomonas vaginalis</w:t>
        </w:r>
        <w:r w:rsidR="00DD4EE5">
          <w:rPr>
            <w:noProof/>
            <w:webHidden/>
          </w:rPr>
          <w:tab/>
        </w:r>
        <w:r>
          <w:rPr>
            <w:noProof/>
            <w:webHidden/>
          </w:rPr>
          <w:fldChar w:fldCharType="begin"/>
        </w:r>
        <w:r w:rsidR="00DD4EE5">
          <w:rPr>
            <w:noProof/>
            <w:webHidden/>
          </w:rPr>
          <w:instrText xml:space="preserve"> PAGEREF _Toc18008121 \h </w:instrText>
        </w:r>
        <w:r>
          <w:rPr>
            <w:noProof/>
            <w:webHidden/>
          </w:rPr>
        </w:r>
        <w:r>
          <w:rPr>
            <w:noProof/>
            <w:webHidden/>
          </w:rPr>
          <w:fldChar w:fldCharType="separate"/>
        </w:r>
        <w:r w:rsidR="00695767">
          <w:rPr>
            <w:noProof/>
            <w:webHidden/>
          </w:rPr>
          <w:t>16</w:t>
        </w:r>
        <w:r>
          <w:rPr>
            <w:noProof/>
            <w:webHidden/>
          </w:rPr>
          <w:fldChar w:fldCharType="end"/>
        </w:r>
      </w:hyperlink>
    </w:p>
    <w:p w:rsidR="00DD4EE5" w:rsidRDefault="00EF1347">
      <w:pPr>
        <w:pStyle w:val="TableofFigures"/>
        <w:tabs>
          <w:tab w:val="right" w:leader="dot" w:pos="9350"/>
        </w:tabs>
        <w:rPr>
          <w:rFonts w:asciiTheme="minorHAnsi" w:eastAsiaTheme="minorEastAsia" w:hAnsiTheme="minorHAnsi" w:cstheme="minorBidi"/>
          <w:noProof/>
        </w:rPr>
      </w:pPr>
      <w:hyperlink w:anchor="_Toc18008122" w:history="1">
        <w:r w:rsidR="00DD4EE5" w:rsidRPr="004C0AB6">
          <w:rPr>
            <w:rStyle w:val="Hyperlink"/>
            <w:rFonts w:ascii="Times New Roman" w:hAnsi="Times New Roman"/>
            <w:noProof/>
          </w:rPr>
          <w:t>Figure 5:Prevalence of Trichomoniasis based on age.</w:t>
        </w:r>
        <w:r w:rsidR="00DD4EE5">
          <w:rPr>
            <w:noProof/>
            <w:webHidden/>
          </w:rPr>
          <w:tab/>
        </w:r>
        <w:r>
          <w:rPr>
            <w:noProof/>
            <w:webHidden/>
          </w:rPr>
          <w:fldChar w:fldCharType="begin"/>
        </w:r>
        <w:r w:rsidR="00DD4EE5">
          <w:rPr>
            <w:noProof/>
            <w:webHidden/>
          </w:rPr>
          <w:instrText xml:space="preserve"> PAGEREF _Toc18008122 \h </w:instrText>
        </w:r>
        <w:r>
          <w:rPr>
            <w:noProof/>
            <w:webHidden/>
          </w:rPr>
        </w:r>
        <w:r>
          <w:rPr>
            <w:noProof/>
            <w:webHidden/>
          </w:rPr>
          <w:fldChar w:fldCharType="separate"/>
        </w:r>
        <w:r w:rsidR="00695767">
          <w:rPr>
            <w:noProof/>
            <w:webHidden/>
          </w:rPr>
          <w:t>17</w:t>
        </w:r>
        <w:r>
          <w:rPr>
            <w:noProof/>
            <w:webHidden/>
          </w:rPr>
          <w:fldChar w:fldCharType="end"/>
        </w:r>
      </w:hyperlink>
    </w:p>
    <w:p w:rsidR="00300524" w:rsidRPr="006B052B" w:rsidRDefault="00EF1347" w:rsidP="006B052B">
      <w:pPr>
        <w:spacing w:line="360" w:lineRule="auto"/>
        <w:jc w:val="both"/>
        <w:rPr>
          <w:rFonts w:ascii="Times New Roman" w:hAnsi="Times New Roman"/>
          <w:b/>
          <w:sz w:val="24"/>
          <w:szCs w:val="24"/>
        </w:rPr>
      </w:pPr>
      <w:r w:rsidRPr="006B052B">
        <w:rPr>
          <w:rFonts w:ascii="Times New Roman" w:hAnsi="Times New Roman"/>
          <w:b/>
          <w:sz w:val="24"/>
          <w:szCs w:val="24"/>
        </w:rPr>
        <w:fldChar w:fldCharType="end"/>
      </w:r>
    </w:p>
    <w:p w:rsidR="00D44DD9" w:rsidRPr="006B052B" w:rsidRDefault="00D44DD9" w:rsidP="006B052B">
      <w:pPr>
        <w:spacing w:line="360" w:lineRule="auto"/>
        <w:jc w:val="both"/>
        <w:rPr>
          <w:rFonts w:ascii="Times New Roman" w:hAnsi="Times New Roman"/>
          <w:b/>
          <w:sz w:val="24"/>
          <w:szCs w:val="24"/>
        </w:rPr>
      </w:pPr>
    </w:p>
    <w:p w:rsidR="00300524" w:rsidRPr="006B052B" w:rsidRDefault="00300524" w:rsidP="006B052B">
      <w:pPr>
        <w:spacing w:line="360" w:lineRule="auto"/>
        <w:jc w:val="both"/>
        <w:rPr>
          <w:rFonts w:ascii="Times New Roman" w:hAnsi="Times New Roman"/>
          <w:b/>
          <w:sz w:val="24"/>
          <w:szCs w:val="24"/>
        </w:rPr>
      </w:pPr>
    </w:p>
    <w:p w:rsidR="00300524" w:rsidRPr="006B052B" w:rsidRDefault="00300524" w:rsidP="006B052B">
      <w:pPr>
        <w:spacing w:line="360" w:lineRule="auto"/>
        <w:jc w:val="both"/>
        <w:rPr>
          <w:rFonts w:ascii="Times New Roman" w:hAnsi="Times New Roman"/>
          <w:b/>
          <w:sz w:val="24"/>
          <w:szCs w:val="24"/>
        </w:rPr>
      </w:pPr>
    </w:p>
    <w:p w:rsidR="00300524" w:rsidRPr="006B052B" w:rsidRDefault="00300524" w:rsidP="006B052B">
      <w:pPr>
        <w:spacing w:line="360" w:lineRule="auto"/>
        <w:jc w:val="both"/>
        <w:rPr>
          <w:rFonts w:ascii="Times New Roman" w:hAnsi="Times New Roman"/>
          <w:b/>
          <w:sz w:val="24"/>
          <w:szCs w:val="24"/>
        </w:rPr>
      </w:pPr>
    </w:p>
    <w:p w:rsidR="00300524" w:rsidRPr="006B052B" w:rsidRDefault="00300524" w:rsidP="006B052B">
      <w:pPr>
        <w:spacing w:line="360" w:lineRule="auto"/>
        <w:jc w:val="both"/>
        <w:rPr>
          <w:rFonts w:ascii="Times New Roman" w:hAnsi="Times New Roman"/>
          <w:b/>
          <w:sz w:val="24"/>
          <w:szCs w:val="24"/>
        </w:rPr>
      </w:pPr>
    </w:p>
    <w:p w:rsidR="00300524" w:rsidRPr="006B052B" w:rsidRDefault="00300524" w:rsidP="006B052B">
      <w:pPr>
        <w:spacing w:line="360" w:lineRule="auto"/>
        <w:jc w:val="both"/>
        <w:rPr>
          <w:rFonts w:ascii="Times New Roman" w:hAnsi="Times New Roman"/>
          <w:b/>
          <w:sz w:val="24"/>
          <w:szCs w:val="24"/>
        </w:rPr>
      </w:pPr>
    </w:p>
    <w:p w:rsidR="00300524" w:rsidRPr="006B052B" w:rsidRDefault="00300524" w:rsidP="006B052B">
      <w:pPr>
        <w:spacing w:line="360" w:lineRule="auto"/>
        <w:jc w:val="both"/>
        <w:rPr>
          <w:rFonts w:ascii="Times New Roman" w:hAnsi="Times New Roman"/>
          <w:b/>
          <w:sz w:val="24"/>
          <w:szCs w:val="24"/>
        </w:rPr>
      </w:pPr>
    </w:p>
    <w:p w:rsidR="00300524" w:rsidRPr="006B052B" w:rsidRDefault="00300524" w:rsidP="006B052B">
      <w:pPr>
        <w:spacing w:line="360" w:lineRule="auto"/>
        <w:jc w:val="both"/>
        <w:rPr>
          <w:rFonts w:ascii="Times New Roman" w:hAnsi="Times New Roman"/>
          <w:b/>
          <w:sz w:val="24"/>
          <w:szCs w:val="24"/>
        </w:rPr>
      </w:pPr>
    </w:p>
    <w:p w:rsidR="00300524" w:rsidRPr="006B052B" w:rsidRDefault="00300524" w:rsidP="006B052B">
      <w:pPr>
        <w:spacing w:line="360" w:lineRule="auto"/>
        <w:jc w:val="both"/>
        <w:rPr>
          <w:rFonts w:ascii="Times New Roman" w:hAnsi="Times New Roman"/>
          <w:b/>
          <w:sz w:val="24"/>
          <w:szCs w:val="24"/>
        </w:rPr>
      </w:pPr>
    </w:p>
    <w:p w:rsidR="00300524" w:rsidRPr="006B052B" w:rsidRDefault="00300524" w:rsidP="006B052B">
      <w:pPr>
        <w:spacing w:line="360" w:lineRule="auto"/>
        <w:jc w:val="both"/>
        <w:rPr>
          <w:rFonts w:ascii="Times New Roman" w:hAnsi="Times New Roman"/>
          <w:b/>
          <w:sz w:val="24"/>
          <w:szCs w:val="24"/>
        </w:rPr>
      </w:pPr>
    </w:p>
    <w:p w:rsidR="00300524" w:rsidRPr="006B052B" w:rsidRDefault="00300524" w:rsidP="006B052B">
      <w:pPr>
        <w:spacing w:line="360" w:lineRule="auto"/>
        <w:jc w:val="both"/>
        <w:rPr>
          <w:rFonts w:ascii="Times New Roman" w:hAnsi="Times New Roman"/>
          <w:b/>
          <w:sz w:val="24"/>
          <w:szCs w:val="24"/>
        </w:rPr>
      </w:pPr>
    </w:p>
    <w:p w:rsidR="00300524" w:rsidRPr="006B052B" w:rsidRDefault="00300524" w:rsidP="006B052B">
      <w:pPr>
        <w:spacing w:line="360" w:lineRule="auto"/>
        <w:jc w:val="both"/>
        <w:rPr>
          <w:rFonts w:ascii="Times New Roman" w:hAnsi="Times New Roman"/>
          <w:b/>
          <w:sz w:val="24"/>
          <w:szCs w:val="24"/>
        </w:rPr>
      </w:pPr>
    </w:p>
    <w:p w:rsidR="00300524" w:rsidRPr="006B052B" w:rsidRDefault="00300524" w:rsidP="006B052B">
      <w:pPr>
        <w:spacing w:line="360" w:lineRule="auto"/>
        <w:jc w:val="both"/>
        <w:rPr>
          <w:rFonts w:ascii="Times New Roman" w:hAnsi="Times New Roman"/>
          <w:b/>
          <w:sz w:val="24"/>
          <w:szCs w:val="24"/>
        </w:rPr>
      </w:pPr>
    </w:p>
    <w:p w:rsidR="00300524" w:rsidRPr="006B052B" w:rsidRDefault="00300524" w:rsidP="006B052B">
      <w:pPr>
        <w:spacing w:line="360" w:lineRule="auto"/>
        <w:jc w:val="both"/>
        <w:rPr>
          <w:rFonts w:ascii="Times New Roman" w:hAnsi="Times New Roman"/>
          <w:b/>
          <w:sz w:val="24"/>
          <w:szCs w:val="24"/>
        </w:rPr>
      </w:pPr>
    </w:p>
    <w:p w:rsidR="00300524" w:rsidRPr="006B052B" w:rsidRDefault="00300524" w:rsidP="006B052B">
      <w:pPr>
        <w:spacing w:line="360" w:lineRule="auto"/>
        <w:jc w:val="both"/>
        <w:rPr>
          <w:rFonts w:ascii="Times New Roman" w:hAnsi="Times New Roman"/>
          <w:b/>
          <w:sz w:val="24"/>
          <w:szCs w:val="24"/>
        </w:rPr>
      </w:pPr>
    </w:p>
    <w:p w:rsidR="00663EA8" w:rsidRPr="006B052B" w:rsidRDefault="005C56C8" w:rsidP="006B052B">
      <w:pPr>
        <w:pStyle w:val="Heading1"/>
        <w:spacing w:line="360" w:lineRule="auto"/>
        <w:jc w:val="center"/>
        <w:rPr>
          <w:rFonts w:ascii="Times New Roman" w:hAnsi="Times New Roman"/>
          <w:sz w:val="24"/>
          <w:szCs w:val="24"/>
        </w:rPr>
      </w:pPr>
      <w:bookmarkStart w:id="25" w:name="_Toc18007852"/>
      <w:r w:rsidRPr="006B052B">
        <w:rPr>
          <w:rFonts w:ascii="Times New Roman" w:hAnsi="Times New Roman"/>
          <w:sz w:val="24"/>
          <w:szCs w:val="24"/>
        </w:rPr>
        <w:lastRenderedPageBreak/>
        <w:t>LIST OF APPENDICES</w:t>
      </w:r>
      <w:bookmarkEnd w:id="25"/>
    </w:p>
    <w:p w:rsidR="00503346" w:rsidRPr="006B052B" w:rsidRDefault="00503346" w:rsidP="006B052B">
      <w:pPr>
        <w:pStyle w:val="Heading1"/>
        <w:spacing w:before="0" w:after="0" w:line="360" w:lineRule="auto"/>
        <w:jc w:val="both"/>
        <w:rPr>
          <w:rFonts w:ascii="Times New Roman" w:hAnsi="Times New Roman"/>
          <w:sz w:val="24"/>
          <w:szCs w:val="24"/>
          <w:shd w:val="clear" w:color="auto" w:fill="FFFFFF"/>
        </w:rPr>
      </w:pPr>
      <w:bookmarkStart w:id="26" w:name="_Toc529325692"/>
    </w:p>
    <w:p w:rsidR="005C56C8" w:rsidRPr="006B052B" w:rsidRDefault="00F93486" w:rsidP="006B052B">
      <w:pPr>
        <w:pStyle w:val="Heading1"/>
        <w:spacing w:before="0" w:after="0" w:line="360" w:lineRule="auto"/>
        <w:jc w:val="both"/>
        <w:rPr>
          <w:rFonts w:ascii="Times New Roman" w:hAnsi="Times New Roman"/>
          <w:b w:val="0"/>
          <w:sz w:val="24"/>
          <w:szCs w:val="24"/>
          <w:shd w:val="clear" w:color="auto" w:fill="FFFFFF"/>
        </w:rPr>
      </w:pPr>
      <w:bookmarkStart w:id="27" w:name="_Toc17148449"/>
      <w:bookmarkStart w:id="28" w:name="_Toc17900136"/>
      <w:bookmarkStart w:id="29" w:name="_Toc18007853"/>
      <w:r w:rsidRPr="006B052B">
        <w:rPr>
          <w:rFonts w:ascii="Times New Roman" w:hAnsi="Times New Roman"/>
          <w:b w:val="0"/>
          <w:sz w:val="24"/>
          <w:szCs w:val="24"/>
          <w:shd w:val="clear" w:color="auto" w:fill="FFFFFF"/>
        </w:rPr>
        <w:t>1. Data</w:t>
      </w:r>
      <w:r w:rsidR="005C56C8" w:rsidRPr="006B052B">
        <w:rPr>
          <w:rFonts w:ascii="Times New Roman" w:hAnsi="Times New Roman"/>
          <w:b w:val="0"/>
          <w:sz w:val="24"/>
          <w:szCs w:val="24"/>
          <w:shd w:val="clear" w:color="auto" w:fill="FFFFFF"/>
        </w:rPr>
        <w:t xml:space="preserve"> collection sheet </w:t>
      </w:r>
      <w:r w:rsidR="00452E8E" w:rsidRPr="006B052B">
        <w:rPr>
          <w:rFonts w:ascii="Times New Roman" w:hAnsi="Times New Roman"/>
          <w:b w:val="0"/>
          <w:sz w:val="24"/>
          <w:szCs w:val="24"/>
          <w:shd w:val="clear" w:color="auto" w:fill="FFFFFF"/>
        </w:rPr>
        <w:t xml:space="preserve">…… </w:t>
      </w:r>
      <w:r w:rsidR="00300524" w:rsidRPr="006B052B">
        <w:rPr>
          <w:rFonts w:ascii="Times New Roman" w:hAnsi="Times New Roman"/>
          <w:b w:val="0"/>
          <w:sz w:val="24"/>
          <w:szCs w:val="24"/>
          <w:shd w:val="clear" w:color="auto" w:fill="FFFFFF"/>
        </w:rPr>
        <w:t>………………………………………………............. I</w:t>
      </w:r>
      <w:bookmarkEnd w:id="27"/>
      <w:bookmarkEnd w:id="28"/>
      <w:bookmarkEnd w:id="29"/>
    </w:p>
    <w:p w:rsidR="005C56C8" w:rsidRPr="006B052B" w:rsidRDefault="007F616C" w:rsidP="006B052B">
      <w:pPr>
        <w:spacing w:line="360" w:lineRule="auto"/>
        <w:jc w:val="both"/>
        <w:rPr>
          <w:rFonts w:ascii="Times New Roman" w:hAnsi="Times New Roman"/>
          <w:sz w:val="24"/>
          <w:szCs w:val="24"/>
        </w:rPr>
      </w:pPr>
      <w:r w:rsidRPr="006B052B">
        <w:rPr>
          <w:rFonts w:ascii="Times New Roman" w:hAnsi="Times New Roman"/>
          <w:sz w:val="24"/>
          <w:szCs w:val="24"/>
        </w:rPr>
        <w:t>2</w:t>
      </w:r>
      <w:r w:rsidR="00F93486" w:rsidRPr="006B052B">
        <w:rPr>
          <w:rFonts w:ascii="Times New Roman" w:hAnsi="Times New Roman"/>
          <w:sz w:val="24"/>
          <w:szCs w:val="24"/>
        </w:rPr>
        <w:t>. Recommendation</w:t>
      </w:r>
      <w:r w:rsidR="005C56C8" w:rsidRPr="006B052B">
        <w:rPr>
          <w:rFonts w:ascii="Times New Roman" w:hAnsi="Times New Roman"/>
          <w:sz w:val="24"/>
          <w:szCs w:val="24"/>
        </w:rPr>
        <w:t>letter</w:t>
      </w:r>
      <w:r w:rsidR="00452E8E" w:rsidRPr="006B052B">
        <w:rPr>
          <w:rFonts w:ascii="Times New Roman" w:hAnsi="Times New Roman"/>
          <w:sz w:val="24"/>
          <w:szCs w:val="24"/>
        </w:rPr>
        <w:t>………………………………………………………</w:t>
      </w:r>
      <w:r w:rsidR="00300524" w:rsidRPr="006B052B">
        <w:rPr>
          <w:rFonts w:ascii="Times New Roman" w:hAnsi="Times New Roman"/>
          <w:sz w:val="24"/>
          <w:szCs w:val="24"/>
        </w:rPr>
        <w:t>....</w:t>
      </w:r>
      <w:r w:rsidR="00452E8E" w:rsidRPr="006B052B">
        <w:rPr>
          <w:rFonts w:ascii="Times New Roman" w:hAnsi="Times New Roman"/>
          <w:sz w:val="24"/>
          <w:szCs w:val="24"/>
        </w:rPr>
        <w:t>....</w:t>
      </w:r>
      <w:r w:rsidRPr="006B052B">
        <w:rPr>
          <w:rFonts w:ascii="Times New Roman" w:hAnsi="Times New Roman"/>
          <w:sz w:val="24"/>
          <w:szCs w:val="24"/>
        </w:rPr>
        <w:t xml:space="preserve"> II</w:t>
      </w:r>
    </w:p>
    <w:bookmarkEnd w:id="26"/>
    <w:p w:rsidR="00483F27" w:rsidRPr="006B052B" w:rsidRDefault="00483F27" w:rsidP="006B052B">
      <w:pPr>
        <w:pStyle w:val="Heading1"/>
        <w:spacing w:before="0" w:after="0" w:line="360" w:lineRule="auto"/>
        <w:jc w:val="both"/>
        <w:rPr>
          <w:rFonts w:ascii="Times New Roman" w:hAnsi="Times New Roman"/>
          <w:sz w:val="24"/>
          <w:szCs w:val="24"/>
          <w:shd w:val="clear" w:color="auto" w:fill="FFFFFF"/>
        </w:rPr>
      </w:pPr>
    </w:p>
    <w:p w:rsidR="00406CD8" w:rsidRPr="006B052B" w:rsidRDefault="00406CD8" w:rsidP="006B052B">
      <w:pPr>
        <w:spacing w:line="360" w:lineRule="auto"/>
        <w:jc w:val="both"/>
        <w:rPr>
          <w:rFonts w:ascii="Times New Roman" w:hAnsi="Times New Roman"/>
          <w:sz w:val="24"/>
          <w:szCs w:val="24"/>
        </w:rPr>
      </w:pPr>
    </w:p>
    <w:p w:rsidR="00406CD8" w:rsidRPr="006B052B" w:rsidRDefault="00406CD8" w:rsidP="006B052B">
      <w:pPr>
        <w:spacing w:line="360" w:lineRule="auto"/>
        <w:jc w:val="both"/>
        <w:rPr>
          <w:rFonts w:ascii="Times New Roman" w:hAnsi="Times New Roman"/>
          <w:sz w:val="24"/>
          <w:szCs w:val="24"/>
        </w:rPr>
      </w:pPr>
    </w:p>
    <w:p w:rsidR="00406CD8" w:rsidRPr="006B052B" w:rsidRDefault="00406CD8" w:rsidP="006B052B">
      <w:pPr>
        <w:spacing w:line="360" w:lineRule="auto"/>
        <w:jc w:val="both"/>
        <w:rPr>
          <w:rFonts w:ascii="Times New Roman" w:hAnsi="Times New Roman"/>
          <w:sz w:val="24"/>
          <w:szCs w:val="24"/>
        </w:rPr>
      </w:pPr>
    </w:p>
    <w:p w:rsidR="00406CD8" w:rsidRPr="006B052B" w:rsidRDefault="00406CD8" w:rsidP="006B052B">
      <w:pPr>
        <w:spacing w:line="360" w:lineRule="auto"/>
        <w:jc w:val="both"/>
        <w:rPr>
          <w:rFonts w:ascii="Times New Roman" w:hAnsi="Times New Roman"/>
          <w:sz w:val="24"/>
          <w:szCs w:val="24"/>
        </w:rPr>
      </w:pPr>
    </w:p>
    <w:p w:rsidR="00406CD8" w:rsidRPr="006B052B" w:rsidRDefault="00406CD8" w:rsidP="006B052B">
      <w:pPr>
        <w:spacing w:line="360" w:lineRule="auto"/>
        <w:jc w:val="both"/>
        <w:rPr>
          <w:rFonts w:ascii="Times New Roman" w:hAnsi="Times New Roman"/>
          <w:sz w:val="24"/>
          <w:szCs w:val="24"/>
        </w:rPr>
      </w:pPr>
    </w:p>
    <w:p w:rsidR="00406CD8" w:rsidRPr="006B052B" w:rsidRDefault="00406CD8" w:rsidP="006B052B">
      <w:pPr>
        <w:spacing w:line="360" w:lineRule="auto"/>
        <w:jc w:val="both"/>
        <w:rPr>
          <w:rFonts w:ascii="Times New Roman" w:hAnsi="Times New Roman"/>
          <w:sz w:val="24"/>
          <w:szCs w:val="24"/>
        </w:rPr>
      </w:pPr>
    </w:p>
    <w:p w:rsidR="00406CD8" w:rsidRPr="006B052B" w:rsidRDefault="00406CD8" w:rsidP="006B052B">
      <w:pPr>
        <w:spacing w:line="360" w:lineRule="auto"/>
        <w:jc w:val="both"/>
        <w:rPr>
          <w:rFonts w:ascii="Times New Roman" w:hAnsi="Times New Roman"/>
          <w:sz w:val="24"/>
          <w:szCs w:val="24"/>
        </w:rPr>
      </w:pPr>
    </w:p>
    <w:p w:rsidR="00406CD8" w:rsidRPr="006B052B" w:rsidRDefault="00406CD8" w:rsidP="006B052B">
      <w:pPr>
        <w:spacing w:line="360" w:lineRule="auto"/>
        <w:jc w:val="both"/>
        <w:rPr>
          <w:rFonts w:ascii="Times New Roman" w:hAnsi="Times New Roman"/>
          <w:sz w:val="24"/>
          <w:szCs w:val="24"/>
        </w:rPr>
      </w:pPr>
    </w:p>
    <w:p w:rsidR="00406CD8" w:rsidRPr="006B052B" w:rsidRDefault="00406CD8" w:rsidP="006B052B">
      <w:pPr>
        <w:spacing w:line="360" w:lineRule="auto"/>
        <w:jc w:val="both"/>
        <w:rPr>
          <w:rFonts w:ascii="Times New Roman" w:hAnsi="Times New Roman"/>
          <w:sz w:val="24"/>
          <w:szCs w:val="24"/>
        </w:rPr>
      </w:pPr>
    </w:p>
    <w:p w:rsidR="00406CD8" w:rsidRPr="006B052B" w:rsidRDefault="00406CD8" w:rsidP="006B052B">
      <w:pPr>
        <w:spacing w:line="360" w:lineRule="auto"/>
        <w:jc w:val="both"/>
        <w:rPr>
          <w:rFonts w:ascii="Times New Roman" w:hAnsi="Times New Roman"/>
          <w:sz w:val="24"/>
          <w:szCs w:val="24"/>
        </w:rPr>
      </w:pPr>
    </w:p>
    <w:p w:rsidR="00406CD8" w:rsidRPr="006B052B" w:rsidRDefault="00406CD8" w:rsidP="006B052B">
      <w:pPr>
        <w:spacing w:line="360" w:lineRule="auto"/>
        <w:jc w:val="both"/>
        <w:rPr>
          <w:rFonts w:ascii="Times New Roman" w:hAnsi="Times New Roman"/>
          <w:sz w:val="24"/>
          <w:szCs w:val="24"/>
        </w:rPr>
      </w:pPr>
    </w:p>
    <w:p w:rsidR="00904152" w:rsidRPr="006B052B" w:rsidRDefault="00904152" w:rsidP="006B052B">
      <w:pPr>
        <w:spacing w:line="360" w:lineRule="auto"/>
        <w:jc w:val="both"/>
        <w:rPr>
          <w:rFonts w:ascii="Times New Roman" w:hAnsi="Times New Roman"/>
          <w:sz w:val="24"/>
          <w:szCs w:val="24"/>
        </w:rPr>
      </w:pPr>
    </w:p>
    <w:p w:rsidR="00904152" w:rsidRPr="006B052B" w:rsidRDefault="00904152" w:rsidP="006B052B">
      <w:pPr>
        <w:spacing w:line="360" w:lineRule="auto"/>
        <w:jc w:val="both"/>
        <w:rPr>
          <w:rFonts w:ascii="Times New Roman" w:hAnsi="Times New Roman"/>
          <w:sz w:val="24"/>
          <w:szCs w:val="24"/>
        </w:rPr>
      </w:pPr>
    </w:p>
    <w:p w:rsidR="00904152" w:rsidRPr="006B052B" w:rsidRDefault="00904152" w:rsidP="006B052B">
      <w:pPr>
        <w:spacing w:line="360" w:lineRule="auto"/>
        <w:jc w:val="both"/>
        <w:rPr>
          <w:rFonts w:ascii="Times New Roman" w:hAnsi="Times New Roman"/>
          <w:sz w:val="24"/>
          <w:szCs w:val="24"/>
        </w:rPr>
      </w:pPr>
    </w:p>
    <w:p w:rsidR="00904152" w:rsidRPr="006B052B" w:rsidRDefault="00904152" w:rsidP="006B052B">
      <w:pPr>
        <w:spacing w:line="360" w:lineRule="auto"/>
        <w:jc w:val="both"/>
        <w:rPr>
          <w:rFonts w:ascii="Times New Roman" w:hAnsi="Times New Roman"/>
          <w:sz w:val="24"/>
          <w:szCs w:val="24"/>
        </w:rPr>
      </w:pPr>
    </w:p>
    <w:p w:rsidR="00904152" w:rsidRPr="006B052B" w:rsidRDefault="00904152" w:rsidP="006B052B">
      <w:pPr>
        <w:spacing w:line="360" w:lineRule="auto"/>
        <w:jc w:val="both"/>
        <w:rPr>
          <w:rFonts w:ascii="Times New Roman" w:hAnsi="Times New Roman"/>
          <w:sz w:val="24"/>
          <w:szCs w:val="24"/>
        </w:rPr>
      </w:pPr>
    </w:p>
    <w:p w:rsidR="00AF5FED" w:rsidRPr="006B052B" w:rsidRDefault="00AF5FED" w:rsidP="006B052B">
      <w:pPr>
        <w:pStyle w:val="Heading1"/>
        <w:spacing w:before="0" w:after="0" w:line="360" w:lineRule="auto"/>
        <w:jc w:val="center"/>
        <w:rPr>
          <w:rFonts w:ascii="Times New Roman" w:hAnsi="Times New Roman"/>
          <w:sz w:val="24"/>
          <w:szCs w:val="24"/>
          <w:shd w:val="clear" w:color="auto" w:fill="FFFFFF"/>
        </w:rPr>
      </w:pPr>
      <w:bookmarkStart w:id="30" w:name="_Toc18007854"/>
      <w:r w:rsidRPr="006B052B">
        <w:rPr>
          <w:rFonts w:ascii="Times New Roman" w:hAnsi="Times New Roman"/>
          <w:sz w:val="24"/>
          <w:szCs w:val="24"/>
          <w:shd w:val="clear" w:color="auto" w:fill="FFFFFF"/>
        </w:rPr>
        <w:lastRenderedPageBreak/>
        <w:t>LIST OF ABREVIATIONS</w:t>
      </w:r>
      <w:bookmarkEnd w:id="30"/>
    </w:p>
    <w:p w:rsidR="00AF5FED" w:rsidRPr="006B052B" w:rsidRDefault="00AF5FED" w:rsidP="006B052B">
      <w:pPr>
        <w:pStyle w:val="Heading1"/>
        <w:spacing w:before="0" w:after="0" w:line="360" w:lineRule="auto"/>
        <w:jc w:val="both"/>
        <w:rPr>
          <w:rFonts w:ascii="Times New Roman" w:hAnsi="Times New Roman"/>
          <w:sz w:val="24"/>
          <w:szCs w:val="24"/>
        </w:rPr>
      </w:pPr>
    </w:p>
    <w:p w:rsidR="00AF5FED" w:rsidRPr="006B052B" w:rsidRDefault="00AF5FED" w:rsidP="006B052B">
      <w:pPr>
        <w:spacing w:after="0" w:line="360" w:lineRule="auto"/>
        <w:jc w:val="both"/>
        <w:rPr>
          <w:rFonts w:ascii="Times New Roman" w:hAnsi="Times New Roman"/>
          <w:sz w:val="24"/>
          <w:szCs w:val="24"/>
        </w:rPr>
      </w:pPr>
      <w:r w:rsidRPr="006B052B">
        <w:rPr>
          <w:rFonts w:ascii="Times New Roman" w:hAnsi="Times New Roman"/>
          <w:b/>
          <w:sz w:val="24"/>
          <w:szCs w:val="24"/>
        </w:rPr>
        <w:t xml:space="preserve">DNA: </w:t>
      </w:r>
      <w:r w:rsidRPr="006B052B">
        <w:rPr>
          <w:rFonts w:ascii="Times New Roman" w:hAnsi="Times New Roman"/>
          <w:sz w:val="24"/>
          <w:szCs w:val="24"/>
        </w:rPr>
        <w:t>Deoxy</w:t>
      </w:r>
      <w:r w:rsidR="0063165D" w:rsidRPr="006B052B">
        <w:rPr>
          <w:rFonts w:ascii="Times New Roman" w:hAnsi="Times New Roman"/>
          <w:sz w:val="24"/>
          <w:szCs w:val="24"/>
        </w:rPr>
        <w:t>ri</w:t>
      </w:r>
      <w:r w:rsidRPr="006B052B">
        <w:rPr>
          <w:rFonts w:ascii="Times New Roman" w:hAnsi="Times New Roman"/>
          <w:sz w:val="24"/>
          <w:szCs w:val="24"/>
        </w:rPr>
        <w:t>bonucleic Acid</w:t>
      </w:r>
    </w:p>
    <w:p w:rsidR="00AF5FED" w:rsidRPr="006B052B" w:rsidRDefault="00AF5FED" w:rsidP="006B052B">
      <w:pPr>
        <w:spacing w:after="0" w:line="360" w:lineRule="auto"/>
        <w:jc w:val="both"/>
        <w:rPr>
          <w:rFonts w:ascii="Times New Roman" w:hAnsi="Times New Roman"/>
          <w:sz w:val="24"/>
          <w:szCs w:val="24"/>
        </w:rPr>
      </w:pPr>
      <w:r w:rsidRPr="006B052B">
        <w:rPr>
          <w:rFonts w:ascii="Times New Roman" w:hAnsi="Times New Roman"/>
          <w:b/>
          <w:sz w:val="24"/>
          <w:szCs w:val="24"/>
        </w:rPr>
        <w:t xml:space="preserve">TV: </w:t>
      </w:r>
      <w:r w:rsidRPr="006B052B">
        <w:rPr>
          <w:rFonts w:ascii="Times New Roman" w:hAnsi="Times New Roman"/>
          <w:sz w:val="24"/>
          <w:szCs w:val="24"/>
        </w:rPr>
        <w:t>Trichomonasvaginalis</w:t>
      </w:r>
    </w:p>
    <w:p w:rsidR="00AF5FED" w:rsidRPr="006B052B" w:rsidRDefault="00AF5FED" w:rsidP="006B052B">
      <w:pPr>
        <w:spacing w:after="0" w:line="360" w:lineRule="auto"/>
        <w:jc w:val="both"/>
        <w:rPr>
          <w:rFonts w:ascii="Times New Roman" w:hAnsi="Times New Roman"/>
          <w:sz w:val="24"/>
          <w:szCs w:val="24"/>
        </w:rPr>
      </w:pPr>
      <w:r w:rsidRPr="006B052B">
        <w:rPr>
          <w:rFonts w:ascii="Times New Roman" w:hAnsi="Times New Roman"/>
          <w:b/>
          <w:sz w:val="24"/>
          <w:szCs w:val="24"/>
        </w:rPr>
        <w:t>RBC</w:t>
      </w:r>
      <w:r w:rsidRPr="006B052B">
        <w:rPr>
          <w:rFonts w:ascii="Times New Roman" w:hAnsi="Times New Roman"/>
          <w:sz w:val="24"/>
          <w:szCs w:val="24"/>
        </w:rPr>
        <w:t>: Red Blood Cells</w:t>
      </w:r>
    </w:p>
    <w:p w:rsidR="00AF5FED" w:rsidRPr="006B052B" w:rsidRDefault="00AF5FED" w:rsidP="006B052B">
      <w:pPr>
        <w:spacing w:after="0" w:line="360" w:lineRule="auto"/>
        <w:jc w:val="both"/>
        <w:rPr>
          <w:rFonts w:ascii="Times New Roman" w:hAnsi="Times New Roman"/>
          <w:sz w:val="24"/>
          <w:szCs w:val="24"/>
        </w:rPr>
      </w:pPr>
      <w:r w:rsidRPr="006B052B">
        <w:rPr>
          <w:rFonts w:ascii="Times New Roman" w:hAnsi="Times New Roman"/>
          <w:b/>
          <w:sz w:val="24"/>
          <w:szCs w:val="24"/>
        </w:rPr>
        <w:t>HIV:</w:t>
      </w:r>
      <w:r w:rsidRPr="006B052B">
        <w:rPr>
          <w:rFonts w:ascii="Times New Roman" w:hAnsi="Times New Roman"/>
          <w:sz w:val="24"/>
          <w:szCs w:val="24"/>
        </w:rPr>
        <w:t xml:space="preserve"> Human Immunodeficiency virus</w:t>
      </w:r>
    </w:p>
    <w:p w:rsidR="00AF5FED" w:rsidRPr="006B052B" w:rsidRDefault="00AF5FED" w:rsidP="006B052B">
      <w:pPr>
        <w:spacing w:after="0" w:line="360" w:lineRule="auto"/>
        <w:jc w:val="both"/>
        <w:rPr>
          <w:rFonts w:ascii="Times New Roman" w:hAnsi="Times New Roman"/>
          <w:sz w:val="24"/>
          <w:szCs w:val="24"/>
        </w:rPr>
      </w:pPr>
      <w:r w:rsidRPr="006B052B">
        <w:rPr>
          <w:rFonts w:ascii="Times New Roman" w:hAnsi="Times New Roman"/>
          <w:b/>
          <w:sz w:val="24"/>
          <w:szCs w:val="24"/>
        </w:rPr>
        <w:t>BTN:</w:t>
      </w:r>
      <w:r w:rsidRPr="006B052B">
        <w:rPr>
          <w:rFonts w:ascii="Times New Roman" w:hAnsi="Times New Roman"/>
          <w:sz w:val="24"/>
          <w:szCs w:val="24"/>
        </w:rPr>
        <w:t xml:space="preserve"> between </w:t>
      </w:r>
    </w:p>
    <w:p w:rsidR="00403227" w:rsidRPr="006B052B" w:rsidRDefault="00AF5FED" w:rsidP="006B052B">
      <w:pPr>
        <w:spacing w:after="0" w:line="360" w:lineRule="auto"/>
        <w:jc w:val="both"/>
        <w:rPr>
          <w:rFonts w:ascii="Times New Roman" w:hAnsi="Times New Roman"/>
          <w:sz w:val="24"/>
          <w:szCs w:val="24"/>
        </w:rPr>
      </w:pPr>
      <w:r w:rsidRPr="006B052B">
        <w:rPr>
          <w:rFonts w:ascii="Times New Roman" w:hAnsi="Times New Roman"/>
          <w:b/>
          <w:sz w:val="24"/>
          <w:szCs w:val="24"/>
        </w:rPr>
        <w:t>STI:</w:t>
      </w:r>
      <w:r w:rsidRPr="006B052B">
        <w:rPr>
          <w:rFonts w:ascii="Times New Roman" w:hAnsi="Times New Roman"/>
          <w:sz w:val="24"/>
          <w:szCs w:val="24"/>
        </w:rPr>
        <w:t xml:space="preserve"> sexual</w:t>
      </w:r>
      <w:r w:rsidR="001E42F9" w:rsidRPr="006B052B">
        <w:rPr>
          <w:rFonts w:ascii="Times New Roman" w:hAnsi="Times New Roman"/>
          <w:sz w:val="24"/>
          <w:szCs w:val="24"/>
        </w:rPr>
        <w:t>ly</w:t>
      </w:r>
      <w:r w:rsidRPr="006B052B">
        <w:rPr>
          <w:rFonts w:ascii="Times New Roman" w:hAnsi="Times New Roman"/>
          <w:sz w:val="24"/>
          <w:szCs w:val="24"/>
        </w:rPr>
        <w:t xml:space="preserve"> transmitted infection  </w:t>
      </w:r>
    </w:p>
    <w:p w:rsidR="00AF5FED" w:rsidRPr="006B052B" w:rsidRDefault="00AF5FED" w:rsidP="006B052B">
      <w:pPr>
        <w:spacing w:after="0" w:line="360" w:lineRule="auto"/>
        <w:jc w:val="both"/>
        <w:rPr>
          <w:rFonts w:ascii="Times New Roman" w:hAnsi="Times New Roman"/>
          <w:sz w:val="24"/>
          <w:szCs w:val="24"/>
        </w:rPr>
      </w:pPr>
      <w:r w:rsidRPr="006B052B">
        <w:rPr>
          <w:rFonts w:ascii="Times New Roman" w:hAnsi="Times New Roman"/>
          <w:b/>
          <w:sz w:val="24"/>
          <w:szCs w:val="24"/>
        </w:rPr>
        <w:t>H</w:t>
      </w:r>
      <w:r w:rsidR="001E42F9" w:rsidRPr="006B052B">
        <w:rPr>
          <w:rFonts w:ascii="Times New Roman" w:hAnsi="Times New Roman"/>
          <w:sz w:val="24"/>
          <w:szCs w:val="24"/>
        </w:rPr>
        <w:t>OD: H</w:t>
      </w:r>
      <w:r w:rsidRPr="006B052B">
        <w:rPr>
          <w:rFonts w:ascii="Times New Roman" w:hAnsi="Times New Roman"/>
          <w:sz w:val="24"/>
          <w:szCs w:val="24"/>
        </w:rPr>
        <w:t>ead of the department</w:t>
      </w:r>
    </w:p>
    <w:p w:rsidR="00AF5FED" w:rsidRPr="006B052B" w:rsidRDefault="00AF5FED" w:rsidP="006B052B">
      <w:pPr>
        <w:spacing w:after="0" w:line="360" w:lineRule="auto"/>
        <w:jc w:val="both"/>
        <w:rPr>
          <w:rFonts w:ascii="Times New Roman" w:hAnsi="Times New Roman"/>
          <w:sz w:val="24"/>
          <w:szCs w:val="24"/>
        </w:rPr>
      </w:pPr>
      <w:r w:rsidRPr="006B052B">
        <w:rPr>
          <w:rFonts w:ascii="Times New Roman" w:hAnsi="Times New Roman"/>
          <w:b/>
          <w:sz w:val="24"/>
          <w:szCs w:val="24"/>
        </w:rPr>
        <w:t>UG</w:t>
      </w:r>
      <w:r w:rsidRPr="006B052B">
        <w:rPr>
          <w:rFonts w:ascii="Times New Roman" w:hAnsi="Times New Roman"/>
          <w:sz w:val="24"/>
          <w:szCs w:val="24"/>
        </w:rPr>
        <w:t>: University of GITWE</w:t>
      </w:r>
    </w:p>
    <w:p w:rsidR="00AF5FED" w:rsidRPr="006B052B" w:rsidRDefault="00AF5FED" w:rsidP="006B052B">
      <w:pPr>
        <w:spacing w:after="0" w:line="360" w:lineRule="auto"/>
        <w:jc w:val="both"/>
        <w:rPr>
          <w:rFonts w:ascii="Times New Roman" w:hAnsi="Times New Roman"/>
          <w:sz w:val="24"/>
          <w:szCs w:val="24"/>
        </w:rPr>
      </w:pPr>
      <w:r w:rsidRPr="006B052B">
        <w:rPr>
          <w:rFonts w:ascii="Times New Roman" w:hAnsi="Times New Roman"/>
          <w:b/>
          <w:sz w:val="24"/>
          <w:szCs w:val="24"/>
        </w:rPr>
        <w:t>WBC</w:t>
      </w:r>
      <w:r w:rsidRPr="006B052B">
        <w:rPr>
          <w:rFonts w:ascii="Times New Roman" w:hAnsi="Times New Roman"/>
          <w:sz w:val="24"/>
          <w:szCs w:val="24"/>
        </w:rPr>
        <w:t>: white blood cells</w:t>
      </w:r>
    </w:p>
    <w:p w:rsidR="00AF5FED" w:rsidRPr="006B052B" w:rsidRDefault="00AF5FED" w:rsidP="006B052B">
      <w:pPr>
        <w:spacing w:after="0" w:line="360" w:lineRule="auto"/>
        <w:jc w:val="both"/>
        <w:rPr>
          <w:rFonts w:ascii="Times New Roman" w:hAnsi="Times New Roman"/>
          <w:sz w:val="24"/>
          <w:szCs w:val="24"/>
        </w:rPr>
      </w:pPr>
      <w:r w:rsidRPr="006B052B">
        <w:rPr>
          <w:rFonts w:ascii="Times New Roman" w:hAnsi="Times New Roman"/>
          <w:b/>
          <w:sz w:val="24"/>
          <w:szCs w:val="24"/>
        </w:rPr>
        <w:t>RBC</w:t>
      </w:r>
      <w:r w:rsidRPr="006B052B">
        <w:rPr>
          <w:rFonts w:ascii="Times New Roman" w:hAnsi="Times New Roman"/>
          <w:sz w:val="24"/>
          <w:szCs w:val="24"/>
        </w:rPr>
        <w:t>: Red blood cells</w:t>
      </w:r>
    </w:p>
    <w:p w:rsidR="00503346" w:rsidRPr="006B052B" w:rsidRDefault="00503346" w:rsidP="006B052B">
      <w:pPr>
        <w:spacing w:after="0" w:line="360" w:lineRule="auto"/>
        <w:jc w:val="both"/>
        <w:rPr>
          <w:rFonts w:ascii="Times New Roman" w:hAnsi="Times New Roman"/>
          <w:sz w:val="24"/>
          <w:szCs w:val="24"/>
        </w:rPr>
      </w:pPr>
    </w:p>
    <w:p w:rsidR="00F91FA8" w:rsidRPr="006B052B" w:rsidRDefault="00F91FA8" w:rsidP="006B052B">
      <w:pPr>
        <w:pStyle w:val="Heading1"/>
        <w:spacing w:line="360" w:lineRule="auto"/>
        <w:jc w:val="both"/>
        <w:rPr>
          <w:rFonts w:ascii="Times New Roman" w:hAnsi="Times New Roman"/>
          <w:sz w:val="24"/>
          <w:szCs w:val="24"/>
        </w:rPr>
      </w:pPr>
    </w:p>
    <w:p w:rsidR="00406CD8" w:rsidRPr="006B052B" w:rsidRDefault="00406CD8" w:rsidP="006B052B">
      <w:pPr>
        <w:spacing w:line="360" w:lineRule="auto"/>
        <w:jc w:val="both"/>
        <w:rPr>
          <w:rFonts w:ascii="Times New Roman" w:hAnsi="Times New Roman"/>
          <w:sz w:val="24"/>
          <w:szCs w:val="24"/>
        </w:rPr>
      </w:pPr>
    </w:p>
    <w:p w:rsidR="00406CD8" w:rsidRPr="006B052B" w:rsidRDefault="00406CD8" w:rsidP="006B052B">
      <w:pPr>
        <w:spacing w:line="360" w:lineRule="auto"/>
        <w:jc w:val="both"/>
        <w:rPr>
          <w:rFonts w:ascii="Times New Roman" w:hAnsi="Times New Roman"/>
          <w:sz w:val="24"/>
          <w:szCs w:val="24"/>
        </w:rPr>
      </w:pPr>
    </w:p>
    <w:p w:rsidR="00F91FA8" w:rsidRPr="006B052B" w:rsidRDefault="00F91FA8" w:rsidP="006B052B">
      <w:pPr>
        <w:pStyle w:val="Heading1"/>
        <w:spacing w:line="360" w:lineRule="auto"/>
        <w:jc w:val="both"/>
        <w:rPr>
          <w:rFonts w:ascii="Times New Roman" w:hAnsi="Times New Roman"/>
          <w:sz w:val="24"/>
          <w:szCs w:val="24"/>
        </w:rPr>
      </w:pPr>
    </w:p>
    <w:p w:rsidR="00483F27" w:rsidRPr="006B052B" w:rsidRDefault="00483F27" w:rsidP="006B052B">
      <w:pPr>
        <w:pStyle w:val="Heading1"/>
        <w:spacing w:line="360" w:lineRule="auto"/>
        <w:jc w:val="both"/>
        <w:rPr>
          <w:rFonts w:ascii="Times New Roman" w:hAnsi="Times New Roman"/>
          <w:sz w:val="24"/>
          <w:szCs w:val="24"/>
        </w:rPr>
      </w:pPr>
    </w:p>
    <w:p w:rsidR="00483F27" w:rsidRPr="006B052B" w:rsidRDefault="00483F27" w:rsidP="006B052B">
      <w:pPr>
        <w:pStyle w:val="Heading1"/>
        <w:spacing w:line="360" w:lineRule="auto"/>
        <w:jc w:val="both"/>
        <w:rPr>
          <w:rFonts w:ascii="Times New Roman" w:hAnsi="Times New Roman"/>
          <w:sz w:val="24"/>
          <w:szCs w:val="24"/>
        </w:rPr>
      </w:pPr>
    </w:p>
    <w:p w:rsidR="00406CD8" w:rsidRPr="006B052B" w:rsidRDefault="00406CD8" w:rsidP="006B052B">
      <w:pPr>
        <w:spacing w:line="360" w:lineRule="auto"/>
        <w:jc w:val="both"/>
        <w:rPr>
          <w:rFonts w:ascii="Times New Roman" w:hAnsi="Times New Roman"/>
          <w:sz w:val="24"/>
          <w:szCs w:val="24"/>
        </w:rPr>
      </w:pPr>
    </w:p>
    <w:p w:rsidR="00406CD8" w:rsidRPr="006B052B" w:rsidRDefault="00406CD8" w:rsidP="006B052B">
      <w:pPr>
        <w:spacing w:line="360" w:lineRule="auto"/>
        <w:jc w:val="both"/>
        <w:rPr>
          <w:rFonts w:ascii="Times New Roman" w:hAnsi="Times New Roman"/>
          <w:sz w:val="24"/>
          <w:szCs w:val="24"/>
        </w:rPr>
      </w:pPr>
    </w:p>
    <w:p w:rsidR="00403227" w:rsidRPr="006B052B" w:rsidRDefault="00403227" w:rsidP="006B052B">
      <w:pPr>
        <w:pStyle w:val="Heading1"/>
        <w:spacing w:line="360" w:lineRule="auto"/>
        <w:jc w:val="both"/>
        <w:rPr>
          <w:rFonts w:ascii="Times New Roman" w:hAnsi="Times New Roman"/>
          <w:sz w:val="24"/>
          <w:szCs w:val="24"/>
        </w:rPr>
      </w:pPr>
    </w:p>
    <w:p w:rsidR="00403227" w:rsidRPr="006B052B" w:rsidRDefault="00403227" w:rsidP="006B052B">
      <w:pPr>
        <w:pStyle w:val="Heading1"/>
        <w:spacing w:line="360" w:lineRule="auto"/>
        <w:jc w:val="both"/>
        <w:rPr>
          <w:rFonts w:ascii="Times New Roman" w:hAnsi="Times New Roman"/>
          <w:sz w:val="24"/>
          <w:szCs w:val="24"/>
        </w:rPr>
      </w:pPr>
    </w:p>
    <w:p w:rsidR="00406CD8" w:rsidRPr="006B052B" w:rsidRDefault="00406CD8" w:rsidP="006B052B">
      <w:pPr>
        <w:spacing w:line="360" w:lineRule="auto"/>
        <w:jc w:val="both"/>
        <w:rPr>
          <w:rFonts w:ascii="Times New Roman" w:hAnsi="Times New Roman"/>
          <w:sz w:val="24"/>
          <w:szCs w:val="24"/>
        </w:rPr>
      </w:pPr>
    </w:p>
    <w:p w:rsidR="00CC554C" w:rsidRPr="006B052B" w:rsidRDefault="00CC554C" w:rsidP="006B052B">
      <w:pPr>
        <w:pStyle w:val="Heading1"/>
        <w:spacing w:line="360" w:lineRule="auto"/>
        <w:jc w:val="both"/>
        <w:rPr>
          <w:rFonts w:ascii="Times New Roman" w:hAnsi="Times New Roman"/>
          <w:sz w:val="24"/>
          <w:szCs w:val="24"/>
        </w:rPr>
        <w:sectPr w:rsidR="00CC554C" w:rsidRPr="006B052B" w:rsidSect="00450494">
          <w:footerReference w:type="default" r:id="rId9"/>
          <w:footerReference w:type="first" r:id="rId10"/>
          <w:pgSz w:w="12240" w:h="15840"/>
          <w:pgMar w:top="1440" w:right="1440" w:bottom="1440" w:left="1440" w:header="720" w:footer="720" w:gutter="0"/>
          <w:pgBorders w:display="firstPage">
            <w:top w:val="thinThickSmallGap" w:sz="24" w:space="1" w:color="auto"/>
            <w:left w:val="thinThickSmallGap" w:sz="24" w:space="4" w:color="auto"/>
            <w:bottom w:val="thickThinSmallGap" w:sz="24" w:space="1" w:color="auto"/>
            <w:right w:val="thickThinSmallGap" w:sz="24" w:space="4" w:color="auto"/>
          </w:pgBorders>
          <w:pgNumType w:fmt="lowerRoman" w:start="1"/>
          <w:cols w:space="720"/>
          <w:titlePg/>
          <w:docGrid w:linePitch="360"/>
        </w:sectPr>
      </w:pPr>
    </w:p>
    <w:p w:rsidR="006F5148" w:rsidRPr="006B052B" w:rsidRDefault="006F5148" w:rsidP="006B052B">
      <w:pPr>
        <w:pStyle w:val="Heading1"/>
        <w:spacing w:line="360" w:lineRule="auto"/>
        <w:jc w:val="center"/>
        <w:rPr>
          <w:rFonts w:ascii="Times New Roman" w:hAnsi="Times New Roman"/>
          <w:sz w:val="24"/>
          <w:szCs w:val="24"/>
        </w:rPr>
      </w:pPr>
      <w:bookmarkStart w:id="31" w:name="_Toc18007855"/>
      <w:r w:rsidRPr="006B052B">
        <w:rPr>
          <w:rFonts w:ascii="Times New Roman" w:hAnsi="Times New Roman"/>
          <w:sz w:val="24"/>
          <w:szCs w:val="24"/>
        </w:rPr>
        <w:lastRenderedPageBreak/>
        <w:t>CHAPTER ONE:  GENERAL INTRODUCTION</w:t>
      </w:r>
      <w:bookmarkEnd w:id="31"/>
    </w:p>
    <w:p w:rsidR="006F5148" w:rsidRPr="006B052B" w:rsidRDefault="006F5148" w:rsidP="006B052B">
      <w:pPr>
        <w:pStyle w:val="Heading1"/>
        <w:spacing w:line="360" w:lineRule="auto"/>
        <w:jc w:val="both"/>
        <w:rPr>
          <w:rFonts w:ascii="Times New Roman" w:hAnsi="Times New Roman"/>
          <w:sz w:val="24"/>
          <w:szCs w:val="24"/>
        </w:rPr>
      </w:pPr>
      <w:bookmarkStart w:id="32" w:name="_Toc18007856"/>
      <w:r w:rsidRPr="006B052B">
        <w:rPr>
          <w:rFonts w:ascii="Times New Roman" w:hAnsi="Times New Roman"/>
          <w:sz w:val="24"/>
          <w:szCs w:val="24"/>
        </w:rPr>
        <w:t>1.0. Introduction</w:t>
      </w:r>
      <w:bookmarkEnd w:id="32"/>
    </w:p>
    <w:p w:rsidR="006F5148" w:rsidRPr="006B052B" w:rsidRDefault="00AB6B9A" w:rsidP="006B052B">
      <w:pPr>
        <w:spacing w:after="0" w:line="360" w:lineRule="auto"/>
        <w:jc w:val="both"/>
        <w:rPr>
          <w:rFonts w:ascii="Times New Roman" w:hAnsi="Times New Roman"/>
          <w:b/>
          <w:sz w:val="24"/>
          <w:szCs w:val="24"/>
          <w:shd w:val="clear" w:color="auto" w:fill="FFFFFF"/>
        </w:rPr>
      </w:pPr>
      <w:r w:rsidRPr="006B052B">
        <w:rPr>
          <w:rFonts w:ascii="Times New Roman" w:hAnsi="Times New Roman"/>
          <w:sz w:val="24"/>
          <w:szCs w:val="24"/>
        </w:rPr>
        <w:t>This chapter constitutes</w:t>
      </w:r>
      <w:r w:rsidR="001E42F9" w:rsidRPr="006B052B">
        <w:rPr>
          <w:rFonts w:ascii="Times New Roman" w:hAnsi="Times New Roman"/>
          <w:sz w:val="24"/>
          <w:szCs w:val="24"/>
        </w:rPr>
        <w:t xml:space="preserve"> the</w:t>
      </w:r>
      <w:r w:rsidR="00EC27BE" w:rsidRPr="006B052B">
        <w:rPr>
          <w:rFonts w:ascii="Times New Roman" w:hAnsi="Times New Roman"/>
          <w:sz w:val="24"/>
          <w:szCs w:val="24"/>
        </w:rPr>
        <w:t xml:space="preserve"> background of</w:t>
      </w:r>
      <w:r w:rsidR="001E42F9" w:rsidRPr="006B052B">
        <w:rPr>
          <w:rFonts w:ascii="Times New Roman" w:hAnsi="Times New Roman"/>
          <w:sz w:val="24"/>
          <w:szCs w:val="24"/>
        </w:rPr>
        <w:t xml:space="preserve"> the</w:t>
      </w:r>
      <w:r w:rsidR="00EC27BE" w:rsidRPr="006B052B">
        <w:rPr>
          <w:rFonts w:ascii="Times New Roman" w:hAnsi="Times New Roman"/>
          <w:sz w:val="24"/>
          <w:szCs w:val="24"/>
        </w:rPr>
        <w:t xml:space="preserve"> study</w:t>
      </w:r>
      <w:r w:rsidR="00240462" w:rsidRPr="006B052B">
        <w:rPr>
          <w:rFonts w:ascii="Times New Roman" w:hAnsi="Times New Roman"/>
          <w:sz w:val="24"/>
          <w:szCs w:val="24"/>
        </w:rPr>
        <w:t xml:space="preserve">, problem </w:t>
      </w:r>
      <w:r w:rsidR="001E42F9" w:rsidRPr="006B052B">
        <w:rPr>
          <w:rFonts w:ascii="Times New Roman" w:hAnsi="Times New Roman"/>
          <w:sz w:val="24"/>
          <w:szCs w:val="24"/>
        </w:rPr>
        <w:t>statement andobjective</w:t>
      </w:r>
      <w:r w:rsidR="00EC27BE" w:rsidRPr="006B052B">
        <w:rPr>
          <w:rFonts w:ascii="Times New Roman" w:hAnsi="Times New Roman"/>
          <w:sz w:val="24"/>
          <w:szCs w:val="24"/>
        </w:rPr>
        <w:t xml:space="preserve"> of study</w:t>
      </w:r>
      <w:r w:rsidRPr="006B052B">
        <w:rPr>
          <w:rFonts w:ascii="Times New Roman" w:hAnsi="Times New Roman"/>
          <w:sz w:val="24"/>
          <w:szCs w:val="24"/>
        </w:rPr>
        <w:t xml:space="preserve">, </w:t>
      </w:r>
      <w:r w:rsidR="00240462" w:rsidRPr="006B052B">
        <w:rPr>
          <w:rFonts w:ascii="Times New Roman" w:hAnsi="Times New Roman"/>
          <w:sz w:val="24"/>
          <w:szCs w:val="24"/>
        </w:rPr>
        <w:t>research question</w:t>
      </w:r>
      <w:r w:rsidRPr="006B052B">
        <w:rPr>
          <w:rFonts w:ascii="Times New Roman" w:hAnsi="Times New Roman"/>
          <w:sz w:val="24"/>
          <w:szCs w:val="24"/>
        </w:rPr>
        <w:t xml:space="preserve">, and </w:t>
      </w:r>
      <w:r w:rsidR="001E42F9" w:rsidRPr="006B052B">
        <w:rPr>
          <w:rFonts w:ascii="Times New Roman" w:hAnsi="Times New Roman"/>
          <w:sz w:val="24"/>
          <w:szCs w:val="24"/>
        </w:rPr>
        <w:t>significance of the</w:t>
      </w:r>
      <w:r w:rsidR="00240462" w:rsidRPr="006B052B">
        <w:rPr>
          <w:rFonts w:ascii="Times New Roman" w:hAnsi="Times New Roman"/>
          <w:sz w:val="24"/>
          <w:szCs w:val="24"/>
        </w:rPr>
        <w:t xml:space="preserve"> study</w:t>
      </w:r>
      <w:r w:rsidRPr="006B052B">
        <w:rPr>
          <w:rFonts w:ascii="Times New Roman" w:hAnsi="Times New Roman"/>
          <w:sz w:val="24"/>
          <w:szCs w:val="24"/>
        </w:rPr>
        <w:t>, limitation</w:t>
      </w:r>
      <w:r w:rsidR="00281E8A" w:rsidRPr="006B052B">
        <w:rPr>
          <w:rFonts w:ascii="Times New Roman" w:hAnsi="Times New Roman"/>
          <w:sz w:val="24"/>
          <w:szCs w:val="24"/>
        </w:rPr>
        <w:t xml:space="preserve"> of </w:t>
      </w:r>
      <w:r w:rsidR="001E42F9" w:rsidRPr="006B052B">
        <w:rPr>
          <w:rFonts w:ascii="Times New Roman" w:hAnsi="Times New Roman"/>
          <w:sz w:val="24"/>
          <w:szCs w:val="24"/>
        </w:rPr>
        <w:t>study, and</w:t>
      </w:r>
      <w:r w:rsidR="00281E8A" w:rsidRPr="006B052B">
        <w:rPr>
          <w:rFonts w:ascii="Times New Roman" w:hAnsi="Times New Roman"/>
          <w:sz w:val="24"/>
          <w:szCs w:val="24"/>
        </w:rPr>
        <w:t xml:space="preserve"> scope of the study.</w:t>
      </w:r>
    </w:p>
    <w:p w:rsidR="006F5148" w:rsidRPr="006B052B" w:rsidRDefault="006F5148" w:rsidP="006B052B">
      <w:pPr>
        <w:pStyle w:val="Heading1"/>
        <w:spacing w:line="360" w:lineRule="auto"/>
        <w:rPr>
          <w:rFonts w:ascii="Times New Roman" w:hAnsi="Times New Roman"/>
          <w:sz w:val="24"/>
          <w:szCs w:val="24"/>
        </w:rPr>
      </w:pPr>
      <w:bookmarkStart w:id="33" w:name="_Toc18007857"/>
      <w:r w:rsidRPr="006B052B">
        <w:rPr>
          <w:rFonts w:ascii="Times New Roman" w:hAnsi="Times New Roman"/>
          <w:sz w:val="24"/>
          <w:szCs w:val="24"/>
        </w:rPr>
        <w:t>1.1Background of the study</w:t>
      </w:r>
      <w:bookmarkEnd w:id="33"/>
    </w:p>
    <w:p w:rsidR="00363214" w:rsidRPr="006B052B" w:rsidRDefault="007C735B" w:rsidP="006B052B">
      <w:pPr>
        <w:shd w:val="clear" w:color="auto" w:fill="FFFFFF"/>
        <w:spacing w:after="0" w:line="360" w:lineRule="auto"/>
        <w:jc w:val="both"/>
        <w:rPr>
          <w:rFonts w:ascii="Times New Roman" w:hAnsi="Times New Roman"/>
          <w:sz w:val="24"/>
          <w:szCs w:val="24"/>
        </w:rPr>
      </w:pPr>
      <w:r w:rsidRPr="006B052B">
        <w:rPr>
          <w:rFonts w:ascii="Times New Roman" w:hAnsi="Times New Roman"/>
          <w:sz w:val="24"/>
          <w:szCs w:val="24"/>
          <w:shd w:val="clear" w:color="auto" w:fill="FFFFFF"/>
        </w:rPr>
        <w:t>Trichomonasvaginalis is a sexually transmitted parasitic protozoa</w:t>
      </w:r>
      <w:r w:rsidR="001E42F9" w:rsidRPr="006B052B">
        <w:rPr>
          <w:rFonts w:ascii="Times New Roman" w:hAnsi="Times New Roman"/>
          <w:sz w:val="24"/>
          <w:szCs w:val="24"/>
          <w:shd w:val="clear" w:color="auto" w:fill="FFFFFF"/>
        </w:rPr>
        <w:t xml:space="preserve">n known to cause </w:t>
      </w:r>
      <w:r w:rsidR="004705C9" w:rsidRPr="006B052B">
        <w:rPr>
          <w:rFonts w:ascii="Times New Roman" w:hAnsi="Times New Roman"/>
          <w:sz w:val="24"/>
          <w:szCs w:val="24"/>
          <w:shd w:val="clear" w:color="auto" w:fill="FFFFFF"/>
        </w:rPr>
        <w:t>trichomoniasis. An</w:t>
      </w:r>
      <w:r w:rsidR="00CE296B" w:rsidRPr="006B052B">
        <w:rPr>
          <w:rFonts w:ascii="Times New Roman" w:hAnsi="Times New Roman"/>
          <w:sz w:val="24"/>
          <w:szCs w:val="24"/>
          <w:shd w:val="clear" w:color="auto" w:fill="FFFFFF"/>
        </w:rPr>
        <w:t xml:space="preserve"> estimated 174million new infection each year </w:t>
      </w:r>
      <w:sdt>
        <w:sdtPr>
          <w:rPr>
            <w:rFonts w:ascii="Times New Roman" w:hAnsi="Times New Roman"/>
            <w:sz w:val="24"/>
            <w:szCs w:val="24"/>
            <w:shd w:val="clear" w:color="auto" w:fill="FFFFFF"/>
          </w:rPr>
          <w:id w:val="1260637991"/>
          <w:citation/>
        </w:sdtPr>
        <w:sdtContent>
          <w:r w:rsidR="00EF1347" w:rsidRPr="006B052B">
            <w:rPr>
              <w:rFonts w:ascii="Times New Roman" w:hAnsi="Times New Roman"/>
              <w:sz w:val="24"/>
              <w:szCs w:val="24"/>
              <w:shd w:val="clear" w:color="auto" w:fill="FFFFFF"/>
            </w:rPr>
            <w:fldChar w:fldCharType="begin"/>
          </w:r>
          <w:r w:rsidR="00ED7C7D" w:rsidRPr="006B052B">
            <w:rPr>
              <w:rFonts w:ascii="Times New Roman" w:hAnsi="Times New Roman"/>
              <w:sz w:val="24"/>
              <w:szCs w:val="24"/>
              <w:shd w:val="clear" w:color="auto" w:fill="FFFFFF"/>
            </w:rPr>
            <w:instrText xml:space="preserve">CITATION DoR15 \l 1033 </w:instrText>
          </w:r>
          <w:r w:rsidR="00EF1347" w:rsidRPr="006B052B">
            <w:rPr>
              <w:rFonts w:ascii="Times New Roman" w:hAnsi="Times New Roman"/>
              <w:sz w:val="24"/>
              <w:szCs w:val="24"/>
              <w:shd w:val="clear" w:color="auto" w:fill="FFFFFF"/>
            </w:rPr>
            <w:fldChar w:fldCharType="separate"/>
          </w:r>
          <w:r w:rsidR="00DD791C" w:rsidRPr="006B052B">
            <w:rPr>
              <w:rFonts w:ascii="Times New Roman" w:hAnsi="Times New Roman"/>
              <w:noProof/>
              <w:sz w:val="24"/>
              <w:szCs w:val="24"/>
              <w:shd w:val="clear" w:color="auto" w:fill="FFFFFF"/>
            </w:rPr>
            <w:t>(WHO, 2015)</w:t>
          </w:r>
          <w:r w:rsidR="00EF1347" w:rsidRPr="006B052B">
            <w:rPr>
              <w:rFonts w:ascii="Times New Roman" w:hAnsi="Times New Roman"/>
              <w:sz w:val="24"/>
              <w:szCs w:val="24"/>
              <w:shd w:val="clear" w:color="auto" w:fill="FFFFFF"/>
            </w:rPr>
            <w:fldChar w:fldCharType="end"/>
          </w:r>
        </w:sdtContent>
      </w:sdt>
      <w:r w:rsidR="00BF6E9F" w:rsidRPr="006B052B">
        <w:rPr>
          <w:rFonts w:ascii="Times New Roman" w:hAnsi="Times New Roman"/>
          <w:sz w:val="24"/>
          <w:szCs w:val="24"/>
          <w:shd w:val="clear" w:color="auto" w:fill="FFFFFF"/>
        </w:rPr>
        <w:t>,</w:t>
      </w:r>
      <w:r w:rsidR="00B9640D" w:rsidRPr="006B052B">
        <w:rPr>
          <w:rFonts w:ascii="Times New Roman" w:hAnsi="Times New Roman"/>
          <w:sz w:val="24"/>
          <w:szCs w:val="24"/>
          <w:shd w:val="clear" w:color="auto" w:fill="FFFFFF"/>
        </w:rPr>
        <w:t xml:space="preserve"> making it the most prevalent sexually transmitted non-viral pathogen worldwide</w:t>
      </w:r>
      <w:sdt>
        <w:sdtPr>
          <w:rPr>
            <w:rFonts w:ascii="Times New Roman" w:hAnsi="Times New Roman"/>
            <w:sz w:val="24"/>
            <w:szCs w:val="24"/>
            <w:shd w:val="clear" w:color="auto" w:fill="FFFFFF"/>
          </w:rPr>
          <w:id w:val="5224848"/>
          <w:citation/>
        </w:sdtPr>
        <w:sdtContent>
          <w:r w:rsidR="00EF1347" w:rsidRPr="006B052B">
            <w:rPr>
              <w:rFonts w:ascii="Times New Roman" w:hAnsi="Times New Roman"/>
              <w:sz w:val="24"/>
              <w:szCs w:val="24"/>
              <w:shd w:val="clear" w:color="auto" w:fill="FFFFFF"/>
            </w:rPr>
            <w:fldChar w:fldCharType="begin"/>
          </w:r>
          <w:r w:rsidR="00DD791C" w:rsidRPr="006B052B">
            <w:rPr>
              <w:rFonts w:ascii="Times New Roman" w:hAnsi="Times New Roman"/>
              <w:sz w:val="24"/>
              <w:szCs w:val="24"/>
              <w:shd w:val="clear" w:color="auto" w:fill="FFFFFF"/>
            </w:rPr>
            <w:instrText xml:space="preserve"> CITATION Cam16 \l 1033 </w:instrText>
          </w:r>
          <w:r w:rsidR="00EF1347" w:rsidRPr="006B052B">
            <w:rPr>
              <w:rFonts w:ascii="Times New Roman" w:hAnsi="Times New Roman"/>
              <w:sz w:val="24"/>
              <w:szCs w:val="24"/>
              <w:shd w:val="clear" w:color="auto" w:fill="FFFFFF"/>
            </w:rPr>
            <w:fldChar w:fldCharType="separate"/>
          </w:r>
          <w:r w:rsidR="00DD791C" w:rsidRPr="006B052B">
            <w:rPr>
              <w:rFonts w:ascii="Times New Roman" w:hAnsi="Times New Roman"/>
              <w:noProof/>
              <w:sz w:val="24"/>
              <w:szCs w:val="24"/>
              <w:shd w:val="clear" w:color="auto" w:fill="FFFFFF"/>
            </w:rPr>
            <w:t>(Camila Braz Menezes, 2016)</w:t>
          </w:r>
          <w:r w:rsidR="00EF1347" w:rsidRPr="006B052B">
            <w:rPr>
              <w:rFonts w:ascii="Times New Roman" w:hAnsi="Times New Roman"/>
              <w:sz w:val="24"/>
              <w:szCs w:val="24"/>
              <w:shd w:val="clear" w:color="auto" w:fill="FFFFFF"/>
            </w:rPr>
            <w:fldChar w:fldCharType="end"/>
          </w:r>
        </w:sdtContent>
      </w:sdt>
      <w:r w:rsidR="00BF6E9F" w:rsidRPr="006B052B">
        <w:rPr>
          <w:rFonts w:ascii="Times New Roman" w:hAnsi="Times New Roman"/>
          <w:sz w:val="24"/>
          <w:szCs w:val="24"/>
          <w:shd w:val="clear" w:color="auto" w:fill="FFFFFF"/>
        </w:rPr>
        <w:t>.The World Health O</w:t>
      </w:r>
      <w:r w:rsidR="00B9640D" w:rsidRPr="006B052B">
        <w:rPr>
          <w:rFonts w:ascii="Times New Roman" w:hAnsi="Times New Roman"/>
          <w:sz w:val="24"/>
          <w:szCs w:val="24"/>
          <w:shd w:val="clear" w:color="auto" w:fill="FFFFFF"/>
        </w:rPr>
        <w:t>rganization (</w:t>
      </w:r>
      <w:r w:rsidR="006F5148" w:rsidRPr="006B052B">
        <w:rPr>
          <w:rFonts w:ascii="Times New Roman" w:hAnsi="Times New Roman"/>
          <w:sz w:val="24"/>
          <w:szCs w:val="24"/>
        </w:rPr>
        <w:t xml:space="preserve"> WHO</w:t>
      </w:r>
      <w:r w:rsidR="00B9640D" w:rsidRPr="006B052B">
        <w:rPr>
          <w:rFonts w:ascii="Times New Roman" w:hAnsi="Times New Roman"/>
          <w:sz w:val="24"/>
          <w:szCs w:val="24"/>
        </w:rPr>
        <w:t>) reported that amongst the set of curable sexually  transmitted infection (STIs</w:t>
      </w:r>
      <w:r w:rsidR="00230A18" w:rsidRPr="006B052B">
        <w:rPr>
          <w:rFonts w:ascii="Times New Roman" w:hAnsi="Times New Roman"/>
          <w:sz w:val="24"/>
          <w:szCs w:val="24"/>
        </w:rPr>
        <w:t xml:space="preserve">) ,there was an estimated 340 </w:t>
      </w:r>
      <w:r w:rsidR="00814EB3" w:rsidRPr="006B052B">
        <w:rPr>
          <w:rFonts w:ascii="Times New Roman" w:hAnsi="Times New Roman"/>
          <w:sz w:val="24"/>
          <w:szCs w:val="24"/>
        </w:rPr>
        <w:t>million</w:t>
      </w:r>
      <w:r w:rsidR="00230A18" w:rsidRPr="006B052B">
        <w:rPr>
          <w:rFonts w:ascii="Times New Roman" w:hAnsi="Times New Roman"/>
          <w:sz w:val="24"/>
          <w:szCs w:val="24"/>
        </w:rPr>
        <w:t xml:space="preserve"> new cases annually amongst which , trichomonasvaginalis was recognized  as the most common </w:t>
      </w:r>
      <w:r w:rsidR="00814EB3" w:rsidRPr="006B052B">
        <w:rPr>
          <w:rFonts w:ascii="Times New Roman" w:hAnsi="Times New Roman"/>
          <w:sz w:val="24"/>
          <w:szCs w:val="24"/>
        </w:rPr>
        <w:t>, with</w:t>
      </w:r>
      <w:r w:rsidR="00230A18" w:rsidRPr="006B052B">
        <w:rPr>
          <w:rFonts w:ascii="Times New Roman" w:hAnsi="Times New Roman"/>
          <w:sz w:val="24"/>
          <w:szCs w:val="24"/>
        </w:rPr>
        <w:t xml:space="preserve"> an overwhelming incidence of  approximately 174million reported case .WHO describes that T</w:t>
      </w:r>
      <w:r w:rsidR="00136241" w:rsidRPr="006B052B">
        <w:rPr>
          <w:rFonts w:ascii="Times New Roman" w:hAnsi="Times New Roman"/>
          <w:sz w:val="24"/>
          <w:szCs w:val="24"/>
        </w:rPr>
        <w:t xml:space="preserve">.Vaginalis in </w:t>
      </w:r>
      <w:r w:rsidR="00814EB3" w:rsidRPr="006B052B">
        <w:rPr>
          <w:rFonts w:ascii="Times New Roman" w:hAnsi="Times New Roman"/>
          <w:sz w:val="24"/>
          <w:szCs w:val="24"/>
        </w:rPr>
        <w:t>African</w:t>
      </w:r>
      <w:r w:rsidR="00136241" w:rsidRPr="006B052B">
        <w:rPr>
          <w:rFonts w:ascii="Times New Roman" w:hAnsi="Times New Roman"/>
          <w:sz w:val="24"/>
          <w:szCs w:val="24"/>
        </w:rPr>
        <w:t xml:space="preserve"> region occurs 10times as </w:t>
      </w:r>
      <w:r w:rsidR="00814EB3" w:rsidRPr="006B052B">
        <w:rPr>
          <w:rFonts w:ascii="Times New Roman" w:hAnsi="Times New Roman"/>
          <w:sz w:val="24"/>
          <w:szCs w:val="24"/>
        </w:rPr>
        <w:t>often</w:t>
      </w:r>
      <w:r w:rsidR="00136241" w:rsidRPr="006B052B">
        <w:rPr>
          <w:rFonts w:ascii="Times New Roman" w:hAnsi="Times New Roman"/>
          <w:sz w:val="24"/>
          <w:szCs w:val="24"/>
        </w:rPr>
        <w:t xml:space="preserve"> in women  than in </w:t>
      </w:r>
      <w:r w:rsidR="00814EB3" w:rsidRPr="006B052B">
        <w:rPr>
          <w:rFonts w:ascii="Times New Roman" w:hAnsi="Times New Roman"/>
          <w:sz w:val="24"/>
          <w:szCs w:val="24"/>
        </w:rPr>
        <w:t>men</w:t>
      </w:r>
      <w:r w:rsidR="00136241" w:rsidRPr="006B052B">
        <w:rPr>
          <w:rFonts w:ascii="Times New Roman" w:hAnsi="Times New Roman"/>
          <w:sz w:val="24"/>
          <w:szCs w:val="24"/>
        </w:rPr>
        <w:t>Vag</w:t>
      </w:r>
      <w:r w:rsidR="00AB6B9A" w:rsidRPr="006B052B">
        <w:rPr>
          <w:rFonts w:ascii="Times New Roman" w:hAnsi="Times New Roman"/>
          <w:sz w:val="24"/>
          <w:szCs w:val="24"/>
        </w:rPr>
        <w:t xml:space="preserve">inalis infection in  the </w:t>
      </w:r>
      <w:r w:rsidR="00BF6E9F" w:rsidRPr="006B052B">
        <w:rPr>
          <w:rFonts w:ascii="Times New Roman" w:hAnsi="Times New Roman"/>
          <w:sz w:val="24"/>
          <w:szCs w:val="24"/>
        </w:rPr>
        <w:t xml:space="preserve">entire </w:t>
      </w:r>
      <w:r w:rsidR="00240462" w:rsidRPr="006B052B">
        <w:rPr>
          <w:rFonts w:ascii="Times New Roman" w:hAnsi="Times New Roman"/>
          <w:sz w:val="24"/>
          <w:szCs w:val="24"/>
        </w:rPr>
        <w:t>African</w:t>
      </w:r>
      <w:r w:rsidR="00AB6B9A" w:rsidRPr="006B052B">
        <w:rPr>
          <w:rFonts w:ascii="Times New Roman" w:hAnsi="Times New Roman"/>
          <w:sz w:val="24"/>
          <w:szCs w:val="24"/>
        </w:rPr>
        <w:t xml:space="preserve"> region are estimated to be 42.8million.in </w:t>
      </w:r>
      <w:r w:rsidR="00240462" w:rsidRPr="006B052B">
        <w:rPr>
          <w:rFonts w:ascii="Times New Roman" w:hAnsi="Times New Roman"/>
          <w:sz w:val="24"/>
          <w:szCs w:val="24"/>
        </w:rPr>
        <w:t>women describes</w:t>
      </w:r>
      <w:r w:rsidR="00D44DD9" w:rsidRPr="006B052B">
        <w:rPr>
          <w:rFonts w:ascii="Times New Roman" w:hAnsi="Times New Roman"/>
          <w:sz w:val="24"/>
          <w:szCs w:val="24"/>
        </w:rPr>
        <w:t xml:space="preserve"> that T.</w:t>
      </w:r>
      <w:r w:rsidR="008969EB" w:rsidRPr="006B052B">
        <w:rPr>
          <w:rFonts w:ascii="Times New Roman" w:hAnsi="Times New Roman"/>
          <w:sz w:val="24"/>
          <w:szCs w:val="24"/>
        </w:rPr>
        <w:t>vaginalis in</w:t>
      </w:r>
      <w:r w:rsidR="00A06EEE" w:rsidRPr="006B052B">
        <w:rPr>
          <w:rFonts w:ascii="Times New Roman" w:hAnsi="Times New Roman"/>
          <w:sz w:val="24"/>
          <w:szCs w:val="24"/>
        </w:rPr>
        <w:t>fection  can persist for months</w:t>
      </w:r>
      <w:r w:rsidR="00206EE3" w:rsidRPr="006B052B">
        <w:rPr>
          <w:rFonts w:ascii="Times New Roman" w:hAnsi="Times New Roman"/>
          <w:sz w:val="24"/>
          <w:szCs w:val="24"/>
        </w:rPr>
        <w:t>,</w:t>
      </w:r>
      <w:r w:rsidR="00A06EEE" w:rsidRPr="006B052B">
        <w:rPr>
          <w:rFonts w:ascii="Times New Roman" w:hAnsi="Times New Roman"/>
          <w:sz w:val="24"/>
          <w:szCs w:val="24"/>
        </w:rPr>
        <w:t xml:space="preserve"> and if left </w:t>
      </w:r>
      <w:r w:rsidR="00814EB3" w:rsidRPr="006B052B">
        <w:rPr>
          <w:rFonts w:ascii="Times New Roman" w:hAnsi="Times New Roman"/>
          <w:sz w:val="24"/>
          <w:szCs w:val="24"/>
        </w:rPr>
        <w:t>untreated, it</w:t>
      </w:r>
      <w:r w:rsidR="00206EE3" w:rsidRPr="006B052B">
        <w:rPr>
          <w:rFonts w:ascii="Times New Roman" w:hAnsi="Times New Roman"/>
          <w:sz w:val="24"/>
          <w:szCs w:val="24"/>
        </w:rPr>
        <w:t xml:space="preserve"> can increase the risk for HIV </w:t>
      </w:r>
      <w:r w:rsidR="00A90522" w:rsidRPr="006B052B">
        <w:rPr>
          <w:rFonts w:ascii="Times New Roman" w:hAnsi="Times New Roman"/>
          <w:sz w:val="24"/>
          <w:szCs w:val="24"/>
        </w:rPr>
        <w:t>acquisition. If</w:t>
      </w:r>
      <w:r w:rsidR="00206EE3" w:rsidRPr="006B052B">
        <w:rPr>
          <w:rFonts w:ascii="Times New Roman" w:hAnsi="Times New Roman"/>
          <w:sz w:val="24"/>
          <w:szCs w:val="24"/>
        </w:rPr>
        <w:t xml:space="preserve"> exposed </w:t>
      </w:r>
      <w:r w:rsidR="00A90522" w:rsidRPr="006B052B">
        <w:rPr>
          <w:rFonts w:ascii="Times New Roman" w:hAnsi="Times New Roman"/>
          <w:sz w:val="24"/>
          <w:szCs w:val="24"/>
        </w:rPr>
        <w:t>T. Vaginalis</w:t>
      </w:r>
      <w:r w:rsidR="00206EE3" w:rsidRPr="006B052B">
        <w:rPr>
          <w:rFonts w:ascii="Times New Roman" w:hAnsi="Times New Roman"/>
          <w:sz w:val="24"/>
          <w:szCs w:val="24"/>
        </w:rPr>
        <w:t xml:space="preserve"> could lead to</w:t>
      </w:r>
      <w:r w:rsidR="00BD15D6" w:rsidRPr="006B052B">
        <w:rPr>
          <w:rFonts w:ascii="Times New Roman" w:hAnsi="Times New Roman"/>
          <w:sz w:val="24"/>
          <w:szCs w:val="24"/>
        </w:rPr>
        <w:t xml:space="preserve"> an </w:t>
      </w:r>
      <w:r w:rsidR="00D21577" w:rsidRPr="006B052B">
        <w:rPr>
          <w:rFonts w:ascii="Times New Roman" w:hAnsi="Times New Roman"/>
          <w:sz w:val="24"/>
          <w:szCs w:val="24"/>
        </w:rPr>
        <w:t xml:space="preserve">increase in the vaginal HIV load and thus </w:t>
      </w:r>
      <w:r w:rsidR="00C275E2" w:rsidRPr="006B052B">
        <w:rPr>
          <w:rFonts w:ascii="Times New Roman" w:hAnsi="Times New Roman"/>
          <w:sz w:val="24"/>
          <w:szCs w:val="24"/>
        </w:rPr>
        <w:t xml:space="preserve">potentially </w:t>
      </w:r>
      <w:r w:rsidR="00814EB3" w:rsidRPr="006B052B">
        <w:rPr>
          <w:rFonts w:ascii="Times New Roman" w:hAnsi="Times New Roman"/>
          <w:sz w:val="24"/>
          <w:szCs w:val="24"/>
        </w:rPr>
        <w:t>increase</w:t>
      </w:r>
      <w:r w:rsidR="00C275E2" w:rsidRPr="006B052B">
        <w:rPr>
          <w:rFonts w:ascii="Times New Roman" w:hAnsi="Times New Roman"/>
          <w:sz w:val="24"/>
          <w:szCs w:val="24"/>
        </w:rPr>
        <w:t xml:space="preserve"> the risk of HIV transmission to a sexual </w:t>
      </w:r>
      <w:r w:rsidR="00814EB3" w:rsidRPr="006B052B">
        <w:rPr>
          <w:rFonts w:ascii="Times New Roman" w:hAnsi="Times New Roman"/>
          <w:sz w:val="24"/>
          <w:szCs w:val="24"/>
        </w:rPr>
        <w:t xml:space="preserve">partner. </w:t>
      </w:r>
      <w:r w:rsidR="00240462" w:rsidRPr="006B052B">
        <w:rPr>
          <w:rFonts w:ascii="Times New Roman" w:hAnsi="Times New Roman"/>
          <w:sz w:val="24"/>
          <w:szCs w:val="24"/>
        </w:rPr>
        <w:t>In addition</w:t>
      </w:r>
      <w:r w:rsidR="00814EB3" w:rsidRPr="006B052B">
        <w:rPr>
          <w:rFonts w:ascii="Times New Roman" w:hAnsi="Times New Roman"/>
          <w:sz w:val="24"/>
          <w:szCs w:val="24"/>
        </w:rPr>
        <w:t>, an</w:t>
      </w:r>
      <w:r w:rsidR="00C275E2" w:rsidRPr="006B052B">
        <w:rPr>
          <w:rFonts w:ascii="Times New Roman" w:hAnsi="Times New Roman"/>
          <w:sz w:val="24"/>
          <w:szCs w:val="24"/>
        </w:rPr>
        <w:t xml:space="preserve"> association between </w:t>
      </w:r>
      <w:r w:rsidR="00BD15D6" w:rsidRPr="006B052B">
        <w:rPr>
          <w:rFonts w:ascii="Times New Roman" w:hAnsi="Times New Roman"/>
          <w:sz w:val="24"/>
          <w:szCs w:val="24"/>
        </w:rPr>
        <w:t>T. Vaginalis</w:t>
      </w:r>
      <w:r w:rsidR="00C275E2" w:rsidRPr="006B052B">
        <w:rPr>
          <w:rFonts w:ascii="Times New Roman" w:hAnsi="Times New Roman"/>
          <w:sz w:val="24"/>
          <w:szCs w:val="24"/>
        </w:rPr>
        <w:t xml:space="preserve"> and Chlamydia </w:t>
      </w:r>
      <w:r w:rsidR="00240462" w:rsidRPr="006B052B">
        <w:rPr>
          <w:rFonts w:ascii="Times New Roman" w:hAnsi="Times New Roman"/>
          <w:sz w:val="24"/>
          <w:szCs w:val="24"/>
        </w:rPr>
        <w:t>trachoma is</w:t>
      </w:r>
      <w:r w:rsidR="00C275E2" w:rsidRPr="006B052B">
        <w:rPr>
          <w:rFonts w:ascii="Times New Roman" w:hAnsi="Times New Roman"/>
          <w:sz w:val="24"/>
          <w:szCs w:val="24"/>
        </w:rPr>
        <w:t xml:space="preserve"> infection has been found</w:t>
      </w:r>
      <w:r w:rsidR="00BD15D6" w:rsidRPr="006B052B">
        <w:rPr>
          <w:rFonts w:ascii="Times New Roman" w:hAnsi="Times New Roman"/>
          <w:sz w:val="24"/>
          <w:szCs w:val="24"/>
        </w:rPr>
        <w:t xml:space="preserve">. </w:t>
      </w:r>
      <w:r w:rsidR="00C275E2" w:rsidRPr="006B052B">
        <w:rPr>
          <w:rFonts w:ascii="Times New Roman" w:hAnsi="Times New Roman"/>
          <w:sz w:val="24"/>
          <w:szCs w:val="24"/>
        </w:rPr>
        <w:t xml:space="preserve">Having a concurrent </w:t>
      </w:r>
      <w:r w:rsidR="00240462" w:rsidRPr="006B052B">
        <w:rPr>
          <w:rFonts w:ascii="Times New Roman" w:hAnsi="Times New Roman"/>
          <w:sz w:val="24"/>
          <w:szCs w:val="24"/>
        </w:rPr>
        <w:t>Chlamydia</w:t>
      </w:r>
      <w:r w:rsidR="00C275E2" w:rsidRPr="006B052B">
        <w:rPr>
          <w:rFonts w:ascii="Times New Roman" w:hAnsi="Times New Roman"/>
          <w:sz w:val="24"/>
          <w:szCs w:val="24"/>
        </w:rPr>
        <w:t xml:space="preserve"> infection was a predict of both prevalent and </w:t>
      </w:r>
      <w:r w:rsidR="00695A1C" w:rsidRPr="006B052B">
        <w:rPr>
          <w:rFonts w:ascii="Times New Roman" w:hAnsi="Times New Roman"/>
          <w:sz w:val="24"/>
          <w:szCs w:val="24"/>
        </w:rPr>
        <w:t xml:space="preserve">incident </w:t>
      </w:r>
      <w:r w:rsidR="00F93D6E" w:rsidRPr="006B052B">
        <w:rPr>
          <w:rFonts w:ascii="Times New Roman" w:hAnsi="Times New Roman"/>
          <w:sz w:val="24"/>
          <w:szCs w:val="24"/>
        </w:rPr>
        <w:t>T. Vaginalis</w:t>
      </w:r>
      <w:r w:rsidR="00695A1C" w:rsidRPr="006B052B">
        <w:rPr>
          <w:rFonts w:ascii="Times New Roman" w:hAnsi="Times New Roman"/>
          <w:sz w:val="24"/>
          <w:szCs w:val="24"/>
        </w:rPr>
        <w:t xml:space="preserve"> desp</w:t>
      </w:r>
      <w:r w:rsidR="00814EB3" w:rsidRPr="006B052B">
        <w:rPr>
          <w:rFonts w:ascii="Times New Roman" w:hAnsi="Times New Roman"/>
          <w:sz w:val="24"/>
          <w:szCs w:val="24"/>
        </w:rPr>
        <w:t>it</w:t>
      </w:r>
      <w:r w:rsidR="00F937A3" w:rsidRPr="006B052B">
        <w:rPr>
          <w:rFonts w:ascii="Times New Roman" w:hAnsi="Times New Roman"/>
          <w:sz w:val="24"/>
          <w:szCs w:val="24"/>
        </w:rPr>
        <w:t xml:space="preserve">e the estimated large burden of </w:t>
      </w:r>
      <w:r w:rsidR="00F93D6E" w:rsidRPr="006B052B">
        <w:rPr>
          <w:rFonts w:ascii="Times New Roman" w:hAnsi="Times New Roman"/>
          <w:sz w:val="24"/>
          <w:szCs w:val="24"/>
        </w:rPr>
        <w:t xml:space="preserve">T. </w:t>
      </w:r>
      <w:r w:rsidR="0056781A" w:rsidRPr="006B052B">
        <w:rPr>
          <w:rFonts w:ascii="Times New Roman" w:hAnsi="Times New Roman"/>
          <w:sz w:val="24"/>
          <w:szCs w:val="24"/>
        </w:rPr>
        <w:t>Vaginalis infection</w:t>
      </w:r>
      <w:r w:rsidR="00F937A3" w:rsidRPr="006B052B">
        <w:rPr>
          <w:rFonts w:ascii="Times New Roman" w:hAnsi="Times New Roman"/>
          <w:sz w:val="24"/>
          <w:szCs w:val="24"/>
        </w:rPr>
        <w:t xml:space="preserve"> in the African </w:t>
      </w:r>
      <w:r w:rsidR="0056781A" w:rsidRPr="006B052B">
        <w:rPr>
          <w:rFonts w:ascii="Times New Roman" w:hAnsi="Times New Roman"/>
          <w:sz w:val="24"/>
          <w:szCs w:val="24"/>
        </w:rPr>
        <w:t>region, data</w:t>
      </w:r>
      <w:r w:rsidR="00F53E0B" w:rsidRPr="006B052B">
        <w:rPr>
          <w:rFonts w:ascii="Times New Roman" w:hAnsi="Times New Roman"/>
          <w:sz w:val="24"/>
          <w:szCs w:val="24"/>
        </w:rPr>
        <w:t xml:space="preserve"> on clinical presentation</w:t>
      </w:r>
      <w:r w:rsidR="00F937A3" w:rsidRPr="006B052B">
        <w:rPr>
          <w:rFonts w:ascii="Times New Roman" w:hAnsi="Times New Roman"/>
          <w:sz w:val="24"/>
          <w:szCs w:val="24"/>
        </w:rPr>
        <w:t>,demographic and behavi</w:t>
      </w:r>
      <w:r w:rsidR="00F807E5" w:rsidRPr="006B052B">
        <w:rPr>
          <w:rFonts w:ascii="Times New Roman" w:hAnsi="Times New Roman"/>
          <w:sz w:val="24"/>
          <w:szCs w:val="24"/>
        </w:rPr>
        <w:t>or</w:t>
      </w:r>
      <w:r w:rsidR="00F937A3" w:rsidRPr="006B052B">
        <w:rPr>
          <w:rFonts w:ascii="Times New Roman" w:hAnsi="Times New Roman"/>
          <w:sz w:val="24"/>
          <w:szCs w:val="24"/>
        </w:rPr>
        <w:t>al fa</w:t>
      </w:r>
      <w:r w:rsidR="00F53E0B" w:rsidRPr="006B052B">
        <w:rPr>
          <w:rFonts w:ascii="Times New Roman" w:hAnsi="Times New Roman"/>
          <w:sz w:val="24"/>
          <w:szCs w:val="24"/>
        </w:rPr>
        <w:t>ctors associated with infection, and</w:t>
      </w:r>
      <w:r w:rsidR="008E6844" w:rsidRPr="006B052B">
        <w:rPr>
          <w:rFonts w:ascii="Times New Roman" w:hAnsi="Times New Roman"/>
          <w:sz w:val="24"/>
          <w:szCs w:val="24"/>
        </w:rPr>
        <w:t xml:space="preserve"> microbiological factors </w:t>
      </w:r>
      <w:r w:rsidR="00F937A3" w:rsidRPr="006B052B">
        <w:rPr>
          <w:rFonts w:ascii="Times New Roman" w:hAnsi="Times New Roman"/>
          <w:sz w:val="24"/>
          <w:szCs w:val="24"/>
        </w:rPr>
        <w:t xml:space="preserve">are relatively </w:t>
      </w:r>
      <w:r w:rsidR="008E6844" w:rsidRPr="006B052B">
        <w:rPr>
          <w:rFonts w:ascii="Times New Roman" w:hAnsi="Times New Roman"/>
          <w:sz w:val="24"/>
          <w:szCs w:val="24"/>
        </w:rPr>
        <w:t>limited</w:t>
      </w:r>
      <w:r w:rsidR="00D370DF" w:rsidRPr="006B052B">
        <w:rPr>
          <w:rFonts w:ascii="Times New Roman" w:hAnsi="Times New Roman"/>
          <w:sz w:val="24"/>
          <w:szCs w:val="24"/>
        </w:rPr>
        <w:t>.</w:t>
      </w:r>
      <w:r w:rsidR="008E6844" w:rsidRPr="006B052B">
        <w:rPr>
          <w:rFonts w:ascii="Times New Roman" w:hAnsi="Times New Roman"/>
          <w:sz w:val="24"/>
          <w:szCs w:val="24"/>
        </w:rPr>
        <w:t xml:space="preserve"> However, in other continents, </w:t>
      </w:r>
      <w:r w:rsidR="00D370DF" w:rsidRPr="006B052B">
        <w:rPr>
          <w:rFonts w:ascii="Times New Roman" w:hAnsi="Times New Roman"/>
          <w:sz w:val="24"/>
          <w:szCs w:val="24"/>
        </w:rPr>
        <w:t>multiple studies have been done in the context of T.Vaginalis infection</w:t>
      </w:r>
      <w:r w:rsidR="008E6844" w:rsidRPr="006B052B">
        <w:rPr>
          <w:rFonts w:ascii="Times New Roman" w:hAnsi="Times New Roman"/>
          <w:sz w:val="24"/>
          <w:szCs w:val="24"/>
        </w:rPr>
        <w:t>.</w:t>
      </w:r>
      <w:sdt>
        <w:sdtPr>
          <w:rPr>
            <w:rFonts w:ascii="Times New Roman" w:hAnsi="Times New Roman"/>
            <w:sz w:val="24"/>
            <w:szCs w:val="24"/>
          </w:rPr>
          <w:id w:val="2465706"/>
          <w:citation/>
        </w:sdtPr>
        <w:sdtContent>
          <w:r w:rsidR="00EF1347" w:rsidRPr="006B052B">
            <w:rPr>
              <w:rFonts w:ascii="Times New Roman" w:hAnsi="Times New Roman"/>
              <w:sz w:val="24"/>
              <w:szCs w:val="24"/>
            </w:rPr>
            <w:fldChar w:fldCharType="begin"/>
          </w:r>
          <w:r w:rsidR="00626095" w:rsidRPr="006B052B">
            <w:rPr>
              <w:rFonts w:ascii="Times New Roman" w:hAnsi="Times New Roman"/>
              <w:sz w:val="24"/>
              <w:szCs w:val="24"/>
            </w:rPr>
            <w:instrText xml:space="preserve"> CITATION jon17 \l 1033 </w:instrText>
          </w:r>
          <w:r w:rsidR="00EF1347" w:rsidRPr="006B052B">
            <w:rPr>
              <w:rFonts w:ascii="Times New Roman" w:hAnsi="Times New Roman"/>
              <w:sz w:val="24"/>
              <w:szCs w:val="24"/>
            </w:rPr>
            <w:fldChar w:fldCharType="separate"/>
          </w:r>
          <w:r w:rsidR="00626095" w:rsidRPr="006B052B">
            <w:rPr>
              <w:rFonts w:ascii="Times New Roman" w:hAnsi="Times New Roman"/>
              <w:noProof/>
              <w:sz w:val="24"/>
              <w:szCs w:val="24"/>
            </w:rPr>
            <w:t>(sethowa, 2017)</w:t>
          </w:r>
          <w:r w:rsidR="00EF1347" w:rsidRPr="006B052B">
            <w:rPr>
              <w:rFonts w:ascii="Times New Roman" w:hAnsi="Times New Roman"/>
              <w:sz w:val="24"/>
              <w:szCs w:val="24"/>
            </w:rPr>
            <w:fldChar w:fldCharType="end"/>
          </w:r>
        </w:sdtContent>
      </w:sdt>
      <w:r w:rsidR="008E6844" w:rsidRPr="006B052B">
        <w:rPr>
          <w:rFonts w:ascii="Times New Roman" w:hAnsi="Times New Roman"/>
          <w:sz w:val="24"/>
          <w:szCs w:val="24"/>
        </w:rPr>
        <w:t>.</w:t>
      </w:r>
      <w:r w:rsidR="00F93D6E" w:rsidRPr="006B052B">
        <w:rPr>
          <w:rFonts w:ascii="Times New Roman" w:hAnsi="Times New Roman"/>
          <w:sz w:val="24"/>
          <w:szCs w:val="24"/>
        </w:rPr>
        <w:t>An</w:t>
      </w:r>
      <w:r w:rsidR="006E7FF3" w:rsidRPr="006B052B">
        <w:rPr>
          <w:rFonts w:ascii="Times New Roman" w:hAnsi="Times New Roman"/>
          <w:sz w:val="24"/>
          <w:szCs w:val="24"/>
        </w:rPr>
        <w:t xml:space="preserve"> additional cause behind the increased rate of STS</w:t>
      </w:r>
      <w:r w:rsidR="008E6844" w:rsidRPr="006B052B">
        <w:rPr>
          <w:rFonts w:ascii="Times New Roman" w:hAnsi="Times New Roman"/>
          <w:sz w:val="24"/>
          <w:szCs w:val="24"/>
        </w:rPr>
        <w:t xml:space="preserve">s, </w:t>
      </w:r>
      <w:r w:rsidR="006E7FF3" w:rsidRPr="006B052B">
        <w:rPr>
          <w:rFonts w:ascii="Times New Roman" w:hAnsi="Times New Roman"/>
          <w:sz w:val="24"/>
          <w:szCs w:val="24"/>
        </w:rPr>
        <w:t>s</w:t>
      </w:r>
      <w:r w:rsidR="008E6844" w:rsidRPr="006B052B">
        <w:rPr>
          <w:rFonts w:ascii="Times New Roman" w:hAnsi="Times New Roman"/>
          <w:sz w:val="24"/>
          <w:szCs w:val="24"/>
        </w:rPr>
        <w:t>pecifically within South Africa</w:t>
      </w:r>
      <w:r w:rsidR="006E7FF3" w:rsidRPr="006B052B">
        <w:rPr>
          <w:rFonts w:ascii="Times New Roman" w:hAnsi="Times New Roman"/>
          <w:sz w:val="24"/>
          <w:szCs w:val="24"/>
        </w:rPr>
        <w:t xml:space="preserve">,in the common phenomenon of migration by men from rural </w:t>
      </w:r>
      <w:r w:rsidR="008E6844" w:rsidRPr="006B052B">
        <w:rPr>
          <w:rFonts w:ascii="Times New Roman" w:hAnsi="Times New Roman"/>
          <w:sz w:val="24"/>
          <w:szCs w:val="24"/>
        </w:rPr>
        <w:t>to urban areas for employment.</w:t>
      </w:r>
      <w:r w:rsidR="006E7FF3" w:rsidRPr="006B052B">
        <w:rPr>
          <w:rFonts w:ascii="Times New Roman" w:hAnsi="Times New Roman"/>
          <w:sz w:val="24"/>
          <w:szCs w:val="24"/>
        </w:rPr>
        <w:t>Male migrant workers have been shown to have high levels of contact with sex workers, as well as a greater</w:t>
      </w:r>
      <w:r w:rsidR="00363214" w:rsidRPr="006B052B">
        <w:rPr>
          <w:rFonts w:ascii="Times New Roman" w:hAnsi="Times New Roman"/>
          <w:sz w:val="24"/>
          <w:szCs w:val="24"/>
        </w:rPr>
        <w:t xml:space="preserve"> n</w:t>
      </w:r>
      <w:r w:rsidR="002A2BFC">
        <w:rPr>
          <w:rFonts w:ascii="Times New Roman" w:hAnsi="Times New Roman"/>
          <w:sz w:val="24"/>
          <w:szCs w:val="24"/>
        </w:rPr>
        <w:t>umber of casual sexual partners</w:t>
      </w:r>
      <w:sdt>
        <w:sdtPr>
          <w:rPr>
            <w:rFonts w:ascii="Times New Roman" w:hAnsi="Times New Roman"/>
            <w:sz w:val="24"/>
            <w:szCs w:val="24"/>
          </w:rPr>
          <w:id w:val="2465713"/>
          <w:citation/>
        </w:sdtPr>
        <w:sdtContent>
          <w:r w:rsidR="00EF1347" w:rsidRPr="006B052B">
            <w:rPr>
              <w:rFonts w:ascii="Times New Roman" w:hAnsi="Times New Roman"/>
              <w:sz w:val="24"/>
              <w:szCs w:val="24"/>
            </w:rPr>
            <w:fldChar w:fldCharType="begin"/>
          </w:r>
          <w:r w:rsidR="00A121E7" w:rsidRPr="006B052B">
            <w:rPr>
              <w:rFonts w:ascii="Times New Roman" w:hAnsi="Times New Roman"/>
              <w:sz w:val="24"/>
              <w:szCs w:val="24"/>
            </w:rPr>
            <w:instrText xml:space="preserve"> CITATION Dew17 \l 1033 </w:instrText>
          </w:r>
          <w:r w:rsidR="00EF1347" w:rsidRPr="006B052B">
            <w:rPr>
              <w:rFonts w:ascii="Times New Roman" w:hAnsi="Times New Roman"/>
              <w:sz w:val="24"/>
              <w:szCs w:val="24"/>
            </w:rPr>
            <w:fldChar w:fldCharType="separate"/>
          </w:r>
          <w:r w:rsidR="00A121E7" w:rsidRPr="006B052B">
            <w:rPr>
              <w:rFonts w:ascii="Times New Roman" w:hAnsi="Times New Roman"/>
              <w:noProof/>
              <w:sz w:val="24"/>
              <w:szCs w:val="24"/>
            </w:rPr>
            <w:t>(Dewi J de Waaij, 2017)</w:t>
          </w:r>
          <w:r w:rsidR="00EF1347" w:rsidRPr="006B052B">
            <w:rPr>
              <w:rFonts w:ascii="Times New Roman" w:hAnsi="Times New Roman"/>
              <w:sz w:val="24"/>
              <w:szCs w:val="24"/>
            </w:rPr>
            <w:fldChar w:fldCharType="end"/>
          </w:r>
        </w:sdtContent>
      </w:sdt>
      <w:r w:rsidR="002A2BFC">
        <w:rPr>
          <w:rFonts w:ascii="Times New Roman" w:hAnsi="Times New Roman"/>
          <w:sz w:val="24"/>
          <w:szCs w:val="24"/>
        </w:rPr>
        <w:t>.</w:t>
      </w:r>
    </w:p>
    <w:p w:rsidR="00D33A0F" w:rsidRPr="006B052B" w:rsidRDefault="00814EB3" w:rsidP="006B052B">
      <w:pPr>
        <w:shd w:val="clear" w:color="auto" w:fill="FFFFFF"/>
        <w:spacing w:after="0" w:line="360" w:lineRule="auto"/>
        <w:jc w:val="both"/>
        <w:rPr>
          <w:rFonts w:ascii="Times New Roman" w:hAnsi="Times New Roman"/>
          <w:sz w:val="24"/>
          <w:szCs w:val="24"/>
        </w:rPr>
      </w:pPr>
      <w:r w:rsidRPr="006B052B">
        <w:rPr>
          <w:rFonts w:ascii="Times New Roman" w:hAnsi="Times New Roman"/>
          <w:sz w:val="24"/>
          <w:szCs w:val="24"/>
        </w:rPr>
        <w:t>Trichomoniasis is</w:t>
      </w:r>
      <w:r w:rsidR="00754C3F" w:rsidRPr="006B052B">
        <w:rPr>
          <w:rFonts w:ascii="Times New Roman" w:hAnsi="Times New Roman"/>
          <w:sz w:val="24"/>
          <w:szCs w:val="24"/>
        </w:rPr>
        <w:t xml:space="preserve"> a</w:t>
      </w:r>
      <w:r w:rsidR="00914C26" w:rsidRPr="006B052B">
        <w:rPr>
          <w:rFonts w:ascii="Times New Roman" w:hAnsi="Times New Roman"/>
          <w:sz w:val="24"/>
          <w:szCs w:val="24"/>
        </w:rPr>
        <w:t xml:space="preserve"> major problem in developing </w:t>
      </w:r>
      <w:r w:rsidRPr="006B052B">
        <w:rPr>
          <w:rFonts w:ascii="Times New Roman" w:hAnsi="Times New Roman"/>
          <w:sz w:val="24"/>
          <w:szCs w:val="24"/>
        </w:rPr>
        <w:t>countries, where</w:t>
      </w:r>
      <w:r w:rsidR="00563D3D" w:rsidRPr="006B052B">
        <w:rPr>
          <w:rFonts w:ascii="Times New Roman" w:hAnsi="Times New Roman"/>
          <w:sz w:val="24"/>
          <w:szCs w:val="24"/>
        </w:rPr>
        <w:t xml:space="preserve"> parental testing and antibiotics </w:t>
      </w:r>
      <w:r w:rsidRPr="006B052B">
        <w:rPr>
          <w:rFonts w:ascii="Times New Roman" w:hAnsi="Times New Roman"/>
          <w:sz w:val="24"/>
          <w:szCs w:val="24"/>
        </w:rPr>
        <w:t>use are</w:t>
      </w:r>
      <w:r w:rsidR="00563D3D" w:rsidRPr="006B052B">
        <w:rPr>
          <w:rFonts w:ascii="Times New Roman" w:hAnsi="Times New Roman"/>
          <w:sz w:val="24"/>
          <w:szCs w:val="24"/>
        </w:rPr>
        <w:t xml:space="preserve"> not adequately </w:t>
      </w:r>
      <w:r w:rsidRPr="006B052B">
        <w:rPr>
          <w:rFonts w:ascii="Times New Roman" w:hAnsi="Times New Roman"/>
          <w:sz w:val="24"/>
          <w:szCs w:val="24"/>
        </w:rPr>
        <w:t>available. According</w:t>
      </w:r>
      <w:r w:rsidR="00563D3D" w:rsidRPr="006B052B">
        <w:rPr>
          <w:rFonts w:ascii="Times New Roman" w:hAnsi="Times New Roman"/>
          <w:sz w:val="24"/>
          <w:szCs w:val="24"/>
        </w:rPr>
        <w:t xml:space="preserve"> to the Africa</w:t>
      </w:r>
      <w:r w:rsidR="008E6844" w:rsidRPr="006B052B">
        <w:rPr>
          <w:rFonts w:ascii="Times New Roman" w:hAnsi="Times New Roman"/>
          <w:sz w:val="24"/>
          <w:szCs w:val="24"/>
        </w:rPr>
        <w:t>n</w:t>
      </w:r>
      <w:r w:rsidR="00563D3D" w:rsidRPr="006B052B">
        <w:rPr>
          <w:rFonts w:ascii="Times New Roman" w:hAnsi="Times New Roman"/>
          <w:sz w:val="24"/>
          <w:szCs w:val="24"/>
        </w:rPr>
        <w:t xml:space="preserve"> Human</w:t>
      </w:r>
      <w:r w:rsidR="0056781A" w:rsidRPr="006B052B">
        <w:rPr>
          <w:rFonts w:ascii="Times New Roman" w:hAnsi="Times New Roman"/>
          <w:sz w:val="24"/>
          <w:szCs w:val="24"/>
        </w:rPr>
        <w:t>Italian</w:t>
      </w:r>
      <w:r w:rsidR="00563D3D" w:rsidRPr="006B052B">
        <w:rPr>
          <w:rFonts w:ascii="Times New Roman" w:hAnsi="Times New Roman"/>
          <w:sz w:val="24"/>
          <w:szCs w:val="24"/>
        </w:rPr>
        <w:t xml:space="preserve"> Action (AHA)report of July</w:t>
      </w:r>
      <w:r w:rsidRPr="006B052B">
        <w:rPr>
          <w:rFonts w:ascii="Times New Roman" w:hAnsi="Times New Roman"/>
          <w:sz w:val="24"/>
          <w:szCs w:val="24"/>
        </w:rPr>
        <w:t>2008, high</w:t>
      </w:r>
      <w:r w:rsidR="00563D3D" w:rsidRPr="006B052B">
        <w:rPr>
          <w:rFonts w:ascii="Times New Roman" w:hAnsi="Times New Roman"/>
          <w:sz w:val="24"/>
          <w:szCs w:val="24"/>
        </w:rPr>
        <w:t xml:space="preserve"> rates </w:t>
      </w:r>
      <w:r w:rsidR="00D33A0F" w:rsidRPr="006B052B">
        <w:rPr>
          <w:rFonts w:ascii="Times New Roman" w:hAnsi="Times New Roman"/>
          <w:sz w:val="24"/>
          <w:szCs w:val="24"/>
        </w:rPr>
        <w:t xml:space="preserve">of the common encountered </w:t>
      </w:r>
      <w:r w:rsidRPr="006B052B">
        <w:rPr>
          <w:rFonts w:ascii="Times New Roman" w:hAnsi="Times New Roman"/>
          <w:sz w:val="24"/>
          <w:szCs w:val="24"/>
        </w:rPr>
        <w:t>sexual</w:t>
      </w:r>
      <w:r w:rsidR="00D33A0F" w:rsidRPr="006B052B">
        <w:rPr>
          <w:rFonts w:ascii="Times New Roman" w:hAnsi="Times New Roman"/>
          <w:sz w:val="24"/>
          <w:szCs w:val="24"/>
        </w:rPr>
        <w:t xml:space="preserve"> transmitted infections.</w:t>
      </w:r>
    </w:p>
    <w:p w:rsidR="002A2BFC" w:rsidRDefault="00814EB3" w:rsidP="006B052B">
      <w:pPr>
        <w:shd w:val="clear" w:color="auto" w:fill="FFFFFF"/>
        <w:spacing w:after="0" w:line="360" w:lineRule="auto"/>
        <w:jc w:val="both"/>
        <w:rPr>
          <w:rFonts w:ascii="Times New Roman" w:hAnsi="Times New Roman"/>
          <w:sz w:val="24"/>
          <w:szCs w:val="24"/>
        </w:rPr>
      </w:pPr>
      <w:r w:rsidRPr="006B052B">
        <w:rPr>
          <w:rFonts w:ascii="Times New Roman" w:hAnsi="Times New Roman"/>
          <w:sz w:val="24"/>
          <w:szCs w:val="24"/>
        </w:rPr>
        <w:lastRenderedPageBreak/>
        <w:t>Trichomoniasis causes</w:t>
      </w:r>
      <w:r w:rsidR="007829AB" w:rsidRPr="006B052B">
        <w:rPr>
          <w:rFonts w:ascii="Times New Roman" w:hAnsi="Times New Roman"/>
          <w:sz w:val="24"/>
          <w:szCs w:val="24"/>
        </w:rPr>
        <w:t xml:space="preserve"> a common genitourinary infection which is frequently </w:t>
      </w:r>
      <w:r w:rsidRPr="006B052B">
        <w:rPr>
          <w:rFonts w:ascii="Times New Roman" w:hAnsi="Times New Roman"/>
          <w:sz w:val="24"/>
          <w:szCs w:val="24"/>
        </w:rPr>
        <w:t>asymptotic; about</w:t>
      </w:r>
      <w:r w:rsidR="007829AB" w:rsidRPr="006B052B">
        <w:rPr>
          <w:rFonts w:ascii="Times New Roman" w:hAnsi="Times New Roman"/>
          <w:sz w:val="24"/>
          <w:szCs w:val="24"/>
        </w:rPr>
        <w:t xml:space="preserve"> 10-50% of infection in women are </w:t>
      </w:r>
      <w:r w:rsidRPr="006B052B">
        <w:rPr>
          <w:rFonts w:ascii="Times New Roman" w:hAnsi="Times New Roman"/>
          <w:sz w:val="24"/>
          <w:szCs w:val="24"/>
        </w:rPr>
        <w:t>asymptomatic, in</w:t>
      </w:r>
      <w:r w:rsidR="007829AB" w:rsidRPr="006B052B">
        <w:rPr>
          <w:rFonts w:ascii="Times New Roman" w:hAnsi="Times New Roman"/>
          <w:sz w:val="24"/>
          <w:szCs w:val="24"/>
        </w:rPr>
        <w:t xml:space="preserve"> women trichomoniasis is characterized by a yellow-green frothy </w:t>
      </w:r>
      <w:r w:rsidR="00E435D8" w:rsidRPr="006B052B">
        <w:rPr>
          <w:rFonts w:ascii="Times New Roman" w:hAnsi="Times New Roman"/>
          <w:sz w:val="24"/>
          <w:szCs w:val="24"/>
        </w:rPr>
        <w:t xml:space="preserve">vaginal discharge, vagina </w:t>
      </w:r>
      <w:r w:rsidRPr="006B052B">
        <w:rPr>
          <w:rFonts w:ascii="Times New Roman" w:hAnsi="Times New Roman"/>
          <w:sz w:val="24"/>
          <w:szCs w:val="24"/>
        </w:rPr>
        <w:t>odor, and</w:t>
      </w:r>
      <w:r w:rsidR="00E435D8" w:rsidRPr="006B052B">
        <w:rPr>
          <w:rFonts w:ascii="Times New Roman" w:hAnsi="Times New Roman"/>
          <w:sz w:val="24"/>
          <w:szCs w:val="24"/>
        </w:rPr>
        <w:t xml:space="preserve"> pain with sexual intercourse and during </w:t>
      </w:r>
      <w:r w:rsidRPr="006B052B">
        <w:rPr>
          <w:rFonts w:ascii="Times New Roman" w:hAnsi="Times New Roman"/>
          <w:sz w:val="24"/>
          <w:szCs w:val="24"/>
        </w:rPr>
        <w:t xml:space="preserve">urination, </w:t>
      </w:r>
      <w:proofErr w:type="spellStart"/>
      <w:r w:rsidRPr="006B052B">
        <w:rPr>
          <w:rFonts w:ascii="Times New Roman" w:hAnsi="Times New Roman"/>
          <w:sz w:val="24"/>
          <w:szCs w:val="24"/>
        </w:rPr>
        <w:t>and</w:t>
      </w:r>
      <w:r w:rsidR="00E435D8" w:rsidRPr="006B052B">
        <w:rPr>
          <w:rFonts w:ascii="Times New Roman" w:hAnsi="Times New Roman"/>
          <w:sz w:val="24"/>
          <w:szCs w:val="24"/>
        </w:rPr>
        <w:t>vulvovaginal</w:t>
      </w:r>
      <w:proofErr w:type="spellEnd"/>
      <w:r w:rsidR="00E435D8" w:rsidRPr="006B052B">
        <w:rPr>
          <w:rFonts w:ascii="Times New Roman" w:hAnsi="Times New Roman"/>
          <w:sz w:val="24"/>
          <w:szCs w:val="24"/>
        </w:rPr>
        <w:t xml:space="preserve"> soreness </w:t>
      </w:r>
      <w:r w:rsidR="00BE4A7C" w:rsidRPr="006B052B">
        <w:rPr>
          <w:rFonts w:ascii="Times New Roman" w:hAnsi="Times New Roman"/>
          <w:sz w:val="24"/>
          <w:szCs w:val="24"/>
        </w:rPr>
        <w:t>and itchin</w:t>
      </w:r>
      <w:r w:rsidR="00FB4F96" w:rsidRPr="006B052B">
        <w:rPr>
          <w:rFonts w:ascii="Times New Roman" w:hAnsi="Times New Roman"/>
          <w:sz w:val="24"/>
          <w:szCs w:val="24"/>
        </w:rPr>
        <w:t>g</w:t>
      </w:r>
      <w:sdt>
        <w:sdtPr>
          <w:rPr>
            <w:rFonts w:ascii="Times New Roman" w:hAnsi="Times New Roman"/>
            <w:sz w:val="24"/>
            <w:szCs w:val="24"/>
            <w:shd w:val="clear" w:color="auto" w:fill="FFFFFF"/>
          </w:rPr>
          <w:id w:val="8400229"/>
          <w:citation/>
        </w:sdtPr>
        <w:sdtContent>
          <w:r w:rsidR="00EF1347" w:rsidRPr="006B052B">
            <w:rPr>
              <w:rFonts w:ascii="Times New Roman" w:hAnsi="Times New Roman"/>
              <w:sz w:val="24"/>
              <w:szCs w:val="24"/>
              <w:shd w:val="clear" w:color="auto" w:fill="FFFFFF"/>
            </w:rPr>
            <w:fldChar w:fldCharType="begin"/>
          </w:r>
          <w:r w:rsidR="00FB4F96" w:rsidRPr="006B052B">
            <w:rPr>
              <w:rFonts w:ascii="Times New Roman" w:hAnsi="Times New Roman"/>
              <w:sz w:val="24"/>
              <w:szCs w:val="24"/>
              <w:shd w:val="clear" w:color="auto" w:fill="FFFFFF"/>
            </w:rPr>
            <w:instrText xml:space="preserve"> CITATION Eli13 \l 1033 </w:instrText>
          </w:r>
          <w:r w:rsidR="00EF1347" w:rsidRPr="006B052B">
            <w:rPr>
              <w:rFonts w:ascii="Times New Roman" w:hAnsi="Times New Roman"/>
              <w:sz w:val="24"/>
              <w:szCs w:val="24"/>
              <w:shd w:val="clear" w:color="auto" w:fill="FFFFFF"/>
            </w:rPr>
            <w:fldChar w:fldCharType="separate"/>
          </w:r>
          <w:r w:rsidR="00FB4F96" w:rsidRPr="006B052B">
            <w:rPr>
              <w:rFonts w:ascii="Times New Roman" w:hAnsi="Times New Roman"/>
              <w:noProof/>
              <w:sz w:val="24"/>
              <w:szCs w:val="24"/>
              <w:shd w:val="clear" w:color="auto" w:fill="FFFFFF"/>
            </w:rPr>
            <w:t>(Elissa Meites, MD, MPH, 2013)</w:t>
          </w:r>
          <w:r w:rsidR="00EF1347" w:rsidRPr="006B052B">
            <w:rPr>
              <w:rFonts w:ascii="Times New Roman" w:hAnsi="Times New Roman"/>
              <w:sz w:val="24"/>
              <w:szCs w:val="24"/>
              <w:shd w:val="clear" w:color="auto" w:fill="FFFFFF"/>
            </w:rPr>
            <w:fldChar w:fldCharType="end"/>
          </w:r>
        </w:sdtContent>
      </w:sdt>
      <w:r w:rsidR="00FB4F96" w:rsidRPr="006B052B">
        <w:rPr>
          <w:rFonts w:ascii="Times New Roman" w:hAnsi="Times New Roman"/>
          <w:sz w:val="24"/>
          <w:szCs w:val="24"/>
          <w:shd w:val="clear" w:color="auto" w:fill="FFFFFF"/>
        </w:rPr>
        <w:t>.</w:t>
      </w:r>
    </w:p>
    <w:p w:rsidR="00B2668A" w:rsidRPr="006B052B" w:rsidRDefault="00FB4F96" w:rsidP="006B052B">
      <w:pPr>
        <w:shd w:val="clear" w:color="auto" w:fill="FFFFFF"/>
        <w:spacing w:after="0" w:line="360" w:lineRule="auto"/>
        <w:jc w:val="both"/>
        <w:rPr>
          <w:rFonts w:ascii="Times New Roman" w:hAnsi="Times New Roman"/>
          <w:b/>
          <w:sz w:val="24"/>
          <w:szCs w:val="24"/>
        </w:rPr>
      </w:pPr>
      <w:r w:rsidRPr="006B052B">
        <w:rPr>
          <w:rFonts w:ascii="Times New Roman" w:hAnsi="Times New Roman"/>
          <w:sz w:val="24"/>
          <w:szCs w:val="24"/>
        </w:rPr>
        <w:t>Co</w:t>
      </w:r>
      <w:r w:rsidR="00BE4A7C" w:rsidRPr="006B052B">
        <w:rPr>
          <w:rFonts w:ascii="Times New Roman" w:hAnsi="Times New Roman"/>
          <w:sz w:val="24"/>
          <w:szCs w:val="24"/>
        </w:rPr>
        <w:t>mplications in pregnant women include post</w:t>
      </w:r>
      <w:r w:rsidR="00754C3F" w:rsidRPr="006B052B">
        <w:rPr>
          <w:rFonts w:ascii="Times New Roman" w:hAnsi="Times New Roman"/>
          <w:sz w:val="24"/>
          <w:szCs w:val="24"/>
        </w:rPr>
        <w:t>-</w:t>
      </w:r>
      <w:r w:rsidR="00BE4A7C" w:rsidRPr="006B052B">
        <w:rPr>
          <w:rFonts w:ascii="Times New Roman" w:hAnsi="Times New Roman"/>
          <w:sz w:val="24"/>
          <w:szCs w:val="24"/>
        </w:rPr>
        <w:t xml:space="preserve">abortion </w:t>
      </w:r>
      <w:r w:rsidR="00814EB3" w:rsidRPr="006B052B">
        <w:rPr>
          <w:rFonts w:ascii="Times New Roman" w:hAnsi="Times New Roman"/>
          <w:sz w:val="24"/>
          <w:szCs w:val="24"/>
        </w:rPr>
        <w:t>infection, post</w:t>
      </w:r>
      <w:r w:rsidR="00754C3F" w:rsidRPr="006B052B">
        <w:rPr>
          <w:rFonts w:ascii="Times New Roman" w:hAnsi="Times New Roman"/>
          <w:sz w:val="24"/>
          <w:szCs w:val="24"/>
        </w:rPr>
        <w:t>-</w:t>
      </w:r>
      <w:r w:rsidR="00BE4A7C" w:rsidRPr="006B052B">
        <w:rPr>
          <w:rFonts w:ascii="Times New Roman" w:hAnsi="Times New Roman"/>
          <w:sz w:val="24"/>
          <w:szCs w:val="24"/>
        </w:rPr>
        <w:t xml:space="preserve">cesarean </w:t>
      </w:r>
      <w:r w:rsidR="00754C3F" w:rsidRPr="006B052B">
        <w:rPr>
          <w:rFonts w:ascii="Times New Roman" w:hAnsi="Times New Roman"/>
          <w:sz w:val="24"/>
          <w:szCs w:val="24"/>
        </w:rPr>
        <w:t xml:space="preserve">infection, preterm birth, </w:t>
      </w:r>
      <w:r w:rsidR="0056781A" w:rsidRPr="006B052B">
        <w:rPr>
          <w:rFonts w:ascii="Times New Roman" w:hAnsi="Times New Roman"/>
          <w:sz w:val="24"/>
          <w:szCs w:val="24"/>
        </w:rPr>
        <w:t>low</w:t>
      </w:r>
      <w:r w:rsidR="00BE4A7C" w:rsidRPr="006B052B">
        <w:rPr>
          <w:rFonts w:ascii="Times New Roman" w:hAnsi="Times New Roman"/>
          <w:sz w:val="24"/>
          <w:szCs w:val="24"/>
        </w:rPr>
        <w:t xml:space="preserve"> birth weight </w:t>
      </w:r>
      <w:r w:rsidR="00754C3F" w:rsidRPr="006B052B">
        <w:rPr>
          <w:rFonts w:ascii="Times New Roman" w:hAnsi="Times New Roman"/>
          <w:sz w:val="24"/>
          <w:szCs w:val="24"/>
        </w:rPr>
        <w:t xml:space="preserve">infant, </w:t>
      </w:r>
      <w:r w:rsidR="0056781A" w:rsidRPr="006B052B">
        <w:rPr>
          <w:rFonts w:ascii="Times New Roman" w:hAnsi="Times New Roman"/>
          <w:sz w:val="24"/>
          <w:szCs w:val="24"/>
        </w:rPr>
        <w:t>and</w:t>
      </w:r>
      <w:r w:rsidR="00BE4A7C" w:rsidRPr="006B052B">
        <w:rPr>
          <w:rFonts w:ascii="Times New Roman" w:hAnsi="Times New Roman"/>
          <w:sz w:val="24"/>
          <w:szCs w:val="24"/>
        </w:rPr>
        <w:t xml:space="preserve"> preterm labor</w:t>
      </w:r>
      <w:r w:rsidR="00754C3F" w:rsidRPr="006B052B">
        <w:rPr>
          <w:rFonts w:ascii="Times New Roman" w:hAnsi="Times New Roman"/>
          <w:sz w:val="24"/>
          <w:szCs w:val="24"/>
        </w:rPr>
        <w:t xml:space="preserve">, </w:t>
      </w:r>
      <w:r w:rsidR="00BE4A7C" w:rsidRPr="006B052B">
        <w:rPr>
          <w:rFonts w:ascii="Times New Roman" w:hAnsi="Times New Roman"/>
          <w:sz w:val="24"/>
          <w:szCs w:val="24"/>
        </w:rPr>
        <w:t xml:space="preserve">causing premature </w:t>
      </w:r>
      <w:r w:rsidR="0056781A" w:rsidRPr="006B052B">
        <w:rPr>
          <w:rFonts w:ascii="Times New Roman" w:hAnsi="Times New Roman"/>
          <w:sz w:val="24"/>
          <w:szCs w:val="24"/>
        </w:rPr>
        <w:t xml:space="preserve">rupture of membrane. </w:t>
      </w:r>
      <w:r w:rsidR="00A565CA" w:rsidRPr="006B052B">
        <w:rPr>
          <w:rFonts w:ascii="Times New Roman" w:hAnsi="Times New Roman"/>
          <w:sz w:val="24"/>
          <w:szCs w:val="24"/>
        </w:rPr>
        <w:t>Trichomonia</w:t>
      </w:r>
      <w:r w:rsidR="00754C3F" w:rsidRPr="006B052B">
        <w:rPr>
          <w:rFonts w:ascii="Times New Roman" w:hAnsi="Times New Roman"/>
          <w:sz w:val="24"/>
          <w:szCs w:val="24"/>
        </w:rPr>
        <w:t>sis was suggested as a risk</w:t>
      </w:r>
      <w:r w:rsidR="00A565CA" w:rsidRPr="006B052B">
        <w:rPr>
          <w:rFonts w:ascii="Times New Roman" w:hAnsi="Times New Roman"/>
          <w:sz w:val="24"/>
          <w:szCs w:val="24"/>
        </w:rPr>
        <w:t xml:space="preserve"> factor for deve</w:t>
      </w:r>
      <w:r w:rsidR="00754C3F" w:rsidRPr="006B052B">
        <w:rPr>
          <w:rFonts w:ascii="Times New Roman" w:hAnsi="Times New Roman"/>
          <w:sz w:val="24"/>
          <w:szCs w:val="24"/>
        </w:rPr>
        <w:t xml:space="preserve">loping  </w:t>
      </w:r>
      <w:proofErr w:type="spellStart"/>
      <w:r w:rsidR="00754C3F" w:rsidRPr="006B052B">
        <w:rPr>
          <w:rFonts w:ascii="Times New Roman" w:hAnsi="Times New Roman"/>
          <w:sz w:val="24"/>
          <w:szCs w:val="24"/>
        </w:rPr>
        <w:t>neoplasia</w:t>
      </w:r>
      <w:proofErr w:type="spellEnd"/>
      <w:r w:rsidR="00A565CA" w:rsidRPr="006B052B">
        <w:rPr>
          <w:rFonts w:ascii="Times New Roman" w:hAnsi="Times New Roman"/>
          <w:sz w:val="24"/>
          <w:szCs w:val="24"/>
        </w:rPr>
        <w:t xml:space="preserve"> other complication caused  by </w:t>
      </w:r>
      <w:proofErr w:type="spellStart"/>
      <w:r w:rsidR="00A565CA" w:rsidRPr="006B052B">
        <w:rPr>
          <w:rFonts w:ascii="Times New Roman" w:hAnsi="Times New Roman"/>
          <w:sz w:val="24"/>
          <w:szCs w:val="24"/>
        </w:rPr>
        <w:t>trichomoniasis</w:t>
      </w:r>
      <w:proofErr w:type="spellEnd"/>
      <w:r w:rsidR="00A565CA" w:rsidRPr="006B052B">
        <w:rPr>
          <w:rFonts w:ascii="Times New Roman" w:hAnsi="Times New Roman"/>
          <w:sz w:val="24"/>
          <w:szCs w:val="24"/>
        </w:rPr>
        <w:t xml:space="preserve"> includes pelvic in</w:t>
      </w:r>
      <w:r w:rsidR="00A836D4" w:rsidRPr="006B052B">
        <w:rPr>
          <w:rFonts w:ascii="Times New Roman" w:hAnsi="Times New Roman"/>
          <w:sz w:val="24"/>
          <w:szCs w:val="24"/>
        </w:rPr>
        <w:t xml:space="preserve">flammatory diseases and tubular </w:t>
      </w:r>
      <w:r w:rsidR="00754C3F" w:rsidRPr="006B052B">
        <w:rPr>
          <w:rFonts w:ascii="Times New Roman" w:hAnsi="Times New Roman"/>
          <w:sz w:val="24"/>
          <w:szCs w:val="24"/>
        </w:rPr>
        <w:t xml:space="preserve">infertility, </w:t>
      </w:r>
      <w:r w:rsidR="00A565CA" w:rsidRPr="006B052B">
        <w:rPr>
          <w:rFonts w:ascii="Times New Roman" w:hAnsi="Times New Roman"/>
          <w:sz w:val="24"/>
          <w:szCs w:val="24"/>
        </w:rPr>
        <w:t xml:space="preserve">vaginitis and arthritis </w:t>
      </w:r>
      <w:sdt>
        <w:sdtPr>
          <w:rPr>
            <w:rFonts w:ascii="Times New Roman" w:hAnsi="Times New Roman"/>
            <w:sz w:val="24"/>
            <w:szCs w:val="24"/>
          </w:rPr>
          <w:id w:val="1005411"/>
          <w:citation/>
        </w:sdtPr>
        <w:sdtContent>
          <w:r w:rsidR="00EF1347" w:rsidRPr="006B052B">
            <w:rPr>
              <w:rFonts w:ascii="Times New Roman" w:hAnsi="Times New Roman"/>
              <w:sz w:val="24"/>
              <w:szCs w:val="24"/>
            </w:rPr>
            <w:fldChar w:fldCharType="begin"/>
          </w:r>
          <w:r w:rsidR="0047337F" w:rsidRPr="006B052B">
            <w:rPr>
              <w:rFonts w:ascii="Times New Roman" w:hAnsi="Times New Roman"/>
              <w:sz w:val="24"/>
              <w:szCs w:val="24"/>
            </w:rPr>
            <w:instrText xml:space="preserve"> CITATION par19 \l 1033 </w:instrText>
          </w:r>
          <w:r w:rsidR="00EF1347" w:rsidRPr="006B052B">
            <w:rPr>
              <w:rFonts w:ascii="Times New Roman" w:hAnsi="Times New Roman"/>
              <w:sz w:val="24"/>
              <w:szCs w:val="24"/>
            </w:rPr>
            <w:fldChar w:fldCharType="separate"/>
          </w:r>
          <w:r w:rsidR="0047337F" w:rsidRPr="006B052B">
            <w:rPr>
              <w:rFonts w:ascii="Times New Roman" w:hAnsi="Times New Roman"/>
              <w:noProof/>
              <w:sz w:val="24"/>
              <w:szCs w:val="24"/>
            </w:rPr>
            <w:t>(parasies77, 2019)</w:t>
          </w:r>
          <w:r w:rsidR="00EF1347" w:rsidRPr="006B052B">
            <w:rPr>
              <w:rFonts w:ascii="Times New Roman" w:hAnsi="Times New Roman"/>
              <w:sz w:val="24"/>
              <w:szCs w:val="24"/>
            </w:rPr>
            <w:fldChar w:fldCharType="end"/>
          </w:r>
        </w:sdtContent>
      </w:sdt>
      <w:r w:rsidR="002A2BFC">
        <w:rPr>
          <w:rFonts w:ascii="Times New Roman" w:hAnsi="Times New Roman"/>
          <w:sz w:val="24"/>
          <w:szCs w:val="24"/>
        </w:rPr>
        <w:t>.</w:t>
      </w:r>
    </w:p>
    <w:p w:rsidR="001720E7" w:rsidRPr="006B052B" w:rsidRDefault="00BA1A59" w:rsidP="006B052B">
      <w:pPr>
        <w:pStyle w:val="Heading2"/>
        <w:spacing w:line="360" w:lineRule="auto"/>
        <w:rPr>
          <w:rFonts w:ascii="Times New Roman" w:hAnsi="Times New Roman" w:cs="Times New Roman"/>
          <w:color w:val="auto"/>
          <w:sz w:val="24"/>
          <w:szCs w:val="24"/>
        </w:rPr>
      </w:pPr>
      <w:bookmarkStart w:id="34" w:name="_Toc18007858"/>
      <w:r w:rsidRPr="006B052B">
        <w:rPr>
          <w:rFonts w:ascii="Times New Roman" w:hAnsi="Times New Roman" w:cs="Times New Roman"/>
          <w:color w:val="auto"/>
          <w:sz w:val="24"/>
          <w:szCs w:val="24"/>
          <w:shd w:val="clear" w:color="auto" w:fill="FFFFFF"/>
        </w:rPr>
        <w:t>1.2</w:t>
      </w:r>
      <w:r w:rsidR="00D12BF5" w:rsidRPr="006B052B">
        <w:rPr>
          <w:rFonts w:ascii="Times New Roman" w:hAnsi="Times New Roman" w:cs="Times New Roman"/>
          <w:color w:val="auto"/>
          <w:sz w:val="24"/>
          <w:szCs w:val="24"/>
          <w:shd w:val="clear" w:color="auto" w:fill="FFFFFF"/>
        </w:rPr>
        <w:t>. STATEMENT</w:t>
      </w:r>
      <w:r w:rsidR="00E721B2" w:rsidRPr="006B052B">
        <w:rPr>
          <w:rFonts w:ascii="Times New Roman" w:hAnsi="Times New Roman" w:cs="Times New Roman"/>
          <w:color w:val="auto"/>
          <w:sz w:val="24"/>
          <w:szCs w:val="24"/>
          <w:shd w:val="clear" w:color="auto" w:fill="FFFFFF"/>
        </w:rPr>
        <w:t xml:space="preserve"> OF THE PROBLEM</w:t>
      </w:r>
      <w:bookmarkEnd w:id="34"/>
    </w:p>
    <w:p w:rsidR="001720E7" w:rsidRPr="006B052B" w:rsidRDefault="004911AC" w:rsidP="006B052B">
      <w:pPr>
        <w:spacing w:after="0" w:line="360" w:lineRule="auto"/>
        <w:jc w:val="both"/>
        <w:rPr>
          <w:rFonts w:ascii="Times New Roman" w:hAnsi="Times New Roman"/>
          <w:sz w:val="24"/>
          <w:szCs w:val="24"/>
        </w:rPr>
      </w:pPr>
      <w:r w:rsidRPr="006B052B">
        <w:rPr>
          <w:rFonts w:ascii="Times New Roman" w:hAnsi="Times New Roman"/>
          <w:sz w:val="24"/>
          <w:szCs w:val="24"/>
        </w:rPr>
        <w:t xml:space="preserve">According to the World Health </w:t>
      </w:r>
      <w:r w:rsidR="00715BA4" w:rsidRPr="006B052B">
        <w:rPr>
          <w:rFonts w:ascii="Times New Roman" w:hAnsi="Times New Roman"/>
          <w:sz w:val="24"/>
          <w:szCs w:val="24"/>
        </w:rPr>
        <w:t>Organization (</w:t>
      </w:r>
      <w:r w:rsidRPr="006B052B">
        <w:rPr>
          <w:rFonts w:ascii="Times New Roman" w:hAnsi="Times New Roman"/>
          <w:sz w:val="24"/>
          <w:szCs w:val="24"/>
        </w:rPr>
        <w:t>WHO)</w:t>
      </w:r>
      <w:r w:rsidR="00921D66" w:rsidRPr="006B052B">
        <w:rPr>
          <w:rFonts w:ascii="Times New Roman" w:hAnsi="Times New Roman"/>
          <w:sz w:val="24"/>
          <w:szCs w:val="24"/>
        </w:rPr>
        <w:t xml:space="preserve"> reported that amongst the set of curable sexuall</w:t>
      </w:r>
      <w:r w:rsidRPr="006B052B">
        <w:rPr>
          <w:rFonts w:ascii="Times New Roman" w:hAnsi="Times New Roman"/>
          <w:sz w:val="24"/>
          <w:szCs w:val="24"/>
        </w:rPr>
        <w:t>y transmitted infections ((STIs</w:t>
      </w:r>
      <w:r w:rsidR="00287E9D" w:rsidRPr="006B052B">
        <w:rPr>
          <w:rFonts w:ascii="Times New Roman" w:hAnsi="Times New Roman"/>
          <w:sz w:val="24"/>
          <w:szCs w:val="24"/>
        </w:rPr>
        <w:t>), there were</w:t>
      </w:r>
      <w:r w:rsidR="00921D66" w:rsidRPr="006B052B">
        <w:rPr>
          <w:rFonts w:ascii="Times New Roman" w:hAnsi="Times New Roman"/>
          <w:sz w:val="24"/>
          <w:szCs w:val="24"/>
        </w:rPr>
        <w:t xml:space="preserve"> an estimated 340 million new cases annually amongst which, Trichomonasvaginalis was</w:t>
      </w:r>
      <w:r w:rsidR="007B3B3D" w:rsidRPr="006B052B">
        <w:rPr>
          <w:rFonts w:ascii="Times New Roman" w:hAnsi="Times New Roman"/>
          <w:sz w:val="24"/>
          <w:szCs w:val="24"/>
        </w:rPr>
        <w:t xml:space="preserve"> recognized as the most common </w:t>
      </w:r>
      <w:r w:rsidR="00921D66" w:rsidRPr="006B052B">
        <w:rPr>
          <w:rFonts w:ascii="Times New Roman" w:hAnsi="Times New Roman"/>
          <w:sz w:val="24"/>
          <w:szCs w:val="24"/>
        </w:rPr>
        <w:t>with an overwhelming incidence of 176 million.</w:t>
      </w:r>
      <w:sdt>
        <w:sdtPr>
          <w:rPr>
            <w:rFonts w:ascii="Times New Roman" w:hAnsi="Times New Roman"/>
            <w:sz w:val="24"/>
            <w:szCs w:val="24"/>
          </w:rPr>
          <w:id w:val="2465714"/>
          <w:citation/>
        </w:sdtPr>
        <w:sdtContent>
          <w:r w:rsidR="00EF1347" w:rsidRPr="006B052B">
            <w:rPr>
              <w:rFonts w:ascii="Times New Roman" w:hAnsi="Times New Roman"/>
              <w:sz w:val="24"/>
              <w:szCs w:val="24"/>
            </w:rPr>
            <w:fldChar w:fldCharType="begin"/>
          </w:r>
          <w:r w:rsidR="00023D6E" w:rsidRPr="006B052B">
            <w:rPr>
              <w:rFonts w:ascii="Times New Roman" w:hAnsi="Times New Roman"/>
              <w:sz w:val="24"/>
              <w:szCs w:val="24"/>
            </w:rPr>
            <w:instrText xml:space="preserve"> CITATION Pur13 \l 1033 </w:instrText>
          </w:r>
          <w:r w:rsidR="00EF1347" w:rsidRPr="006B052B">
            <w:rPr>
              <w:rFonts w:ascii="Times New Roman" w:hAnsi="Times New Roman"/>
              <w:sz w:val="24"/>
              <w:szCs w:val="24"/>
            </w:rPr>
            <w:fldChar w:fldCharType="separate"/>
          </w:r>
          <w:r w:rsidR="00023D6E" w:rsidRPr="006B052B">
            <w:rPr>
              <w:rFonts w:ascii="Times New Roman" w:hAnsi="Times New Roman"/>
              <w:noProof/>
              <w:sz w:val="24"/>
              <w:szCs w:val="24"/>
            </w:rPr>
            <w:t>(Purnima Madhivanan, 2013)</w:t>
          </w:r>
          <w:r w:rsidR="00EF1347" w:rsidRPr="006B052B">
            <w:rPr>
              <w:rFonts w:ascii="Times New Roman" w:hAnsi="Times New Roman"/>
              <w:sz w:val="24"/>
              <w:szCs w:val="24"/>
            </w:rPr>
            <w:fldChar w:fldCharType="end"/>
          </w:r>
        </w:sdtContent>
      </w:sdt>
      <w:r w:rsidR="007B3B3D" w:rsidRPr="006B052B">
        <w:rPr>
          <w:rFonts w:ascii="Times New Roman" w:hAnsi="Times New Roman"/>
          <w:sz w:val="24"/>
          <w:szCs w:val="24"/>
        </w:rPr>
        <w:t>.</w:t>
      </w:r>
    </w:p>
    <w:p w:rsidR="006022C6" w:rsidRPr="006B052B" w:rsidRDefault="004911AC" w:rsidP="006B052B">
      <w:pPr>
        <w:spacing w:line="360" w:lineRule="auto"/>
        <w:jc w:val="both"/>
        <w:rPr>
          <w:rFonts w:ascii="Times New Roman" w:hAnsi="Times New Roman"/>
          <w:sz w:val="24"/>
          <w:szCs w:val="24"/>
          <w:shd w:val="clear" w:color="auto" w:fill="FFFFFF"/>
        </w:rPr>
      </w:pPr>
      <w:r w:rsidRPr="006B052B">
        <w:rPr>
          <w:rFonts w:ascii="Times New Roman" w:hAnsi="Times New Roman"/>
          <w:sz w:val="24"/>
          <w:szCs w:val="24"/>
          <w:shd w:val="clear" w:color="auto" w:fill="FFFFFF"/>
        </w:rPr>
        <w:t>The infection with TrichomonasVaginalis is one of the most</w:t>
      </w:r>
      <w:r w:rsidR="00921D66" w:rsidRPr="006B052B">
        <w:rPr>
          <w:rFonts w:ascii="Times New Roman" w:hAnsi="Times New Roman"/>
          <w:sz w:val="24"/>
          <w:szCs w:val="24"/>
          <w:shd w:val="clear" w:color="auto" w:fill="FFFFFF"/>
        </w:rPr>
        <w:t xml:space="preserve"> common sexually transm</w:t>
      </w:r>
      <w:r w:rsidR="007B3B3D" w:rsidRPr="006B052B">
        <w:rPr>
          <w:rFonts w:ascii="Times New Roman" w:hAnsi="Times New Roman"/>
          <w:sz w:val="24"/>
          <w:szCs w:val="24"/>
          <w:shd w:val="clear" w:color="auto" w:fill="FFFFFF"/>
        </w:rPr>
        <w:t xml:space="preserve">itted diseases (STDs) in human, </w:t>
      </w:r>
      <w:r w:rsidR="00921D66" w:rsidRPr="006B052B">
        <w:rPr>
          <w:rFonts w:ascii="Times New Roman" w:hAnsi="Times New Roman"/>
          <w:sz w:val="24"/>
          <w:szCs w:val="24"/>
          <w:shd w:val="clear" w:color="auto" w:fill="FFFFFF"/>
        </w:rPr>
        <w:t>Only 12 of the 42 patients who were clinically diagnosed as having the </w:t>
      </w:r>
      <w:r w:rsidR="00921D66" w:rsidRPr="006B052B">
        <w:rPr>
          <w:rFonts w:ascii="Times New Roman" w:hAnsi="Times New Roman"/>
          <w:bCs/>
          <w:sz w:val="24"/>
          <w:szCs w:val="24"/>
          <w:shd w:val="clear" w:color="auto" w:fill="FFFFFF"/>
        </w:rPr>
        <w:t>T</w:t>
      </w:r>
      <w:r w:rsidR="00921D66" w:rsidRPr="006B052B">
        <w:rPr>
          <w:rFonts w:ascii="Times New Roman" w:hAnsi="Times New Roman"/>
          <w:sz w:val="24"/>
          <w:szCs w:val="24"/>
          <w:shd w:val="clear" w:color="auto" w:fill="FFFFFF"/>
        </w:rPr>
        <w:t>. </w:t>
      </w:r>
      <w:r w:rsidR="00921D66" w:rsidRPr="006B052B">
        <w:rPr>
          <w:rFonts w:ascii="Times New Roman" w:hAnsi="Times New Roman"/>
          <w:bCs/>
          <w:sz w:val="24"/>
          <w:szCs w:val="24"/>
          <w:shd w:val="clear" w:color="auto" w:fill="FFFFFF"/>
        </w:rPr>
        <w:t>vaginalis</w:t>
      </w:r>
      <w:r w:rsidR="007B3B3D" w:rsidRPr="006B052B">
        <w:rPr>
          <w:rFonts w:ascii="Times New Roman" w:hAnsi="Times New Roman"/>
          <w:sz w:val="24"/>
          <w:szCs w:val="24"/>
          <w:shd w:val="clear" w:color="auto" w:fill="FFFFFF"/>
        </w:rPr>
        <w:t xml:space="preserve"> infection </w:t>
      </w:r>
      <w:r w:rsidR="00921D66" w:rsidRPr="006B052B">
        <w:rPr>
          <w:rFonts w:ascii="Times New Roman" w:hAnsi="Times New Roman"/>
          <w:sz w:val="24"/>
          <w:szCs w:val="24"/>
          <w:shd w:val="clear" w:color="auto" w:fill="FFFFFF"/>
        </w:rPr>
        <w:t>were confirmed by the culture method</w:t>
      </w:r>
      <w:sdt>
        <w:sdtPr>
          <w:rPr>
            <w:rFonts w:ascii="Times New Roman" w:hAnsi="Times New Roman"/>
            <w:sz w:val="24"/>
            <w:szCs w:val="24"/>
            <w:shd w:val="clear" w:color="auto" w:fill="FFFFFF"/>
          </w:rPr>
          <w:id w:val="5224851"/>
          <w:citation/>
        </w:sdtPr>
        <w:sdtContent>
          <w:r w:rsidR="00EF1347" w:rsidRPr="006B052B">
            <w:rPr>
              <w:rFonts w:ascii="Times New Roman" w:hAnsi="Times New Roman"/>
              <w:sz w:val="24"/>
              <w:szCs w:val="24"/>
              <w:shd w:val="clear" w:color="auto" w:fill="FFFFFF"/>
            </w:rPr>
            <w:fldChar w:fldCharType="begin"/>
          </w:r>
          <w:r w:rsidR="00BD6D95" w:rsidRPr="006B052B">
            <w:rPr>
              <w:rFonts w:ascii="Times New Roman" w:hAnsi="Times New Roman"/>
              <w:sz w:val="24"/>
              <w:szCs w:val="24"/>
              <w:shd w:val="clear" w:color="auto" w:fill="FFFFFF"/>
            </w:rPr>
            <w:instrText xml:space="preserve"> CITATION Eli13 \l 1033 </w:instrText>
          </w:r>
          <w:r w:rsidR="00EF1347" w:rsidRPr="006B052B">
            <w:rPr>
              <w:rFonts w:ascii="Times New Roman" w:hAnsi="Times New Roman"/>
              <w:sz w:val="24"/>
              <w:szCs w:val="24"/>
              <w:shd w:val="clear" w:color="auto" w:fill="FFFFFF"/>
            </w:rPr>
            <w:fldChar w:fldCharType="separate"/>
          </w:r>
          <w:r w:rsidR="00BD6D95" w:rsidRPr="006B052B">
            <w:rPr>
              <w:rFonts w:ascii="Times New Roman" w:hAnsi="Times New Roman"/>
              <w:noProof/>
              <w:sz w:val="24"/>
              <w:szCs w:val="24"/>
              <w:shd w:val="clear" w:color="auto" w:fill="FFFFFF"/>
            </w:rPr>
            <w:t>(Elissa Meites, MD, MPH, 2013)</w:t>
          </w:r>
          <w:r w:rsidR="00EF1347" w:rsidRPr="006B052B">
            <w:rPr>
              <w:rFonts w:ascii="Times New Roman" w:hAnsi="Times New Roman"/>
              <w:sz w:val="24"/>
              <w:szCs w:val="24"/>
              <w:shd w:val="clear" w:color="auto" w:fill="FFFFFF"/>
            </w:rPr>
            <w:fldChar w:fldCharType="end"/>
          </w:r>
        </w:sdtContent>
      </w:sdt>
      <w:r w:rsidR="002A2BFC">
        <w:rPr>
          <w:rFonts w:ascii="Times New Roman" w:hAnsi="Times New Roman"/>
          <w:sz w:val="24"/>
          <w:szCs w:val="24"/>
          <w:shd w:val="clear" w:color="auto" w:fill="FFFFFF"/>
        </w:rPr>
        <w:t>.</w:t>
      </w:r>
    </w:p>
    <w:p w:rsidR="00FC62CA" w:rsidRPr="006B052B" w:rsidRDefault="00921D66" w:rsidP="006B052B">
      <w:pPr>
        <w:spacing w:line="360" w:lineRule="auto"/>
        <w:jc w:val="both"/>
        <w:rPr>
          <w:rFonts w:ascii="Times New Roman" w:hAnsi="Times New Roman"/>
          <w:sz w:val="24"/>
          <w:szCs w:val="24"/>
          <w:shd w:val="clear" w:color="auto" w:fill="FFFFFF"/>
        </w:rPr>
      </w:pPr>
      <w:r w:rsidRPr="006B052B">
        <w:rPr>
          <w:rFonts w:ascii="Times New Roman" w:hAnsi="Times New Roman"/>
          <w:sz w:val="24"/>
          <w:szCs w:val="24"/>
          <w:shd w:val="clear" w:color="auto" w:fill="FFFFFF"/>
        </w:rPr>
        <w:t>The World Health Organization (WHO) has estimated that more than 170 million people are infected annually with </w:t>
      </w:r>
      <w:r w:rsidRPr="006B052B">
        <w:rPr>
          <w:rStyle w:val="Emphasis"/>
          <w:rFonts w:ascii="Times New Roman" w:hAnsi="Times New Roman"/>
          <w:sz w:val="24"/>
          <w:szCs w:val="24"/>
          <w:shd w:val="clear" w:color="auto" w:fill="FFFFFF"/>
        </w:rPr>
        <w:t>T. vaginalis</w:t>
      </w:r>
      <w:r w:rsidRPr="006B052B">
        <w:rPr>
          <w:rFonts w:ascii="Times New Roman" w:hAnsi="Times New Roman"/>
          <w:sz w:val="24"/>
          <w:szCs w:val="24"/>
          <w:shd w:val="clear" w:color="auto" w:fill="FFFFFF"/>
        </w:rPr>
        <w:t> throughout the world. Several studies have determined the prevalenc</w:t>
      </w:r>
      <w:r w:rsidR="00E446E7" w:rsidRPr="006B052B">
        <w:rPr>
          <w:rFonts w:ascii="Times New Roman" w:hAnsi="Times New Roman"/>
          <w:sz w:val="24"/>
          <w:szCs w:val="24"/>
          <w:shd w:val="clear" w:color="auto" w:fill="FFFFFF"/>
        </w:rPr>
        <w:t xml:space="preserve">e of </w:t>
      </w:r>
      <w:proofErr w:type="spellStart"/>
      <w:r w:rsidR="00E446E7" w:rsidRPr="006B052B">
        <w:rPr>
          <w:rFonts w:ascii="Times New Roman" w:hAnsi="Times New Roman"/>
          <w:sz w:val="24"/>
          <w:szCs w:val="24"/>
          <w:shd w:val="clear" w:color="auto" w:fill="FFFFFF"/>
        </w:rPr>
        <w:t>trichomoniasis</w:t>
      </w:r>
      <w:proofErr w:type="spellEnd"/>
      <w:r w:rsidR="00E446E7" w:rsidRPr="006B052B">
        <w:rPr>
          <w:rFonts w:ascii="Times New Roman" w:hAnsi="Times New Roman"/>
          <w:sz w:val="24"/>
          <w:szCs w:val="24"/>
          <w:shd w:val="clear" w:color="auto" w:fill="FFFFFF"/>
        </w:rPr>
        <w:t xml:space="preserve"> be</w:t>
      </w:r>
      <w:r w:rsidRPr="006B052B">
        <w:rPr>
          <w:rFonts w:ascii="Times New Roman" w:hAnsi="Times New Roman"/>
          <w:sz w:val="24"/>
          <w:szCs w:val="24"/>
          <w:shd w:val="clear" w:color="auto" w:fill="FFFFFF"/>
        </w:rPr>
        <w:t xml:space="preserve"> between 2-8% that according to the cultural and social status, can also reach over 30%</w:t>
      </w:r>
      <w:sdt>
        <w:sdtPr>
          <w:rPr>
            <w:rFonts w:ascii="Times New Roman" w:hAnsi="Times New Roman"/>
            <w:sz w:val="24"/>
            <w:szCs w:val="24"/>
            <w:shd w:val="clear" w:color="auto" w:fill="FFFFFF"/>
          </w:rPr>
          <w:id w:val="5224850"/>
          <w:citation/>
        </w:sdtPr>
        <w:sdtContent>
          <w:r w:rsidR="00EF1347" w:rsidRPr="006B052B">
            <w:rPr>
              <w:rFonts w:ascii="Times New Roman" w:hAnsi="Times New Roman"/>
              <w:sz w:val="24"/>
              <w:szCs w:val="24"/>
              <w:shd w:val="clear" w:color="auto" w:fill="FFFFFF"/>
            </w:rPr>
            <w:fldChar w:fldCharType="begin"/>
          </w:r>
          <w:r w:rsidR="00BB3DB9" w:rsidRPr="006B052B">
            <w:rPr>
              <w:rFonts w:ascii="Times New Roman" w:hAnsi="Times New Roman"/>
              <w:sz w:val="24"/>
              <w:szCs w:val="24"/>
              <w:shd w:val="clear" w:color="auto" w:fill="FFFFFF"/>
            </w:rPr>
            <w:instrText xml:space="preserve"> CITATION Dha13 \l 1033 </w:instrText>
          </w:r>
          <w:r w:rsidR="00EF1347" w:rsidRPr="006B052B">
            <w:rPr>
              <w:rFonts w:ascii="Times New Roman" w:hAnsi="Times New Roman"/>
              <w:sz w:val="24"/>
              <w:szCs w:val="24"/>
              <w:shd w:val="clear" w:color="auto" w:fill="FFFFFF"/>
            </w:rPr>
            <w:fldChar w:fldCharType="separate"/>
          </w:r>
          <w:r w:rsidR="00BB3DB9" w:rsidRPr="006B052B">
            <w:rPr>
              <w:rFonts w:ascii="Times New Roman" w:hAnsi="Times New Roman"/>
              <w:noProof/>
              <w:sz w:val="24"/>
              <w:szCs w:val="24"/>
              <w:shd w:val="clear" w:color="auto" w:fill="FFFFFF"/>
            </w:rPr>
            <w:t>(Dharma Vijaya MN, 2013)</w:t>
          </w:r>
          <w:r w:rsidR="00EF1347" w:rsidRPr="006B052B">
            <w:rPr>
              <w:rFonts w:ascii="Times New Roman" w:hAnsi="Times New Roman"/>
              <w:sz w:val="24"/>
              <w:szCs w:val="24"/>
              <w:shd w:val="clear" w:color="auto" w:fill="FFFFFF"/>
            </w:rPr>
            <w:fldChar w:fldCharType="end"/>
          </w:r>
        </w:sdtContent>
      </w:sdt>
      <w:r w:rsidR="002A2BFC">
        <w:rPr>
          <w:rFonts w:ascii="Times New Roman" w:hAnsi="Times New Roman"/>
          <w:sz w:val="24"/>
          <w:szCs w:val="24"/>
          <w:shd w:val="clear" w:color="auto" w:fill="FFFFFF"/>
        </w:rPr>
        <w:t>.</w:t>
      </w:r>
    </w:p>
    <w:p w:rsidR="004007A0" w:rsidRPr="006B052B" w:rsidRDefault="00185883" w:rsidP="006B052B">
      <w:pPr>
        <w:spacing w:line="360" w:lineRule="auto"/>
        <w:jc w:val="both"/>
        <w:rPr>
          <w:rFonts w:ascii="Times New Roman" w:hAnsi="Times New Roman"/>
          <w:sz w:val="24"/>
          <w:szCs w:val="24"/>
          <w:shd w:val="clear" w:color="auto" w:fill="FFFFFF"/>
        </w:rPr>
      </w:pPr>
      <w:r w:rsidRPr="006B052B">
        <w:rPr>
          <w:rFonts w:ascii="Times New Roman" w:hAnsi="Times New Roman"/>
          <w:sz w:val="24"/>
          <w:szCs w:val="24"/>
          <w:shd w:val="clear" w:color="auto" w:fill="FFFFFF"/>
        </w:rPr>
        <w:t>T. Vaginalis was</w:t>
      </w:r>
      <w:r w:rsidR="009B5DAA" w:rsidRPr="006B052B">
        <w:rPr>
          <w:rFonts w:ascii="Times New Roman" w:hAnsi="Times New Roman"/>
          <w:sz w:val="24"/>
          <w:szCs w:val="24"/>
          <w:shd w:val="clear" w:color="auto" w:fill="FFFFFF"/>
        </w:rPr>
        <w:t xml:space="preserve"> encountered </w:t>
      </w:r>
      <w:r w:rsidR="0056443E" w:rsidRPr="006B052B">
        <w:rPr>
          <w:rFonts w:ascii="Times New Roman" w:hAnsi="Times New Roman"/>
          <w:sz w:val="24"/>
          <w:szCs w:val="24"/>
          <w:shd w:val="clear" w:color="auto" w:fill="FFFFFF"/>
        </w:rPr>
        <w:t>STI, as</w:t>
      </w:r>
      <w:r w:rsidRPr="006B052B">
        <w:rPr>
          <w:rFonts w:ascii="Times New Roman" w:hAnsi="Times New Roman"/>
          <w:sz w:val="24"/>
          <w:szCs w:val="24"/>
          <w:shd w:val="clear" w:color="auto" w:fill="FFFFFF"/>
        </w:rPr>
        <w:t xml:space="preserve"> it was</w:t>
      </w:r>
      <w:r w:rsidR="009B5DAA" w:rsidRPr="006B052B">
        <w:rPr>
          <w:rFonts w:ascii="Times New Roman" w:hAnsi="Times New Roman"/>
          <w:sz w:val="24"/>
          <w:szCs w:val="24"/>
          <w:shd w:val="clear" w:color="auto" w:fill="FFFFFF"/>
        </w:rPr>
        <w:t xml:space="preserve"> positively responded by 16%</w:t>
      </w:r>
      <w:r w:rsidR="006022C6" w:rsidRPr="006B052B">
        <w:rPr>
          <w:rFonts w:ascii="Times New Roman" w:hAnsi="Times New Roman"/>
          <w:sz w:val="24"/>
          <w:szCs w:val="24"/>
          <w:shd w:val="clear" w:color="auto" w:fill="FFFFFF"/>
        </w:rPr>
        <w:t xml:space="preserve"> of the interviewed group of the </w:t>
      </w:r>
      <w:proofErr w:type="spellStart"/>
      <w:r w:rsidR="006022C6" w:rsidRPr="006B052B">
        <w:rPr>
          <w:rFonts w:ascii="Times New Roman" w:hAnsi="Times New Roman"/>
          <w:sz w:val="24"/>
          <w:szCs w:val="24"/>
          <w:shd w:val="clear" w:color="auto" w:fill="FFFFFF"/>
        </w:rPr>
        <w:t>K</w:t>
      </w:r>
      <w:r w:rsidR="00B2668A" w:rsidRPr="006B052B">
        <w:rPr>
          <w:rFonts w:ascii="Times New Roman" w:hAnsi="Times New Roman"/>
          <w:sz w:val="24"/>
          <w:szCs w:val="24"/>
          <w:shd w:val="clear" w:color="auto" w:fill="FFFFFF"/>
        </w:rPr>
        <w:t>iziba</w:t>
      </w:r>
      <w:proofErr w:type="spellEnd"/>
      <w:r w:rsidR="00B2668A" w:rsidRPr="006B052B">
        <w:rPr>
          <w:rFonts w:ascii="Times New Roman" w:hAnsi="Times New Roman"/>
          <w:sz w:val="24"/>
          <w:szCs w:val="24"/>
          <w:shd w:val="clear" w:color="auto" w:fill="FFFFFF"/>
        </w:rPr>
        <w:t xml:space="preserve"> Refugee </w:t>
      </w:r>
      <w:r w:rsidR="006022C6" w:rsidRPr="006B052B">
        <w:rPr>
          <w:rFonts w:ascii="Times New Roman" w:hAnsi="Times New Roman"/>
          <w:sz w:val="24"/>
          <w:szCs w:val="24"/>
          <w:shd w:val="clear" w:color="auto" w:fill="FFFFFF"/>
        </w:rPr>
        <w:t>C</w:t>
      </w:r>
      <w:r w:rsidR="00B2668A" w:rsidRPr="006B052B">
        <w:rPr>
          <w:rFonts w:ascii="Times New Roman" w:hAnsi="Times New Roman"/>
          <w:sz w:val="24"/>
          <w:szCs w:val="24"/>
          <w:shd w:val="clear" w:color="auto" w:fill="FFFFFF"/>
        </w:rPr>
        <w:t>amp</w:t>
      </w:r>
      <w:r w:rsidR="00D27CA6" w:rsidRPr="006B052B">
        <w:rPr>
          <w:rFonts w:ascii="Times New Roman" w:hAnsi="Times New Roman"/>
          <w:sz w:val="24"/>
          <w:szCs w:val="24"/>
          <w:shd w:val="clear" w:color="auto" w:fill="FFFFFF"/>
        </w:rPr>
        <w:t>s</w:t>
      </w:r>
      <w:r w:rsidR="006022C6" w:rsidRPr="006B052B">
        <w:rPr>
          <w:rFonts w:ascii="Times New Roman" w:hAnsi="Times New Roman"/>
          <w:sz w:val="24"/>
          <w:szCs w:val="24"/>
          <w:shd w:val="clear" w:color="auto" w:fill="FFFFFF"/>
        </w:rPr>
        <w:t xml:space="preserve"> population. </w:t>
      </w:r>
      <w:r w:rsidR="00427450" w:rsidRPr="006B052B">
        <w:rPr>
          <w:rFonts w:ascii="Times New Roman" w:hAnsi="Times New Roman"/>
          <w:sz w:val="24"/>
          <w:szCs w:val="24"/>
          <w:shd w:val="clear" w:color="auto" w:fill="FFFFFF"/>
        </w:rPr>
        <w:t xml:space="preserve">Samples were collected from STIs patients presenting genital discharge daily visiting </w:t>
      </w:r>
      <w:proofErr w:type="spellStart"/>
      <w:r w:rsidR="00427450" w:rsidRPr="006B052B">
        <w:rPr>
          <w:rFonts w:ascii="Times New Roman" w:hAnsi="Times New Roman"/>
          <w:sz w:val="24"/>
          <w:szCs w:val="24"/>
          <w:shd w:val="clear" w:color="auto" w:fill="FFFFFF"/>
        </w:rPr>
        <w:t>K</w:t>
      </w:r>
      <w:r w:rsidR="00D27CA6" w:rsidRPr="006B052B">
        <w:rPr>
          <w:rFonts w:ascii="Times New Roman" w:hAnsi="Times New Roman"/>
          <w:sz w:val="24"/>
          <w:szCs w:val="24"/>
          <w:shd w:val="clear" w:color="auto" w:fill="FFFFFF"/>
        </w:rPr>
        <w:t>iziba</w:t>
      </w:r>
      <w:r w:rsidR="00427450" w:rsidRPr="006B052B">
        <w:rPr>
          <w:rFonts w:ascii="Times New Roman" w:hAnsi="Times New Roman"/>
          <w:sz w:val="24"/>
          <w:szCs w:val="24"/>
          <w:shd w:val="clear" w:color="auto" w:fill="FFFFFF"/>
        </w:rPr>
        <w:t>R</w:t>
      </w:r>
      <w:r w:rsidR="00D27CA6" w:rsidRPr="006B052B">
        <w:rPr>
          <w:rFonts w:ascii="Times New Roman" w:hAnsi="Times New Roman"/>
          <w:sz w:val="24"/>
          <w:szCs w:val="24"/>
          <w:shd w:val="clear" w:color="auto" w:fill="FFFFFF"/>
        </w:rPr>
        <w:t>efugee</w:t>
      </w:r>
      <w:proofErr w:type="spellEnd"/>
      <w:r w:rsidR="00D27CA6" w:rsidRPr="006B052B">
        <w:rPr>
          <w:rFonts w:ascii="Times New Roman" w:hAnsi="Times New Roman"/>
          <w:sz w:val="24"/>
          <w:szCs w:val="24"/>
          <w:shd w:val="clear" w:color="auto" w:fill="FFFFFF"/>
        </w:rPr>
        <w:t xml:space="preserve"> </w:t>
      </w:r>
      <w:r w:rsidR="00427450" w:rsidRPr="006B052B">
        <w:rPr>
          <w:rFonts w:ascii="Times New Roman" w:hAnsi="Times New Roman"/>
          <w:sz w:val="24"/>
          <w:szCs w:val="24"/>
          <w:shd w:val="clear" w:color="auto" w:fill="FFFFFF"/>
        </w:rPr>
        <w:t>C</w:t>
      </w:r>
      <w:r w:rsidR="00D27CA6" w:rsidRPr="006B052B">
        <w:rPr>
          <w:rFonts w:ascii="Times New Roman" w:hAnsi="Times New Roman"/>
          <w:sz w:val="24"/>
          <w:szCs w:val="24"/>
          <w:shd w:val="clear" w:color="auto" w:fill="FFFFFF"/>
        </w:rPr>
        <w:t>amp</w:t>
      </w:r>
      <w:r w:rsidR="00427450" w:rsidRPr="006B052B">
        <w:rPr>
          <w:rFonts w:ascii="Times New Roman" w:hAnsi="Times New Roman"/>
          <w:sz w:val="24"/>
          <w:szCs w:val="24"/>
          <w:shd w:val="clear" w:color="auto" w:fill="FFFFFF"/>
        </w:rPr>
        <w:t xml:space="preserve"> and CHUK</w:t>
      </w:r>
      <w:sdt>
        <w:sdtPr>
          <w:rPr>
            <w:rFonts w:ascii="Times New Roman" w:hAnsi="Times New Roman"/>
            <w:sz w:val="24"/>
            <w:szCs w:val="24"/>
            <w:shd w:val="clear" w:color="auto" w:fill="FFFFFF"/>
          </w:rPr>
          <w:id w:val="-1984765859"/>
          <w:citation/>
        </w:sdtPr>
        <w:sdtContent>
          <w:r w:rsidR="00EF1347" w:rsidRPr="006B052B">
            <w:rPr>
              <w:rFonts w:ascii="Times New Roman" w:hAnsi="Times New Roman"/>
              <w:sz w:val="24"/>
              <w:szCs w:val="24"/>
              <w:shd w:val="clear" w:color="auto" w:fill="FFFFFF"/>
            </w:rPr>
            <w:fldChar w:fldCharType="begin"/>
          </w:r>
          <w:r w:rsidR="006272A5" w:rsidRPr="006B052B">
            <w:rPr>
              <w:rFonts w:ascii="Times New Roman" w:hAnsi="Times New Roman"/>
              <w:sz w:val="24"/>
              <w:szCs w:val="24"/>
              <w:shd w:val="clear" w:color="auto" w:fill="FFFFFF"/>
            </w:rPr>
            <w:instrText xml:space="preserve"> CITATION Jea11 \l 1033 </w:instrText>
          </w:r>
          <w:r w:rsidR="00EF1347" w:rsidRPr="006B052B">
            <w:rPr>
              <w:rFonts w:ascii="Times New Roman" w:hAnsi="Times New Roman"/>
              <w:sz w:val="24"/>
              <w:szCs w:val="24"/>
              <w:shd w:val="clear" w:color="auto" w:fill="FFFFFF"/>
            </w:rPr>
            <w:fldChar w:fldCharType="separate"/>
          </w:r>
          <w:r w:rsidR="006272A5" w:rsidRPr="006B052B">
            <w:rPr>
              <w:rFonts w:ascii="Times New Roman" w:hAnsi="Times New Roman"/>
              <w:noProof/>
              <w:sz w:val="24"/>
              <w:szCs w:val="24"/>
              <w:shd w:val="clear" w:color="auto" w:fill="FFFFFF"/>
            </w:rPr>
            <w:t xml:space="preserve"> (Jean Pierre Rutanga, 2011)</w:t>
          </w:r>
          <w:r w:rsidR="00EF1347" w:rsidRPr="006B052B">
            <w:rPr>
              <w:rFonts w:ascii="Times New Roman" w:hAnsi="Times New Roman"/>
              <w:sz w:val="24"/>
              <w:szCs w:val="24"/>
              <w:shd w:val="clear" w:color="auto" w:fill="FFFFFF"/>
            </w:rPr>
            <w:fldChar w:fldCharType="end"/>
          </w:r>
        </w:sdtContent>
      </w:sdt>
      <w:r w:rsidR="002A2BFC">
        <w:rPr>
          <w:rFonts w:ascii="Times New Roman" w:hAnsi="Times New Roman"/>
          <w:sz w:val="24"/>
          <w:szCs w:val="24"/>
          <w:shd w:val="clear" w:color="auto" w:fill="FFFFFF"/>
        </w:rPr>
        <w:t>.</w:t>
      </w:r>
      <w:r w:rsidR="00427450" w:rsidRPr="006B052B">
        <w:rPr>
          <w:rFonts w:ascii="Times New Roman" w:hAnsi="Times New Roman"/>
          <w:sz w:val="24"/>
          <w:szCs w:val="24"/>
          <w:shd w:val="clear" w:color="auto" w:fill="FFFFFF"/>
        </w:rPr>
        <w:t xml:space="preserve"> The </w:t>
      </w:r>
      <w:r w:rsidR="0056443E" w:rsidRPr="006B052B">
        <w:rPr>
          <w:rFonts w:ascii="Times New Roman" w:hAnsi="Times New Roman"/>
          <w:sz w:val="24"/>
          <w:szCs w:val="24"/>
          <w:shd w:val="clear" w:color="auto" w:fill="FFFFFF"/>
        </w:rPr>
        <w:t xml:space="preserve">T. </w:t>
      </w:r>
      <w:proofErr w:type="spellStart"/>
      <w:r w:rsidR="0056443E" w:rsidRPr="006B052B">
        <w:rPr>
          <w:rFonts w:ascii="Times New Roman" w:hAnsi="Times New Roman"/>
          <w:sz w:val="24"/>
          <w:szCs w:val="24"/>
          <w:shd w:val="clear" w:color="auto" w:fill="FFFFFF"/>
        </w:rPr>
        <w:t>Vaginalis</w:t>
      </w:r>
      <w:proofErr w:type="spellEnd"/>
      <w:r w:rsidR="00427450" w:rsidRPr="006B052B">
        <w:rPr>
          <w:rFonts w:ascii="Times New Roman" w:hAnsi="Times New Roman"/>
          <w:sz w:val="24"/>
          <w:szCs w:val="24"/>
          <w:shd w:val="clear" w:color="auto" w:fill="FFFFFF"/>
        </w:rPr>
        <w:t xml:space="preserve"> prevalence in </w:t>
      </w:r>
      <w:proofErr w:type="spellStart"/>
      <w:r w:rsidR="00427450" w:rsidRPr="006B052B">
        <w:rPr>
          <w:rFonts w:ascii="Times New Roman" w:hAnsi="Times New Roman"/>
          <w:sz w:val="24"/>
          <w:szCs w:val="24"/>
          <w:shd w:val="clear" w:color="auto" w:fill="FFFFFF"/>
        </w:rPr>
        <w:t>K</w:t>
      </w:r>
      <w:r w:rsidR="006272A5" w:rsidRPr="006B052B">
        <w:rPr>
          <w:rFonts w:ascii="Times New Roman" w:hAnsi="Times New Roman"/>
          <w:sz w:val="24"/>
          <w:szCs w:val="24"/>
          <w:shd w:val="clear" w:color="auto" w:fill="FFFFFF"/>
        </w:rPr>
        <w:t>iziba</w:t>
      </w:r>
      <w:r w:rsidR="00427450" w:rsidRPr="006B052B">
        <w:rPr>
          <w:rFonts w:ascii="Times New Roman" w:hAnsi="Times New Roman"/>
          <w:sz w:val="24"/>
          <w:szCs w:val="24"/>
          <w:shd w:val="clear" w:color="auto" w:fill="FFFFFF"/>
        </w:rPr>
        <w:t>R</w:t>
      </w:r>
      <w:r w:rsidR="006272A5" w:rsidRPr="006B052B">
        <w:rPr>
          <w:rFonts w:ascii="Times New Roman" w:hAnsi="Times New Roman"/>
          <w:sz w:val="24"/>
          <w:szCs w:val="24"/>
          <w:shd w:val="clear" w:color="auto" w:fill="FFFFFF"/>
        </w:rPr>
        <w:t>efugee</w:t>
      </w:r>
      <w:proofErr w:type="spellEnd"/>
      <w:r w:rsidR="006272A5" w:rsidRPr="006B052B">
        <w:rPr>
          <w:rFonts w:ascii="Times New Roman" w:hAnsi="Times New Roman"/>
          <w:sz w:val="24"/>
          <w:szCs w:val="24"/>
          <w:shd w:val="clear" w:color="auto" w:fill="FFFFFF"/>
        </w:rPr>
        <w:t xml:space="preserve"> </w:t>
      </w:r>
      <w:r w:rsidR="00427450" w:rsidRPr="006B052B">
        <w:rPr>
          <w:rFonts w:ascii="Times New Roman" w:hAnsi="Times New Roman"/>
          <w:sz w:val="24"/>
          <w:szCs w:val="24"/>
          <w:shd w:val="clear" w:color="auto" w:fill="FFFFFF"/>
        </w:rPr>
        <w:t>C</w:t>
      </w:r>
      <w:r w:rsidR="006272A5" w:rsidRPr="006B052B">
        <w:rPr>
          <w:rFonts w:ascii="Times New Roman" w:hAnsi="Times New Roman"/>
          <w:sz w:val="24"/>
          <w:szCs w:val="24"/>
          <w:shd w:val="clear" w:color="auto" w:fill="FFFFFF"/>
        </w:rPr>
        <w:t>amps</w:t>
      </w:r>
      <w:r w:rsidR="00427450" w:rsidRPr="006B052B">
        <w:rPr>
          <w:rFonts w:ascii="Times New Roman" w:hAnsi="Times New Roman"/>
          <w:sz w:val="24"/>
          <w:szCs w:val="24"/>
          <w:shd w:val="clear" w:color="auto" w:fill="FFFFFF"/>
        </w:rPr>
        <w:t xml:space="preserve"> was calcula</w:t>
      </w:r>
      <w:r w:rsidR="001F2006" w:rsidRPr="006B052B">
        <w:rPr>
          <w:rFonts w:ascii="Times New Roman" w:hAnsi="Times New Roman"/>
          <w:sz w:val="24"/>
          <w:szCs w:val="24"/>
          <w:shd w:val="clear" w:color="auto" w:fill="FFFFFF"/>
        </w:rPr>
        <w:t xml:space="preserve">ted and found to be equal to 28.2% in 78samples </w:t>
      </w:r>
      <w:r w:rsidR="0056443E" w:rsidRPr="006B052B">
        <w:rPr>
          <w:rFonts w:ascii="Times New Roman" w:hAnsi="Times New Roman"/>
          <w:sz w:val="24"/>
          <w:szCs w:val="24"/>
          <w:shd w:val="clear" w:color="auto" w:fill="FFFFFF"/>
        </w:rPr>
        <w:t>examined Samples</w:t>
      </w:r>
      <w:r w:rsidR="006022C6" w:rsidRPr="006B052B">
        <w:rPr>
          <w:rFonts w:ascii="Times New Roman" w:hAnsi="Times New Roman"/>
          <w:sz w:val="24"/>
          <w:szCs w:val="24"/>
          <w:shd w:val="clear" w:color="auto" w:fill="FFFFFF"/>
        </w:rPr>
        <w:t xml:space="preserve"> were collected from STIs patients presenting genital discharge dail</w:t>
      </w:r>
      <w:r w:rsidR="001F2006" w:rsidRPr="006B052B">
        <w:rPr>
          <w:rFonts w:ascii="Times New Roman" w:hAnsi="Times New Roman"/>
          <w:sz w:val="24"/>
          <w:szCs w:val="24"/>
          <w:shd w:val="clear" w:color="auto" w:fill="FFFFFF"/>
        </w:rPr>
        <w:t xml:space="preserve">y visiting </w:t>
      </w:r>
      <w:proofErr w:type="spellStart"/>
      <w:r w:rsidR="001F2006" w:rsidRPr="006B052B">
        <w:rPr>
          <w:rFonts w:ascii="Times New Roman" w:hAnsi="Times New Roman"/>
          <w:sz w:val="24"/>
          <w:szCs w:val="24"/>
          <w:shd w:val="clear" w:color="auto" w:fill="FFFFFF"/>
        </w:rPr>
        <w:t>K</w:t>
      </w:r>
      <w:r w:rsidR="006272A5" w:rsidRPr="006B052B">
        <w:rPr>
          <w:rFonts w:ascii="Times New Roman" w:hAnsi="Times New Roman"/>
          <w:sz w:val="24"/>
          <w:szCs w:val="24"/>
          <w:shd w:val="clear" w:color="auto" w:fill="FFFFFF"/>
        </w:rPr>
        <w:t>iziba</w:t>
      </w:r>
      <w:r w:rsidR="001F2006" w:rsidRPr="006B052B">
        <w:rPr>
          <w:rFonts w:ascii="Times New Roman" w:hAnsi="Times New Roman"/>
          <w:sz w:val="24"/>
          <w:szCs w:val="24"/>
          <w:shd w:val="clear" w:color="auto" w:fill="FFFFFF"/>
        </w:rPr>
        <w:t>R</w:t>
      </w:r>
      <w:r w:rsidR="006272A5" w:rsidRPr="006B052B">
        <w:rPr>
          <w:rFonts w:ascii="Times New Roman" w:hAnsi="Times New Roman"/>
          <w:sz w:val="24"/>
          <w:szCs w:val="24"/>
          <w:shd w:val="clear" w:color="auto" w:fill="FFFFFF"/>
        </w:rPr>
        <w:t>efugee</w:t>
      </w:r>
      <w:proofErr w:type="spellEnd"/>
      <w:r w:rsidR="006272A5" w:rsidRPr="006B052B">
        <w:rPr>
          <w:rFonts w:ascii="Times New Roman" w:hAnsi="Times New Roman"/>
          <w:sz w:val="24"/>
          <w:szCs w:val="24"/>
          <w:shd w:val="clear" w:color="auto" w:fill="FFFFFF"/>
        </w:rPr>
        <w:t xml:space="preserve"> </w:t>
      </w:r>
      <w:r w:rsidR="001F2006" w:rsidRPr="006B052B">
        <w:rPr>
          <w:rFonts w:ascii="Times New Roman" w:hAnsi="Times New Roman"/>
          <w:sz w:val="24"/>
          <w:szCs w:val="24"/>
          <w:shd w:val="clear" w:color="auto" w:fill="FFFFFF"/>
        </w:rPr>
        <w:t>C</w:t>
      </w:r>
      <w:r w:rsidR="006272A5" w:rsidRPr="006B052B">
        <w:rPr>
          <w:rFonts w:ascii="Times New Roman" w:hAnsi="Times New Roman"/>
          <w:sz w:val="24"/>
          <w:szCs w:val="24"/>
          <w:shd w:val="clear" w:color="auto" w:fill="FFFFFF"/>
        </w:rPr>
        <w:t>amps</w:t>
      </w:r>
      <w:r w:rsidR="001F2006" w:rsidRPr="006B052B">
        <w:rPr>
          <w:rFonts w:ascii="Times New Roman" w:hAnsi="Times New Roman"/>
          <w:sz w:val="24"/>
          <w:szCs w:val="24"/>
          <w:shd w:val="clear" w:color="auto" w:fill="FFFFFF"/>
        </w:rPr>
        <w:t xml:space="preserve"> and </w:t>
      </w:r>
      <w:r w:rsidR="00D27CA6" w:rsidRPr="006B052B">
        <w:rPr>
          <w:rFonts w:ascii="Times New Roman" w:hAnsi="Times New Roman"/>
          <w:sz w:val="24"/>
          <w:szCs w:val="24"/>
          <w:shd w:val="clear" w:color="auto" w:fill="FFFFFF"/>
        </w:rPr>
        <w:t>CHUK.</w:t>
      </w:r>
      <w:r w:rsidR="00695D33" w:rsidRPr="006B052B">
        <w:rPr>
          <w:rFonts w:ascii="Times New Roman" w:hAnsi="Times New Roman"/>
          <w:sz w:val="24"/>
          <w:szCs w:val="24"/>
          <w:shd w:val="clear" w:color="auto" w:fill="FFFFFF"/>
        </w:rPr>
        <w:t>As</w:t>
      </w:r>
      <w:r w:rsidR="003E4620" w:rsidRPr="006B052B">
        <w:rPr>
          <w:rFonts w:ascii="Times New Roman" w:hAnsi="Times New Roman"/>
          <w:sz w:val="24"/>
          <w:szCs w:val="24"/>
          <w:shd w:val="clear" w:color="auto" w:fill="FFFFFF"/>
        </w:rPr>
        <w:t xml:space="preserve"> some </w:t>
      </w:r>
      <w:r w:rsidR="004007A0" w:rsidRPr="006B052B">
        <w:rPr>
          <w:rFonts w:ascii="Times New Roman" w:hAnsi="Times New Roman"/>
          <w:sz w:val="24"/>
          <w:szCs w:val="24"/>
          <w:shd w:val="clear" w:color="auto" w:fill="FFFFFF"/>
        </w:rPr>
        <w:t>people</w:t>
      </w:r>
    </w:p>
    <w:p w:rsidR="00E31BD0" w:rsidRPr="006B052B" w:rsidRDefault="00EA58F7" w:rsidP="006B052B">
      <w:pPr>
        <w:spacing w:line="360" w:lineRule="auto"/>
        <w:jc w:val="both"/>
        <w:rPr>
          <w:rFonts w:ascii="Times New Roman" w:hAnsi="Times New Roman"/>
          <w:sz w:val="24"/>
          <w:szCs w:val="24"/>
          <w:shd w:val="clear" w:color="auto" w:fill="FFFFFF"/>
        </w:rPr>
      </w:pPr>
      <w:r w:rsidRPr="006B052B">
        <w:rPr>
          <w:rFonts w:ascii="Times New Roman" w:hAnsi="Times New Roman"/>
          <w:sz w:val="24"/>
          <w:szCs w:val="24"/>
          <w:shd w:val="clear" w:color="auto" w:fill="FFFFFF"/>
        </w:rPr>
        <w:lastRenderedPageBreak/>
        <w:t>F</w:t>
      </w:r>
      <w:r w:rsidR="003E4620" w:rsidRPr="006B052B">
        <w:rPr>
          <w:rFonts w:ascii="Times New Roman" w:hAnsi="Times New Roman"/>
          <w:sz w:val="24"/>
          <w:szCs w:val="24"/>
          <w:shd w:val="clear" w:color="auto" w:fill="FFFFFF"/>
        </w:rPr>
        <w:t>romGitwe share the sa</w:t>
      </w:r>
      <w:r w:rsidR="00695D33" w:rsidRPr="006B052B">
        <w:rPr>
          <w:rFonts w:ascii="Times New Roman" w:hAnsi="Times New Roman"/>
          <w:sz w:val="24"/>
          <w:szCs w:val="24"/>
          <w:shd w:val="clear" w:color="auto" w:fill="FFFFFF"/>
        </w:rPr>
        <w:t>me hygienic problems</w:t>
      </w:r>
      <w:r w:rsidR="006272A5" w:rsidRPr="006B052B">
        <w:rPr>
          <w:rFonts w:ascii="Times New Roman" w:hAnsi="Times New Roman"/>
          <w:sz w:val="24"/>
          <w:szCs w:val="24"/>
          <w:shd w:val="clear" w:color="auto" w:fill="FFFFFF"/>
        </w:rPr>
        <w:t xml:space="preserve"> with people from </w:t>
      </w:r>
      <w:proofErr w:type="spellStart"/>
      <w:r w:rsidR="006272A5" w:rsidRPr="006B052B">
        <w:rPr>
          <w:rFonts w:ascii="Times New Roman" w:hAnsi="Times New Roman"/>
          <w:sz w:val="24"/>
          <w:szCs w:val="24"/>
          <w:shd w:val="clear" w:color="auto" w:fill="FFFFFF"/>
        </w:rPr>
        <w:t>Kiziba</w:t>
      </w:r>
      <w:proofErr w:type="spellEnd"/>
      <w:r w:rsidR="006272A5" w:rsidRPr="006B052B">
        <w:rPr>
          <w:rFonts w:ascii="Times New Roman" w:hAnsi="Times New Roman"/>
          <w:sz w:val="24"/>
          <w:szCs w:val="24"/>
          <w:shd w:val="clear" w:color="auto" w:fill="FFFFFF"/>
        </w:rPr>
        <w:t xml:space="preserve"> Refugee Camps </w:t>
      </w:r>
      <w:r w:rsidR="00695D33" w:rsidRPr="006B052B">
        <w:rPr>
          <w:rFonts w:ascii="Times New Roman" w:hAnsi="Times New Roman"/>
          <w:sz w:val="24"/>
          <w:szCs w:val="24"/>
          <w:shd w:val="clear" w:color="auto" w:fill="FFFFFF"/>
        </w:rPr>
        <w:t xml:space="preserve"> which may be the cause of </w:t>
      </w:r>
      <w:r w:rsidR="00695D33" w:rsidRPr="006B052B">
        <w:rPr>
          <w:rFonts w:ascii="Times New Roman" w:hAnsi="Times New Roman"/>
          <w:sz w:val="24"/>
          <w:szCs w:val="24"/>
        </w:rPr>
        <w:t>Trichomoniasis</w:t>
      </w:r>
      <w:r w:rsidR="006272A5" w:rsidRPr="006B052B">
        <w:rPr>
          <w:rFonts w:ascii="Times New Roman" w:hAnsi="Times New Roman"/>
          <w:sz w:val="24"/>
          <w:szCs w:val="24"/>
        </w:rPr>
        <w:t>.</w:t>
      </w:r>
    </w:p>
    <w:p w:rsidR="001720E7" w:rsidRPr="006B052B" w:rsidRDefault="00921D66" w:rsidP="006B052B">
      <w:pPr>
        <w:spacing w:after="0" w:line="360" w:lineRule="auto"/>
        <w:jc w:val="both"/>
        <w:rPr>
          <w:rFonts w:ascii="Times New Roman" w:hAnsi="Times New Roman"/>
          <w:sz w:val="24"/>
          <w:szCs w:val="24"/>
          <w:shd w:val="clear" w:color="auto" w:fill="FFFFFF"/>
        </w:rPr>
      </w:pPr>
      <w:r w:rsidRPr="006B052B">
        <w:rPr>
          <w:rFonts w:ascii="Times New Roman" w:hAnsi="Times New Roman"/>
          <w:sz w:val="24"/>
          <w:szCs w:val="24"/>
          <w:shd w:val="clear" w:color="auto" w:fill="FFFFFF"/>
        </w:rPr>
        <w:t xml:space="preserve"> From this case</w:t>
      </w:r>
      <w:r w:rsidR="00185883" w:rsidRPr="006B052B">
        <w:rPr>
          <w:rFonts w:ascii="Times New Roman" w:hAnsi="Times New Roman"/>
          <w:sz w:val="24"/>
          <w:szCs w:val="24"/>
          <w:shd w:val="clear" w:color="auto" w:fill="FFFFFF"/>
        </w:rPr>
        <w:t>,</w:t>
      </w:r>
      <w:r w:rsidRPr="006B052B">
        <w:rPr>
          <w:rFonts w:ascii="Times New Roman" w:hAnsi="Times New Roman"/>
          <w:sz w:val="24"/>
          <w:szCs w:val="24"/>
          <w:shd w:val="clear" w:color="auto" w:fill="FFFFFF"/>
        </w:rPr>
        <w:t xml:space="preserve"> we </w:t>
      </w:r>
      <w:r w:rsidR="00BC3096" w:rsidRPr="006B052B">
        <w:rPr>
          <w:rFonts w:ascii="Times New Roman" w:hAnsi="Times New Roman"/>
          <w:sz w:val="24"/>
          <w:szCs w:val="24"/>
          <w:shd w:val="clear" w:color="auto" w:fill="FFFFFF"/>
        </w:rPr>
        <w:t>prefer</w:t>
      </w:r>
      <w:r w:rsidR="00695D33" w:rsidRPr="006B052B">
        <w:rPr>
          <w:rFonts w:ascii="Times New Roman" w:hAnsi="Times New Roman"/>
          <w:sz w:val="24"/>
          <w:szCs w:val="24"/>
          <w:shd w:val="clear" w:color="auto" w:fill="FFFFFF"/>
        </w:rPr>
        <w:t>red</w:t>
      </w:r>
      <w:r w:rsidR="00BC3096" w:rsidRPr="006B052B">
        <w:rPr>
          <w:rFonts w:ascii="Times New Roman" w:hAnsi="Times New Roman"/>
          <w:sz w:val="24"/>
          <w:szCs w:val="24"/>
          <w:shd w:val="clear" w:color="auto" w:fill="FFFFFF"/>
        </w:rPr>
        <w:t xml:space="preserve"> to </w:t>
      </w:r>
      <w:r w:rsidRPr="006B052B">
        <w:rPr>
          <w:rFonts w:ascii="Times New Roman" w:hAnsi="Times New Roman"/>
          <w:sz w:val="24"/>
          <w:szCs w:val="24"/>
          <w:shd w:val="clear" w:color="auto" w:fill="FFFFFF"/>
        </w:rPr>
        <w:t xml:space="preserve">do </w:t>
      </w:r>
      <w:r w:rsidRPr="006B052B">
        <w:rPr>
          <w:rFonts w:ascii="Times New Roman" w:hAnsi="Times New Roman"/>
          <w:sz w:val="24"/>
          <w:szCs w:val="24"/>
        </w:rPr>
        <w:t>prevalence of trichomoniasis among adult women attending Gitwe hospital</w:t>
      </w:r>
      <w:r w:rsidR="00EA58F7">
        <w:rPr>
          <w:rFonts w:ascii="Times New Roman" w:hAnsi="Times New Roman"/>
          <w:sz w:val="24"/>
          <w:szCs w:val="24"/>
        </w:rPr>
        <w:t xml:space="preserve">, </w:t>
      </w:r>
      <w:r w:rsidR="00695D33" w:rsidRPr="006B052B">
        <w:rPr>
          <w:rFonts w:ascii="Times New Roman" w:hAnsi="Times New Roman"/>
          <w:sz w:val="24"/>
          <w:szCs w:val="24"/>
        </w:rPr>
        <w:t>and</w:t>
      </w:r>
      <w:r w:rsidR="00BC3096" w:rsidRPr="006B052B">
        <w:rPr>
          <w:rFonts w:ascii="Times New Roman" w:hAnsi="Times New Roman"/>
          <w:sz w:val="24"/>
          <w:szCs w:val="24"/>
        </w:rPr>
        <w:t xml:space="preserve"> limit the </w:t>
      </w:r>
      <w:r w:rsidR="00D62446" w:rsidRPr="006B052B">
        <w:rPr>
          <w:rFonts w:ascii="Times New Roman" w:hAnsi="Times New Roman"/>
          <w:sz w:val="24"/>
          <w:szCs w:val="24"/>
        </w:rPr>
        <w:t>consequences of</w:t>
      </w:r>
      <w:r w:rsidR="00BC3096" w:rsidRPr="006B052B">
        <w:rPr>
          <w:rFonts w:ascii="Times New Roman" w:hAnsi="Times New Roman"/>
          <w:sz w:val="24"/>
          <w:szCs w:val="24"/>
        </w:rPr>
        <w:t>Trichomoniasis against women</w:t>
      </w:r>
      <w:r w:rsidR="003E4620" w:rsidRPr="006B052B">
        <w:rPr>
          <w:rFonts w:ascii="Times New Roman" w:hAnsi="Times New Roman"/>
          <w:sz w:val="24"/>
          <w:szCs w:val="24"/>
        </w:rPr>
        <w:t>.</w:t>
      </w:r>
    </w:p>
    <w:p w:rsidR="001720E7" w:rsidRPr="006B052B" w:rsidRDefault="008E181D" w:rsidP="006B052B">
      <w:pPr>
        <w:pStyle w:val="Heading2"/>
        <w:spacing w:before="0" w:line="360" w:lineRule="auto"/>
        <w:jc w:val="both"/>
        <w:rPr>
          <w:rFonts w:ascii="Times New Roman" w:hAnsi="Times New Roman" w:cs="Times New Roman"/>
          <w:color w:val="auto"/>
          <w:sz w:val="24"/>
          <w:szCs w:val="24"/>
          <w:shd w:val="clear" w:color="auto" w:fill="FFFFFF"/>
        </w:rPr>
      </w:pPr>
      <w:bookmarkStart w:id="35" w:name="_Toc18007859"/>
      <w:r w:rsidRPr="006B052B">
        <w:rPr>
          <w:rFonts w:ascii="Times New Roman" w:hAnsi="Times New Roman" w:cs="Times New Roman"/>
          <w:color w:val="auto"/>
          <w:sz w:val="24"/>
          <w:szCs w:val="24"/>
          <w:shd w:val="clear" w:color="auto" w:fill="FFFFFF"/>
        </w:rPr>
        <w:t>1.</w:t>
      </w:r>
      <w:r w:rsidR="007546A3" w:rsidRPr="006B052B">
        <w:rPr>
          <w:rFonts w:ascii="Times New Roman" w:hAnsi="Times New Roman" w:cs="Times New Roman"/>
          <w:color w:val="auto"/>
          <w:sz w:val="24"/>
          <w:szCs w:val="24"/>
          <w:shd w:val="clear" w:color="auto" w:fill="FFFFFF"/>
        </w:rPr>
        <w:t>3. The</w:t>
      </w:r>
      <w:r w:rsidR="002B0B47" w:rsidRPr="006B052B">
        <w:rPr>
          <w:rFonts w:ascii="Times New Roman" w:hAnsi="Times New Roman" w:cs="Times New Roman"/>
          <w:color w:val="auto"/>
          <w:sz w:val="24"/>
          <w:szCs w:val="24"/>
          <w:shd w:val="clear" w:color="auto" w:fill="FFFFFF"/>
        </w:rPr>
        <w:t xml:space="preserve"> o</w:t>
      </w:r>
      <w:r w:rsidRPr="006B052B">
        <w:rPr>
          <w:rFonts w:ascii="Times New Roman" w:hAnsi="Times New Roman" w:cs="Times New Roman"/>
          <w:color w:val="auto"/>
          <w:sz w:val="24"/>
          <w:szCs w:val="24"/>
          <w:shd w:val="clear" w:color="auto" w:fill="FFFFFF"/>
        </w:rPr>
        <w:t>bjective</w:t>
      </w:r>
      <w:r w:rsidR="00921D66" w:rsidRPr="006B052B">
        <w:rPr>
          <w:rFonts w:ascii="Times New Roman" w:hAnsi="Times New Roman" w:cs="Times New Roman"/>
          <w:color w:val="auto"/>
          <w:sz w:val="24"/>
          <w:szCs w:val="24"/>
          <w:shd w:val="clear" w:color="auto" w:fill="FFFFFF"/>
        </w:rPr>
        <w:t xml:space="preserve"> of the study</w:t>
      </w:r>
      <w:bookmarkEnd w:id="35"/>
    </w:p>
    <w:p w:rsidR="001720E7" w:rsidRPr="006B052B" w:rsidRDefault="00921D66" w:rsidP="006B052B">
      <w:pPr>
        <w:pStyle w:val="Heading3"/>
        <w:spacing w:before="0" w:line="360" w:lineRule="auto"/>
        <w:jc w:val="both"/>
        <w:rPr>
          <w:rFonts w:ascii="Times New Roman" w:hAnsi="Times New Roman" w:cs="Times New Roman"/>
          <w:color w:val="auto"/>
          <w:sz w:val="24"/>
          <w:szCs w:val="24"/>
          <w:shd w:val="clear" w:color="auto" w:fill="FFFFFF"/>
        </w:rPr>
      </w:pPr>
      <w:bookmarkStart w:id="36" w:name="_Toc17900142"/>
      <w:bookmarkStart w:id="37" w:name="_Toc18007686"/>
      <w:bookmarkStart w:id="38" w:name="_Toc18007794"/>
      <w:bookmarkStart w:id="39" w:name="_Toc18007860"/>
      <w:r w:rsidRPr="006B052B">
        <w:rPr>
          <w:rFonts w:ascii="Times New Roman" w:hAnsi="Times New Roman" w:cs="Times New Roman"/>
          <w:color w:val="auto"/>
          <w:sz w:val="24"/>
          <w:szCs w:val="24"/>
          <w:shd w:val="clear" w:color="auto" w:fill="FFFFFF"/>
        </w:rPr>
        <w:t xml:space="preserve">1.3.0. The main </w:t>
      </w:r>
      <w:r w:rsidR="008E181D" w:rsidRPr="006B052B">
        <w:rPr>
          <w:rFonts w:ascii="Times New Roman" w:hAnsi="Times New Roman" w:cs="Times New Roman"/>
          <w:color w:val="auto"/>
          <w:sz w:val="24"/>
          <w:szCs w:val="24"/>
          <w:shd w:val="clear" w:color="auto" w:fill="FFFFFF"/>
        </w:rPr>
        <w:t>objective</w:t>
      </w:r>
      <w:bookmarkEnd w:id="36"/>
      <w:bookmarkEnd w:id="37"/>
      <w:bookmarkEnd w:id="38"/>
      <w:bookmarkEnd w:id="39"/>
    </w:p>
    <w:p w:rsidR="004007A0" w:rsidRPr="006B052B" w:rsidRDefault="00A42CE8" w:rsidP="006B052B">
      <w:pPr>
        <w:spacing w:line="360" w:lineRule="auto"/>
        <w:jc w:val="both"/>
        <w:rPr>
          <w:rFonts w:ascii="Times New Roman" w:hAnsi="Times New Roman"/>
          <w:sz w:val="24"/>
          <w:szCs w:val="24"/>
        </w:rPr>
      </w:pPr>
      <w:r w:rsidRPr="006B052B">
        <w:rPr>
          <w:rFonts w:ascii="Times New Roman" w:hAnsi="Times New Roman"/>
          <w:sz w:val="24"/>
          <w:szCs w:val="24"/>
        </w:rPr>
        <w:t xml:space="preserve">To evaluate the prevalence of Trichomoniasis among adult women attending Gitwe hospital in </w:t>
      </w:r>
      <w:proofErr w:type="spellStart"/>
      <w:r w:rsidRPr="006B052B">
        <w:rPr>
          <w:rFonts w:ascii="Times New Roman" w:hAnsi="Times New Roman"/>
          <w:sz w:val="24"/>
          <w:szCs w:val="24"/>
        </w:rPr>
        <w:t>parasitology</w:t>
      </w:r>
      <w:proofErr w:type="spellEnd"/>
      <w:r w:rsidRPr="006B052B">
        <w:rPr>
          <w:rFonts w:ascii="Times New Roman" w:hAnsi="Times New Roman"/>
          <w:sz w:val="24"/>
          <w:szCs w:val="24"/>
        </w:rPr>
        <w:t xml:space="preserve"> </w:t>
      </w:r>
      <w:r w:rsidR="00715BA4" w:rsidRPr="006B052B">
        <w:rPr>
          <w:rFonts w:ascii="Times New Roman" w:hAnsi="Times New Roman"/>
          <w:sz w:val="24"/>
          <w:szCs w:val="24"/>
        </w:rPr>
        <w:t xml:space="preserve">service, </w:t>
      </w:r>
      <w:proofErr w:type="spellStart"/>
      <w:r w:rsidR="00715BA4" w:rsidRPr="006B052B">
        <w:rPr>
          <w:rFonts w:ascii="Times New Roman" w:hAnsi="Times New Roman"/>
          <w:sz w:val="24"/>
          <w:szCs w:val="24"/>
        </w:rPr>
        <w:t>RuhangoDistrict</w:t>
      </w:r>
      <w:proofErr w:type="spellEnd"/>
      <w:r w:rsidR="00715BA4" w:rsidRPr="006B052B">
        <w:rPr>
          <w:rFonts w:ascii="Times New Roman" w:hAnsi="Times New Roman"/>
          <w:sz w:val="24"/>
          <w:szCs w:val="24"/>
        </w:rPr>
        <w:t>,</w:t>
      </w:r>
      <w:r w:rsidRPr="006B052B">
        <w:rPr>
          <w:rFonts w:ascii="Times New Roman" w:hAnsi="Times New Roman"/>
          <w:sz w:val="24"/>
          <w:szCs w:val="24"/>
        </w:rPr>
        <w:t xml:space="preserve"> Rwanda</w:t>
      </w:r>
      <w:r w:rsidR="00F92B1F" w:rsidRPr="006B052B">
        <w:rPr>
          <w:rFonts w:ascii="Times New Roman" w:hAnsi="Times New Roman"/>
          <w:sz w:val="24"/>
          <w:szCs w:val="24"/>
        </w:rPr>
        <w:t>.</w:t>
      </w:r>
    </w:p>
    <w:p w:rsidR="001720E7" w:rsidRPr="006B052B" w:rsidRDefault="008E181D" w:rsidP="006B052B">
      <w:pPr>
        <w:spacing w:line="360" w:lineRule="auto"/>
        <w:jc w:val="both"/>
        <w:rPr>
          <w:rFonts w:ascii="Times New Roman" w:hAnsi="Times New Roman"/>
          <w:b/>
          <w:sz w:val="24"/>
          <w:szCs w:val="24"/>
        </w:rPr>
      </w:pPr>
      <w:r w:rsidRPr="006B052B">
        <w:rPr>
          <w:rFonts w:ascii="Times New Roman" w:hAnsi="Times New Roman"/>
          <w:b/>
          <w:sz w:val="24"/>
          <w:szCs w:val="24"/>
        </w:rPr>
        <w:t>1.3.1. The specific objective</w:t>
      </w:r>
      <w:r w:rsidR="002B0B47" w:rsidRPr="006B052B">
        <w:rPr>
          <w:rFonts w:ascii="Times New Roman" w:hAnsi="Times New Roman"/>
          <w:b/>
          <w:sz w:val="24"/>
          <w:szCs w:val="24"/>
        </w:rPr>
        <w:t xml:space="preserve"> of study</w:t>
      </w:r>
    </w:p>
    <w:p w:rsidR="001720E7" w:rsidRPr="006B052B" w:rsidRDefault="00A90522" w:rsidP="006B052B">
      <w:pPr>
        <w:spacing w:after="0" w:line="360" w:lineRule="auto"/>
        <w:jc w:val="both"/>
        <w:rPr>
          <w:rFonts w:ascii="Times New Roman" w:hAnsi="Times New Roman"/>
          <w:sz w:val="24"/>
          <w:szCs w:val="24"/>
        </w:rPr>
      </w:pPr>
      <w:r w:rsidRPr="006B052B">
        <w:rPr>
          <w:rFonts w:ascii="Times New Roman" w:hAnsi="Times New Roman"/>
          <w:sz w:val="24"/>
          <w:szCs w:val="24"/>
        </w:rPr>
        <w:t>I. To</w:t>
      </w:r>
      <w:r w:rsidR="003E4620" w:rsidRPr="006B052B">
        <w:rPr>
          <w:rFonts w:ascii="Times New Roman" w:hAnsi="Times New Roman"/>
          <w:sz w:val="24"/>
          <w:szCs w:val="24"/>
        </w:rPr>
        <w:t xml:space="preserve"> assess</w:t>
      </w:r>
      <w:r w:rsidR="00DB59AA" w:rsidRPr="006B052B">
        <w:rPr>
          <w:rFonts w:ascii="Times New Roman" w:hAnsi="Times New Roman"/>
          <w:sz w:val="24"/>
          <w:szCs w:val="24"/>
        </w:rPr>
        <w:t xml:space="preserve"> the prevalence of trichomoniasis among adult women at </w:t>
      </w:r>
      <w:proofErr w:type="spellStart"/>
      <w:r w:rsidR="00DB59AA" w:rsidRPr="006B052B">
        <w:rPr>
          <w:rFonts w:ascii="Times New Roman" w:hAnsi="Times New Roman"/>
          <w:sz w:val="24"/>
          <w:szCs w:val="24"/>
        </w:rPr>
        <w:t>Gitwe</w:t>
      </w:r>
      <w:r w:rsidR="00715BA4" w:rsidRPr="006B052B">
        <w:rPr>
          <w:rFonts w:ascii="Times New Roman" w:hAnsi="Times New Roman"/>
          <w:sz w:val="24"/>
          <w:szCs w:val="24"/>
        </w:rPr>
        <w:t>Hospital</w:t>
      </w:r>
      <w:proofErr w:type="spellEnd"/>
      <w:r w:rsidR="00715BA4" w:rsidRPr="006B052B">
        <w:rPr>
          <w:rFonts w:ascii="Times New Roman" w:hAnsi="Times New Roman"/>
          <w:sz w:val="24"/>
          <w:szCs w:val="24"/>
        </w:rPr>
        <w:t>.</w:t>
      </w:r>
    </w:p>
    <w:p w:rsidR="00347690" w:rsidRPr="006B052B" w:rsidRDefault="002B0B47" w:rsidP="006B052B">
      <w:pPr>
        <w:spacing w:after="0" w:line="360" w:lineRule="auto"/>
        <w:jc w:val="both"/>
        <w:rPr>
          <w:rFonts w:ascii="Times New Roman" w:hAnsi="Times New Roman"/>
          <w:sz w:val="24"/>
          <w:szCs w:val="24"/>
        </w:rPr>
      </w:pPr>
      <w:r w:rsidRPr="006B052B">
        <w:rPr>
          <w:rFonts w:ascii="Times New Roman" w:hAnsi="Times New Roman"/>
          <w:sz w:val="24"/>
          <w:szCs w:val="24"/>
        </w:rPr>
        <w:t>ii. To moderate</w:t>
      </w:r>
      <w:r w:rsidR="00DB59AA" w:rsidRPr="006B052B">
        <w:rPr>
          <w:rFonts w:ascii="Times New Roman" w:hAnsi="Times New Roman"/>
          <w:sz w:val="24"/>
          <w:szCs w:val="24"/>
        </w:rPr>
        <w:t xml:space="preserve"> the prevalence of Tr</w:t>
      </w:r>
      <w:r w:rsidR="00AE3EA5" w:rsidRPr="006B052B">
        <w:rPr>
          <w:rFonts w:ascii="Times New Roman" w:hAnsi="Times New Roman"/>
          <w:sz w:val="24"/>
          <w:szCs w:val="24"/>
        </w:rPr>
        <w:t>ichomoniasis based on age.</w:t>
      </w:r>
    </w:p>
    <w:p w:rsidR="002D799E" w:rsidRPr="006B052B" w:rsidRDefault="002B0B47" w:rsidP="006B052B">
      <w:pPr>
        <w:spacing w:after="0" w:line="360" w:lineRule="auto"/>
        <w:jc w:val="both"/>
        <w:rPr>
          <w:rFonts w:ascii="Times New Roman" w:hAnsi="Times New Roman"/>
          <w:sz w:val="24"/>
          <w:szCs w:val="24"/>
        </w:rPr>
      </w:pPr>
      <w:r w:rsidRPr="006B052B">
        <w:rPr>
          <w:rFonts w:ascii="Times New Roman" w:hAnsi="Times New Roman"/>
          <w:sz w:val="24"/>
          <w:szCs w:val="24"/>
        </w:rPr>
        <w:t>iii. T</w:t>
      </w:r>
      <w:r w:rsidR="00347690" w:rsidRPr="006B052B">
        <w:rPr>
          <w:rFonts w:ascii="Times New Roman" w:hAnsi="Times New Roman"/>
          <w:sz w:val="24"/>
          <w:szCs w:val="24"/>
        </w:rPr>
        <w:t>o assess the possible cause of trichomoniasis among adult women attending Gitwe Hospital</w:t>
      </w:r>
    </w:p>
    <w:p w:rsidR="001720E7" w:rsidRPr="006B052B" w:rsidRDefault="00921D66" w:rsidP="006B052B">
      <w:pPr>
        <w:pStyle w:val="Heading2"/>
        <w:spacing w:line="360" w:lineRule="auto"/>
        <w:jc w:val="both"/>
        <w:rPr>
          <w:rFonts w:ascii="Times New Roman" w:hAnsi="Times New Roman" w:cs="Times New Roman"/>
          <w:color w:val="auto"/>
          <w:sz w:val="24"/>
          <w:szCs w:val="24"/>
        </w:rPr>
      </w:pPr>
      <w:bookmarkStart w:id="40" w:name="_Toc18007861"/>
      <w:r w:rsidRPr="006B052B">
        <w:rPr>
          <w:rFonts w:ascii="Times New Roman" w:hAnsi="Times New Roman" w:cs="Times New Roman"/>
          <w:color w:val="auto"/>
          <w:sz w:val="24"/>
          <w:szCs w:val="24"/>
        </w:rPr>
        <w:t>1.4. Research quest</w:t>
      </w:r>
      <w:r w:rsidR="00AE3EA5" w:rsidRPr="006B052B">
        <w:rPr>
          <w:rFonts w:ascii="Times New Roman" w:hAnsi="Times New Roman" w:cs="Times New Roman"/>
          <w:color w:val="auto"/>
          <w:sz w:val="24"/>
          <w:szCs w:val="24"/>
        </w:rPr>
        <w:t>ion</w:t>
      </w:r>
      <w:bookmarkEnd w:id="40"/>
    </w:p>
    <w:p w:rsidR="001720E7" w:rsidRPr="006B052B" w:rsidRDefault="003D717B" w:rsidP="006B052B">
      <w:pPr>
        <w:spacing w:after="0" w:line="360" w:lineRule="auto"/>
        <w:jc w:val="both"/>
        <w:rPr>
          <w:rFonts w:ascii="Times New Roman" w:hAnsi="Times New Roman"/>
          <w:sz w:val="24"/>
          <w:szCs w:val="24"/>
        </w:rPr>
      </w:pPr>
      <w:r w:rsidRPr="006B052B">
        <w:rPr>
          <w:rFonts w:ascii="Times New Roman" w:hAnsi="Times New Roman"/>
          <w:sz w:val="24"/>
          <w:szCs w:val="24"/>
        </w:rPr>
        <w:t>i.</w:t>
      </w:r>
      <w:r w:rsidR="00937AAE" w:rsidRPr="006B052B">
        <w:rPr>
          <w:rFonts w:ascii="Times New Roman" w:hAnsi="Times New Roman"/>
          <w:sz w:val="24"/>
          <w:szCs w:val="24"/>
        </w:rPr>
        <w:t>What is the prevalence of Trichomoniasis among adult women at Gitwe Hospital?</w:t>
      </w:r>
    </w:p>
    <w:p w:rsidR="00A21630" w:rsidRPr="006B052B" w:rsidRDefault="00B07615" w:rsidP="006B052B">
      <w:pPr>
        <w:spacing w:after="0" w:line="360" w:lineRule="auto"/>
        <w:jc w:val="both"/>
        <w:rPr>
          <w:rFonts w:ascii="Times New Roman" w:hAnsi="Times New Roman"/>
          <w:sz w:val="24"/>
          <w:szCs w:val="24"/>
        </w:rPr>
      </w:pPr>
      <w:r w:rsidRPr="006B052B">
        <w:rPr>
          <w:rFonts w:ascii="Times New Roman" w:hAnsi="Times New Roman"/>
          <w:sz w:val="24"/>
          <w:szCs w:val="24"/>
        </w:rPr>
        <w:t>ii.</w:t>
      </w:r>
      <w:r w:rsidR="00937AAE" w:rsidRPr="006B052B">
        <w:rPr>
          <w:rFonts w:ascii="Times New Roman" w:hAnsi="Times New Roman"/>
          <w:sz w:val="24"/>
          <w:szCs w:val="24"/>
        </w:rPr>
        <w:t>What are the causes of trichomonia</w:t>
      </w:r>
      <w:r w:rsidR="00AE3EA5" w:rsidRPr="006B052B">
        <w:rPr>
          <w:rFonts w:ascii="Times New Roman" w:hAnsi="Times New Roman"/>
          <w:sz w:val="24"/>
          <w:szCs w:val="24"/>
        </w:rPr>
        <w:t>s</w:t>
      </w:r>
      <w:r w:rsidR="00937AAE" w:rsidRPr="006B052B">
        <w:rPr>
          <w:rFonts w:ascii="Times New Roman" w:hAnsi="Times New Roman"/>
          <w:sz w:val="24"/>
          <w:szCs w:val="24"/>
        </w:rPr>
        <w:t xml:space="preserve">is among </w:t>
      </w:r>
      <w:r w:rsidR="00715BA4" w:rsidRPr="006B052B">
        <w:rPr>
          <w:rFonts w:ascii="Times New Roman" w:hAnsi="Times New Roman"/>
          <w:sz w:val="24"/>
          <w:szCs w:val="24"/>
        </w:rPr>
        <w:t>people?</w:t>
      </w:r>
    </w:p>
    <w:p w:rsidR="00B07615" w:rsidRPr="006B052B" w:rsidRDefault="00A21630" w:rsidP="006B052B">
      <w:pPr>
        <w:spacing w:after="0" w:line="360" w:lineRule="auto"/>
        <w:jc w:val="both"/>
        <w:rPr>
          <w:rFonts w:ascii="Times New Roman" w:hAnsi="Times New Roman"/>
          <w:sz w:val="24"/>
          <w:szCs w:val="24"/>
        </w:rPr>
      </w:pPr>
      <w:r w:rsidRPr="006B052B">
        <w:rPr>
          <w:rFonts w:ascii="Times New Roman" w:hAnsi="Times New Roman"/>
          <w:sz w:val="24"/>
          <w:szCs w:val="24"/>
        </w:rPr>
        <w:t>iii</w:t>
      </w:r>
      <w:r w:rsidR="007546A3" w:rsidRPr="006B052B">
        <w:rPr>
          <w:rFonts w:ascii="Times New Roman" w:hAnsi="Times New Roman"/>
          <w:sz w:val="24"/>
          <w:szCs w:val="24"/>
        </w:rPr>
        <w:t xml:space="preserve">. </w:t>
      </w:r>
      <w:r w:rsidRPr="006B052B">
        <w:rPr>
          <w:rFonts w:ascii="Times New Roman" w:hAnsi="Times New Roman"/>
          <w:sz w:val="24"/>
          <w:szCs w:val="24"/>
        </w:rPr>
        <w:t>What is the prevalence of trichomoniasis based on age?</w:t>
      </w:r>
    </w:p>
    <w:p w:rsidR="001720E7" w:rsidRPr="006B052B" w:rsidRDefault="00921D66" w:rsidP="006B052B">
      <w:pPr>
        <w:pStyle w:val="Heading2"/>
        <w:spacing w:line="360" w:lineRule="auto"/>
        <w:jc w:val="both"/>
        <w:rPr>
          <w:rFonts w:ascii="Times New Roman" w:hAnsi="Times New Roman" w:cs="Times New Roman"/>
          <w:color w:val="auto"/>
          <w:sz w:val="24"/>
          <w:szCs w:val="24"/>
        </w:rPr>
      </w:pPr>
      <w:bookmarkStart w:id="41" w:name="_Toc18007862"/>
      <w:r w:rsidRPr="006B052B">
        <w:rPr>
          <w:rFonts w:ascii="Times New Roman" w:hAnsi="Times New Roman" w:cs="Times New Roman"/>
          <w:color w:val="auto"/>
          <w:sz w:val="24"/>
          <w:szCs w:val="24"/>
          <w:shd w:val="clear" w:color="auto" w:fill="FFFFFF"/>
        </w:rPr>
        <w:t>1.5. Significance of the study</w:t>
      </w:r>
      <w:bookmarkEnd w:id="41"/>
    </w:p>
    <w:p w:rsidR="001720E7" w:rsidRPr="006B052B" w:rsidRDefault="00111D89" w:rsidP="006B052B">
      <w:pPr>
        <w:spacing w:after="0" w:line="360" w:lineRule="auto"/>
        <w:jc w:val="both"/>
        <w:rPr>
          <w:rFonts w:ascii="Times New Roman" w:hAnsi="Times New Roman"/>
          <w:sz w:val="24"/>
          <w:szCs w:val="24"/>
        </w:rPr>
      </w:pPr>
      <w:r w:rsidRPr="006B052B">
        <w:rPr>
          <w:rFonts w:ascii="Times New Roman" w:hAnsi="Times New Roman"/>
          <w:sz w:val="24"/>
          <w:szCs w:val="24"/>
        </w:rPr>
        <w:t>This study was</w:t>
      </w:r>
      <w:r w:rsidR="003879AF" w:rsidRPr="006B052B">
        <w:rPr>
          <w:rFonts w:ascii="Times New Roman" w:hAnsi="Times New Roman"/>
          <w:sz w:val="24"/>
          <w:szCs w:val="24"/>
        </w:rPr>
        <w:t xml:space="preserve"> generated data to be used by health policy makers</w:t>
      </w:r>
      <w:r w:rsidRPr="006B052B">
        <w:rPr>
          <w:rFonts w:ascii="Times New Roman" w:hAnsi="Times New Roman"/>
          <w:sz w:val="24"/>
          <w:szCs w:val="24"/>
        </w:rPr>
        <w:t>,</w:t>
      </w:r>
      <w:r w:rsidR="003879AF" w:rsidRPr="006B052B">
        <w:rPr>
          <w:rFonts w:ascii="Times New Roman" w:hAnsi="Times New Roman"/>
          <w:sz w:val="24"/>
          <w:szCs w:val="24"/>
        </w:rPr>
        <w:t xml:space="preserve"> and clinicians on the </w:t>
      </w:r>
      <w:r w:rsidR="00972F3B" w:rsidRPr="006B052B">
        <w:rPr>
          <w:rFonts w:ascii="Times New Roman" w:hAnsi="Times New Roman"/>
          <w:sz w:val="24"/>
          <w:szCs w:val="24"/>
        </w:rPr>
        <w:t>diagnosis,</w:t>
      </w:r>
      <w:r w:rsidR="00921D66" w:rsidRPr="006B052B">
        <w:rPr>
          <w:rFonts w:ascii="Times New Roman" w:hAnsi="Times New Roman"/>
          <w:sz w:val="24"/>
          <w:szCs w:val="24"/>
        </w:rPr>
        <w:t xml:space="preserve"> prevention and treatment mechanisms to be adopted from carrying this:</w:t>
      </w:r>
    </w:p>
    <w:p w:rsidR="001720E7" w:rsidRPr="006B052B" w:rsidRDefault="0056443E" w:rsidP="006B052B">
      <w:pPr>
        <w:spacing w:after="0" w:line="360" w:lineRule="auto"/>
        <w:jc w:val="both"/>
        <w:rPr>
          <w:rFonts w:ascii="Times New Roman" w:hAnsi="Times New Roman"/>
          <w:sz w:val="24"/>
          <w:szCs w:val="24"/>
        </w:rPr>
      </w:pPr>
      <w:r w:rsidRPr="006B052B">
        <w:rPr>
          <w:rFonts w:ascii="Times New Roman" w:hAnsi="Times New Roman"/>
          <w:sz w:val="24"/>
          <w:szCs w:val="24"/>
        </w:rPr>
        <w:t>Research</w:t>
      </w:r>
      <w:r w:rsidR="00B1650E" w:rsidRPr="006B052B">
        <w:rPr>
          <w:rFonts w:ascii="Times New Roman" w:hAnsi="Times New Roman"/>
          <w:sz w:val="24"/>
          <w:szCs w:val="24"/>
        </w:rPr>
        <w:t xml:space="preserve"> will improve skills and gain experience for clinical </w:t>
      </w:r>
      <w:r w:rsidRPr="006B052B">
        <w:rPr>
          <w:rFonts w:ascii="Times New Roman" w:hAnsi="Times New Roman"/>
          <w:sz w:val="24"/>
          <w:szCs w:val="24"/>
        </w:rPr>
        <w:t>agent of</w:t>
      </w:r>
      <w:r w:rsidR="00AA56C5" w:rsidRPr="006B052B">
        <w:rPr>
          <w:rFonts w:ascii="Times New Roman" w:hAnsi="Times New Roman"/>
          <w:sz w:val="24"/>
          <w:szCs w:val="24"/>
        </w:rPr>
        <w:t xml:space="preserve"> the</w:t>
      </w:r>
      <w:r w:rsidRPr="006B052B">
        <w:rPr>
          <w:rFonts w:ascii="Times New Roman" w:hAnsi="Times New Roman"/>
          <w:sz w:val="24"/>
          <w:szCs w:val="24"/>
        </w:rPr>
        <w:t xml:space="preserve"> etiological agent </w:t>
      </w:r>
      <w:r w:rsidR="00B1650E" w:rsidRPr="006B052B">
        <w:rPr>
          <w:rFonts w:ascii="Times New Roman" w:hAnsi="Times New Roman"/>
          <w:sz w:val="24"/>
          <w:szCs w:val="24"/>
        </w:rPr>
        <w:t xml:space="preserve">of trichomoniasis in hands with critical strategy prevention methods required </w:t>
      </w:r>
      <w:r w:rsidR="003879AF" w:rsidRPr="006B052B">
        <w:rPr>
          <w:rFonts w:ascii="Times New Roman" w:hAnsi="Times New Roman"/>
          <w:sz w:val="24"/>
          <w:szCs w:val="24"/>
        </w:rPr>
        <w:t xml:space="preserve">Researchers will improve skills and gain experience for clinical field </w:t>
      </w:r>
      <w:r w:rsidR="00972F3B" w:rsidRPr="006B052B">
        <w:rPr>
          <w:rFonts w:ascii="Times New Roman" w:hAnsi="Times New Roman"/>
          <w:sz w:val="24"/>
          <w:szCs w:val="24"/>
        </w:rPr>
        <w:t xml:space="preserve">work. </w:t>
      </w:r>
      <w:r w:rsidR="00E22845" w:rsidRPr="006B052B">
        <w:rPr>
          <w:rFonts w:ascii="Times New Roman" w:hAnsi="Times New Roman"/>
          <w:sz w:val="24"/>
          <w:szCs w:val="24"/>
        </w:rPr>
        <w:t>The finding from this study will help women to get knowledge of etiological agent of trichomoniasis in hands with critical strategy prevention</w:t>
      </w:r>
      <w:r w:rsidR="005A5613" w:rsidRPr="006B052B">
        <w:rPr>
          <w:rFonts w:ascii="Times New Roman" w:hAnsi="Times New Roman"/>
          <w:sz w:val="24"/>
          <w:szCs w:val="24"/>
        </w:rPr>
        <w:t xml:space="preserve">method </w:t>
      </w:r>
      <w:sdt>
        <w:sdtPr>
          <w:rPr>
            <w:rFonts w:ascii="Times New Roman" w:hAnsi="Times New Roman"/>
            <w:sz w:val="24"/>
            <w:szCs w:val="24"/>
          </w:rPr>
          <w:id w:val="2465715"/>
          <w:citation/>
        </w:sdtPr>
        <w:sdtContent>
          <w:r w:rsidR="00EF1347" w:rsidRPr="006B052B">
            <w:rPr>
              <w:rFonts w:ascii="Times New Roman" w:hAnsi="Times New Roman"/>
              <w:sz w:val="24"/>
              <w:szCs w:val="24"/>
            </w:rPr>
            <w:fldChar w:fldCharType="begin"/>
          </w:r>
          <w:r w:rsidR="00F05CA1" w:rsidRPr="006B052B">
            <w:rPr>
              <w:rFonts w:ascii="Times New Roman" w:hAnsi="Times New Roman"/>
              <w:sz w:val="24"/>
              <w:szCs w:val="24"/>
            </w:rPr>
            <w:instrText xml:space="preserve"> CITATION Men16 \l 1033 </w:instrText>
          </w:r>
          <w:r w:rsidR="00EF1347" w:rsidRPr="006B052B">
            <w:rPr>
              <w:rFonts w:ascii="Times New Roman" w:hAnsi="Times New Roman"/>
              <w:sz w:val="24"/>
              <w:szCs w:val="24"/>
            </w:rPr>
            <w:fldChar w:fldCharType="separate"/>
          </w:r>
          <w:r w:rsidR="00F05CA1" w:rsidRPr="006B052B">
            <w:rPr>
              <w:rFonts w:ascii="Times New Roman" w:hAnsi="Times New Roman"/>
              <w:noProof/>
              <w:sz w:val="24"/>
              <w:szCs w:val="24"/>
            </w:rPr>
            <w:t>(Menezes, 2016)</w:t>
          </w:r>
          <w:r w:rsidR="00EF1347" w:rsidRPr="006B052B">
            <w:rPr>
              <w:rFonts w:ascii="Times New Roman" w:hAnsi="Times New Roman"/>
              <w:sz w:val="24"/>
              <w:szCs w:val="24"/>
            </w:rPr>
            <w:fldChar w:fldCharType="end"/>
          </w:r>
        </w:sdtContent>
      </w:sdt>
      <w:r w:rsidR="00C12576">
        <w:rPr>
          <w:rFonts w:ascii="Times New Roman" w:hAnsi="Times New Roman"/>
          <w:sz w:val="24"/>
          <w:szCs w:val="24"/>
        </w:rPr>
        <w:t>.</w:t>
      </w:r>
    </w:p>
    <w:p w:rsidR="001720E7" w:rsidRPr="006B052B" w:rsidRDefault="001720E7" w:rsidP="006B052B">
      <w:pPr>
        <w:spacing w:after="0" w:line="360" w:lineRule="auto"/>
        <w:jc w:val="both"/>
        <w:rPr>
          <w:rFonts w:ascii="Times New Roman" w:hAnsi="Times New Roman"/>
          <w:sz w:val="24"/>
          <w:szCs w:val="24"/>
        </w:rPr>
      </w:pPr>
    </w:p>
    <w:p w:rsidR="001720E7" w:rsidRPr="006B052B" w:rsidRDefault="00921D66" w:rsidP="006B052B">
      <w:pPr>
        <w:pStyle w:val="Heading2"/>
        <w:spacing w:before="0" w:line="360" w:lineRule="auto"/>
        <w:jc w:val="both"/>
        <w:rPr>
          <w:rFonts w:ascii="Times New Roman" w:hAnsi="Times New Roman" w:cs="Times New Roman"/>
          <w:color w:val="auto"/>
          <w:sz w:val="24"/>
          <w:szCs w:val="24"/>
        </w:rPr>
      </w:pPr>
      <w:bookmarkStart w:id="42" w:name="_Toc18007863"/>
      <w:r w:rsidRPr="006B052B">
        <w:rPr>
          <w:rFonts w:ascii="Times New Roman" w:hAnsi="Times New Roman" w:cs="Times New Roman"/>
          <w:color w:val="auto"/>
          <w:sz w:val="24"/>
          <w:szCs w:val="24"/>
        </w:rPr>
        <w:t>1.6. Limitation</w:t>
      </w:r>
      <w:r w:rsidR="00720629" w:rsidRPr="006B052B">
        <w:rPr>
          <w:rFonts w:ascii="Times New Roman" w:hAnsi="Times New Roman" w:cs="Times New Roman"/>
          <w:color w:val="auto"/>
          <w:sz w:val="24"/>
          <w:szCs w:val="24"/>
        </w:rPr>
        <w:t>s</w:t>
      </w:r>
      <w:r w:rsidRPr="006B052B">
        <w:rPr>
          <w:rFonts w:ascii="Times New Roman" w:hAnsi="Times New Roman" w:cs="Times New Roman"/>
          <w:color w:val="auto"/>
          <w:sz w:val="24"/>
          <w:szCs w:val="24"/>
        </w:rPr>
        <w:t xml:space="preserve"> of the study</w:t>
      </w:r>
      <w:bookmarkEnd w:id="42"/>
    </w:p>
    <w:p w:rsidR="001720E7" w:rsidRPr="006B052B" w:rsidRDefault="00F15B96" w:rsidP="006B052B">
      <w:pPr>
        <w:spacing w:after="0" w:line="360" w:lineRule="auto"/>
        <w:jc w:val="both"/>
        <w:rPr>
          <w:rFonts w:ascii="Times New Roman" w:hAnsi="Times New Roman"/>
          <w:sz w:val="24"/>
          <w:szCs w:val="24"/>
        </w:rPr>
      </w:pPr>
      <w:r w:rsidRPr="006B052B">
        <w:rPr>
          <w:rFonts w:ascii="Times New Roman" w:hAnsi="Times New Roman"/>
          <w:sz w:val="24"/>
          <w:szCs w:val="24"/>
        </w:rPr>
        <w:t>1</w:t>
      </w:r>
      <w:r w:rsidR="00AA56C5" w:rsidRPr="006B052B">
        <w:rPr>
          <w:rFonts w:ascii="Times New Roman" w:hAnsi="Times New Roman"/>
          <w:sz w:val="24"/>
          <w:szCs w:val="24"/>
        </w:rPr>
        <w:t>. This study was</w:t>
      </w:r>
      <w:r w:rsidR="00C2357F" w:rsidRPr="006B052B">
        <w:rPr>
          <w:rFonts w:ascii="Times New Roman" w:hAnsi="Times New Roman"/>
          <w:sz w:val="24"/>
          <w:szCs w:val="24"/>
        </w:rPr>
        <w:t xml:space="preserve"> limited only on testing TV among women at Gitwe Hospital due to their high</w:t>
      </w:r>
      <w:r w:rsidR="003C6DE2" w:rsidRPr="006B052B">
        <w:rPr>
          <w:rFonts w:ascii="Times New Roman" w:hAnsi="Times New Roman"/>
          <w:sz w:val="24"/>
          <w:szCs w:val="24"/>
        </w:rPr>
        <w:t xml:space="preserve"> risk of exposure on </w:t>
      </w:r>
      <w:r w:rsidR="00AD629D" w:rsidRPr="006B052B">
        <w:rPr>
          <w:rFonts w:ascii="Times New Roman" w:hAnsi="Times New Roman"/>
          <w:sz w:val="24"/>
          <w:szCs w:val="24"/>
        </w:rPr>
        <w:t>it.</w:t>
      </w:r>
    </w:p>
    <w:p w:rsidR="001720E7" w:rsidRPr="006B052B" w:rsidRDefault="00921D66" w:rsidP="006B052B">
      <w:pPr>
        <w:spacing w:after="0" w:line="360" w:lineRule="auto"/>
        <w:jc w:val="both"/>
        <w:rPr>
          <w:rFonts w:ascii="Times New Roman" w:hAnsi="Times New Roman"/>
          <w:sz w:val="24"/>
          <w:szCs w:val="24"/>
        </w:rPr>
      </w:pPr>
      <w:r w:rsidRPr="006B052B">
        <w:rPr>
          <w:rFonts w:ascii="Times New Roman" w:hAnsi="Times New Roman"/>
          <w:sz w:val="24"/>
          <w:szCs w:val="24"/>
        </w:rPr>
        <w:lastRenderedPageBreak/>
        <w:t>2.</w:t>
      </w:r>
      <w:r w:rsidR="003C6DE2" w:rsidRPr="006B052B">
        <w:rPr>
          <w:rFonts w:ascii="Times New Roman" w:hAnsi="Times New Roman"/>
          <w:sz w:val="24"/>
          <w:szCs w:val="24"/>
        </w:rPr>
        <w:t xml:space="preserve">The </w:t>
      </w:r>
      <w:r w:rsidR="0093185A" w:rsidRPr="006B052B">
        <w:rPr>
          <w:rFonts w:ascii="Times New Roman" w:hAnsi="Times New Roman"/>
          <w:sz w:val="24"/>
          <w:szCs w:val="24"/>
        </w:rPr>
        <w:t>time used</w:t>
      </w:r>
      <w:r w:rsidR="00AD629D" w:rsidRPr="006B052B">
        <w:rPr>
          <w:rFonts w:ascii="Times New Roman" w:hAnsi="Times New Roman"/>
          <w:sz w:val="24"/>
          <w:szCs w:val="24"/>
        </w:rPr>
        <w:t xml:space="preserve"> in</w:t>
      </w:r>
      <w:r w:rsidR="003C6DE2" w:rsidRPr="006B052B">
        <w:rPr>
          <w:rFonts w:ascii="Times New Roman" w:hAnsi="Times New Roman"/>
          <w:sz w:val="24"/>
          <w:szCs w:val="24"/>
        </w:rPr>
        <w:t xml:space="preserve"> collecting that information </w:t>
      </w:r>
      <w:r w:rsidR="00AA56C5" w:rsidRPr="006B052B">
        <w:rPr>
          <w:rFonts w:ascii="Times New Roman" w:hAnsi="Times New Roman"/>
          <w:sz w:val="24"/>
          <w:szCs w:val="24"/>
        </w:rPr>
        <w:t>about our</w:t>
      </w:r>
      <w:r w:rsidR="002E7CE8" w:rsidRPr="006B052B">
        <w:rPr>
          <w:rFonts w:ascii="Times New Roman" w:hAnsi="Times New Roman"/>
          <w:sz w:val="24"/>
          <w:szCs w:val="24"/>
        </w:rPr>
        <w:t xml:space="preserve"> study is three months from May to July 2019 </w:t>
      </w:r>
    </w:p>
    <w:p w:rsidR="001720E7" w:rsidRPr="006B052B" w:rsidRDefault="00921D66" w:rsidP="006B052B">
      <w:pPr>
        <w:pStyle w:val="Heading2"/>
        <w:spacing w:before="0" w:line="360" w:lineRule="auto"/>
        <w:jc w:val="both"/>
        <w:rPr>
          <w:rFonts w:ascii="Times New Roman" w:hAnsi="Times New Roman" w:cs="Times New Roman"/>
          <w:color w:val="auto"/>
          <w:sz w:val="24"/>
          <w:szCs w:val="24"/>
        </w:rPr>
      </w:pPr>
      <w:bookmarkStart w:id="43" w:name="_Toc18007864"/>
      <w:r w:rsidRPr="006B052B">
        <w:rPr>
          <w:rFonts w:ascii="Times New Roman" w:hAnsi="Times New Roman" w:cs="Times New Roman"/>
          <w:color w:val="auto"/>
          <w:sz w:val="24"/>
          <w:szCs w:val="24"/>
        </w:rPr>
        <w:t>1.7. Scope of the study</w:t>
      </w:r>
      <w:bookmarkEnd w:id="43"/>
    </w:p>
    <w:p w:rsidR="001720E7" w:rsidRPr="006B052B" w:rsidRDefault="003710E4" w:rsidP="006B052B">
      <w:pPr>
        <w:pStyle w:val="Heading2"/>
        <w:spacing w:before="0" w:line="360" w:lineRule="auto"/>
        <w:jc w:val="both"/>
        <w:rPr>
          <w:rFonts w:ascii="Times New Roman" w:hAnsi="Times New Roman" w:cs="Times New Roman"/>
          <w:color w:val="auto"/>
          <w:sz w:val="24"/>
          <w:szCs w:val="24"/>
        </w:rPr>
      </w:pPr>
      <w:bookmarkStart w:id="44" w:name="_Toc18007865"/>
      <w:r w:rsidRPr="006B052B">
        <w:rPr>
          <w:rFonts w:ascii="Times New Roman" w:hAnsi="Times New Roman" w:cs="Times New Roman"/>
          <w:color w:val="auto"/>
          <w:sz w:val="24"/>
          <w:szCs w:val="24"/>
        </w:rPr>
        <w:t>1.7.1. Content</w:t>
      </w:r>
      <w:r w:rsidR="00921D66" w:rsidRPr="006B052B">
        <w:rPr>
          <w:rFonts w:ascii="Times New Roman" w:hAnsi="Times New Roman" w:cs="Times New Roman"/>
          <w:color w:val="auto"/>
          <w:sz w:val="24"/>
          <w:szCs w:val="24"/>
        </w:rPr>
        <w:t xml:space="preserve"> scope</w:t>
      </w:r>
      <w:bookmarkEnd w:id="44"/>
    </w:p>
    <w:p w:rsidR="001720E7" w:rsidRPr="006B052B" w:rsidRDefault="002C3D24" w:rsidP="006B052B">
      <w:pPr>
        <w:spacing w:after="0" w:line="360" w:lineRule="auto"/>
        <w:jc w:val="both"/>
        <w:rPr>
          <w:rFonts w:ascii="Times New Roman" w:hAnsi="Times New Roman"/>
          <w:sz w:val="24"/>
          <w:szCs w:val="24"/>
        </w:rPr>
      </w:pPr>
      <w:r w:rsidRPr="006B052B">
        <w:rPr>
          <w:rFonts w:ascii="Times New Roman" w:hAnsi="Times New Roman"/>
          <w:sz w:val="24"/>
          <w:szCs w:val="24"/>
        </w:rPr>
        <w:t>The study was</w:t>
      </w:r>
      <w:r w:rsidR="00921D66" w:rsidRPr="006B052B">
        <w:rPr>
          <w:rFonts w:ascii="Times New Roman" w:hAnsi="Times New Roman"/>
          <w:sz w:val="24"/>
          <w:szCs w:val="24"/>
        </w:rPr>
        <w:t xml:space="preserve"> focus</w:t>
      </w:r>
      <w:r w:rsidR="000B74C1" w:rsidRPr="006B052B">
        <w:rPr>
          <w:rFonts w:ascii="Times New Roman" w:hAnsi="Times New Roman"/>
          <w:sz w:val="24"/>
          <w:szCs w:val="24"/>
        </w:rPr>
        <w:t>ed</w:t>
      </w:r>
      <w:r w:rsidR="00921D66" w:rsidRPr="006B052B">
        <w:rPr>
          <w:rFonts w:ascii="Times New Roman" w:hAnsi="Times New Roman"/>
          <w:sz w:val="24"/>
          <w:szCs w:val="24"/>
        </w:rPr>
        <w:t xml:space="preserve"> on</w:t>
      </w:r>
      <w:r w:rsidR="00CA1BA0" w:rsidRPr="006B052B">
        <w:rPr>
          <w:rFonts w:ascii="Times New Roman" w:hAnsi="Times New Roman"/>
          <w:sz w:val="24"/>
          <w:szCs w:val="24"/>
        </w:rPr>
        <w:t xml:space="preserve"> the</w:t>
      </w:r>
      <w:r w:rsidR="00921D66" w:rsidRPr="006B052B">
        <w:rPr>
          <w:rFonts w:ascii="Times New Roman" w:hAnsi="Times New Roman"/>
          <w:sz w:val="24"/>
          <w:szCs w:val="24"/>
        </w:rPr>
        <w:t xml:space="preserve"> prevalence of Trichomoniasis among adult women at Gitwe Hospital, and the prevalence of Tr</w:t>
      </w:r>
      <w:r w:rsidR="000B4BDC" w:rsidRPr="006B052B">
        <w:rPr>
          <w:rFonts w:ascii="Times New Roman" w:hAnsi="Times New Roman"/>
          <w:sz w:val="24"/>
          <w:szCs w:val="24"/>
        </w:rPr>
        <w:t>ichomoniasis based on age</w:t>
      </w:r>
    </w:p>
    <w:p w:rsidR="001720E7" w:rsidRPr="006B052B" w:rsidRDefault="00921D66" w:rsidP="006B052B">
      <w:pPr>
        <w:pStyle w:val="Heading2"/>
        <w:spacing w:before="0" w:line="360" w:lineRule="auto"/>
        <w:jc w:val="both"/>
        <w:rPr>
          <w:rFonts w:ascii="Times New Roman" w:hAnsi="Times New Roman" w:cs="Times New Roman"/>
          <w:color w:val="auto"/>
          <w:sz w:val="24"/>
          <w:szCs w:val="24"/>
        </w:rPr>
      </w:pPr>
      <w:bookmarkStart w:id="45" w:name="_Toc18007866"/>
      <w:r w:rsidRPr="006B052B">
        <w:rPr>
          <w:rFonts w:ascii="Times New Roman" w:hAnsi="Times New Roman" w:cs="Times New Roman"/>
          <w:color w:val="auto"/>
          <w:sz w:val="24"/>
          <w:szCs w:val="24"/>
        </w:rPr>
        <w:t>1.7.2 Geographical scope</w:t>
      </w:r>
      <w:bookmarkEnd w:id="45"/>
    </w:p>
    <w:p w:rsidR="008F4CB5" w:rsidRPr="006B052B" w:rsidRDefault="00CE1420" w:rsidP="006B052B">
      <w:pPr>
        <w:spacing w:after="0" w:line="360" w:lineRule="auto"/>
        <w:jc w:val="both"/>
        <w:rPr>
          <w:rFonts w:ascii="Times New Roman" w:hAnsi="Times New Roman"/>
          <w:sz w:val="24"/>
          <w:szCs w:val="24"/>
        </w:rPr>
      </w:pPr>
      <w:r w:rsidRPr="006B052B">
        <w:rPr>
          <w:rFonts w:ascii="Times New Roman" w:hAnsi="Times New Roman"/>
          <w:sz w:val="24"/>
          <w:szCs w:val="24"/>
        </w:rPr>
        <w:t>The study was</w:t>
      </w:r>
      <w:r w:rsidR="00921D66" w:rsidRPr="006B052B">
        <w:rPr>
          <w:rFonts w:ascii="Times New Roman" w:hAnsi="Times New Roman"/>
          <w:sz w:val="24"/>
          <w:szCs w:val="24"/>
        </w:rPr>
        <w:t xml:space="preserve"> carried out at Gitwe Hospital</w:t>
      </w:r>
      <w:r w:rsidR="00CA1BA0" w:rsidRPr="006B052B">
        <w:rPr>
          <w:rFonts w:ascii="Times New Roman" w:hAnsi="Times New Roman"/>
          <w:sz w:val="24"/>
          <w:szCs w:val="24"/>
        </w:rPr>
        <w:t>,</w:t>
      </w:r>
      <w:r w:rsidR="00921D66" w:rsidRPr="006B052B">
        <w:rPr>
          <w:rFonts w:ascii="Times New Roman" w:hAnsi="Times New Roman"/>
          <w:sz w:val="24"/>
          <w:szCs w:val="24"/>
        </w:rPr>
        <w:t xml:space="preserve"> which</w:t>
      </w:r>
      <w:r w:rsidR="004007A0" w:rsidRPr="006B052B">
        <w:rPr>
          <w:rFonts w:ascii="Times New Roman" w:hAnsi="Times New Roman"/>
          <w:sz w:val="24"/>
          <w:szCs w:val="24"/>
        </w:rPr>
        <w:t xml:space="preserve"> is</w:t>
      </w:r>
      <w:r w:rsidR="00921D66" w:rsidRPr="006B052B">
        <w:rPr>
          <w:rFonts w:ascii="Times New Roman" w:hAnsi="Times New Roman"/>
          <w:sz w:val="24"/>
          <w:szCs w:val="24"/>
        </w:rPr>
        <w:t xml:space="preserve"> located in</w:t>
      </w:r>
      <w:r w:rsidR="00CA1BA0" w:rsidRPr="006B052B">
        <w:rPr>
          <w:rFonts w:ascii="Times New Roman" w:hAnsi="Times New Roman"/>
          <w:sz w:val="24"/>
          <w:szCs w:val="24"/>
        </w:rPr>
        <w:t xml:space="preserve"> the</w:t>
      </w:r>
      <w:r w:rsidR="00921D66" w:rsidRPr="006B052B">
        <w:rPr>
          <w:rFonts w:ascii="Times New Roman" w:hAnsi="Times New Roman"/>
          <w:sz w:val="24"/>
          <w:szCs w:val="24"/>
        </w:rPr>
        <w:t xml:space="preserve"> southern </w:t>
      </w:r>
      <w:r w:rsidR="001D4C11" w:rsidRPr="006B052B">
        <w:rPr>
          <w:rFonts w:ascii="Times New Roman" w:hAnsi="Times New Roman"/>
          <w:sz w:val="24"/>
          <w:szCs w:val="24"/>
        </w:rPr>
        <w:t>province, Ruhango</w:t>
      </w:r>
      <w:r w:rsidR="00921D66" w:rsidRPr="006B052B">
        <w:rPr>
          <w:rFonts w:ascii="Times New Roman" w:hAnsi="Times New Roman"/>
          <w:sz w:val="24"/>
          <w:szCs w:val="24"/>
        </w:rPr>
        <w:t xml:space="preserve"> District, Bweramana sector. </w:t>
      </w:r>
      <w:bookmarkStart w:id="46" w:name="_Toc17148463"/>
    </w:p>
    <w:p w:rsidR="001720E7" w:rsidRPr="006B052B" w:rsidRDefault="00921D66" w:rsidP="006B052B">
      <w:pPr>
        <w:spacing w:after="0" w:line="360" w:lineRule="auto"/>
        <w:jc w:val="both"/>
        <w:rPr>
          <w:rFonts w:ascii="Times New Roman" w:hAnsi="Times New Roman"/>
          <w:b/>
          <w:sz w:val="24"/>
          <w:szCs w:val="24"/>
        </w:rPr>
      </w:pPr>
      <w:r w:rsidRPr="006B052B">
        <w:rPr>
          <w:rFonts w:ascii="Times New Roman" w:hAnsi="Times New Roman"/>
          <w:b/>
          <w:sz w:val="24"/>
          <w:szCs w:val="24"/>
        </w:rPr>
        <w:t>1.7.3 Time scope</w:t>
      </w:r>
      <w:bookmarkEnd w:id="46"/>
    </w:p>
    <w:p w:rsidR="001720E7" w:rsidRPr="006B052B" w:rsidRDefault="00AC43D2" w:rsidP="006B052B">
      <w:pPr>
        <w:spacing w:after="0" w:line="360" w:lineRule="auto"/>
        <w:jc w:val="both"/>
        <w:rPr>
          <w:rFonts w:ascii="Times New Roman" w:hAnsi="Times New Roman"/>
          <w:sz w:val="24"/>
          <w:szCs w:val="24"/>
        </w:rPr>
      </w:pPr>
      <w:r w:rsidRPr="006B052B">
        <w:rPr>
          <w:rFonts w:ascii="Times New Roman" w:hAnsi="Times New Roman"/>
          <w:sz w:val="24"/>
          <w:szCs w:val="24"/>
        </w:rPr>
        <w:t>The study was</w:t>
      </w:r>
      <w:r w:rsidR="00875C7E" w:rsidRPr="006B052B">
        <w:rPr>
          <w:rFonts w:ascii="Times New Roman" w:hAnsi="Times New Roman"/>
          <w:sz w:val="24"/>
          <w:szCs w:val="24"/>
        </w:rPr>
        <w:t xml:space="preserve">started </w:t>
      </w:r>
      <w:r w:rsidR="00972F3B" w:rsidRPr="006B052B">
        <w:rPr>
          <w:rFonts w:ascii="Times New Roman" w:hAnsi="Times New Roman"/>
          <w:sz w:val="24"/>
          <w:szCs w:val="24"/>
        </w:rPr>
        <w:t>from May</w:t>
      </w:r>
      <w:r w:rsidR="00921D66" w:rsidRPr="006B052B">
        <w:rPr>
          <w:rFonts w:ascii="Times New Roman" w:hAnsi="Times New Roman"/>
          <w:sz w:val="24"/>
          <w:szCs w:val="24"/>
        </w:rPr>
        <w:t xml:space="preserve"> to July 2019</w:t>
      </w:r>
    </w:p>
    <w:p w:rsidR="001E5D32" w:rsidRPr="006B052B" w:rsidRDefault="001E5D32" w:rsidP="006B052B">
      <w:pPr>
        <w:spacing w:after="0" w:line="360" w:lineRule="auto"/>
        <w:jc w:val="both"/>
        <w:rPr>
          <w:rFonts w:ascii="Times New Roman" w:hAnsi="Times New Roman"/>
          <w:sz w:val="24"/>
          <w:szCs w:val="24"/>
        </w:rPr>
      </w:pPr>
    </w:p>
    <w:p w:rsidR="001E5D32" w:rsidRPr="006B052B" w:rsidRDefault="001E5D32" w:rsidP="006B052B">
      <w:pPr>
        <w:spacing w:after="0" w:line="360" w:lineRule="auto"/>
        <w:jc w:val="both"/>
        <w:rPr>
          <w:rFonts w:ascii="Times New Roman" w:hAnsi="Times New Roman"/>
          <w:sz w:val="24"/>
          <w:szCs w:val="24"/>
        </w:rPr>
      </w:pPr>
    </w:p>
    <w:p w:rsidR="001E5D32" w:rsidRPr="006B052B" w:rsidRDefault="001E5D32" w:rsidP="006B052B">
      <w:pPr>
        <w:spacing w:after="0" w:line="360" w:lineRule="auto"/>
        <w:jc w:val="both"/>
        <w:rPr>
          <w:rFonts w:ascii="Times New Roman" w:hAnsi="Times New Roman"/>
          <w:sz w:val="24"/>
          <w:szCs w:val="24"/>
        </w:rPr>
      </w:pPr>
    </w:p>
    <w:p w:rsidR="001E5D32" w:rsidRPr="006B052B" w:rsidRDefault="001E5D32" w:rsidP="006B052B">
      <w:pPr>
        <w:spacing w:after="0" w:line="360" w:lineRule="auto"/>
        <w:jc w:val="both"/>
        <w:rPr>
          <w:rFonts w:ascii="Times New Roman" w:hAnsi="Times New Roman"/>
          <w:sz w:val="24"/>
          <w:szCs w:val="24"/>
        </w:rPr>
      </w:pPr>
    </w:p>
    <w:p w:rsidR="001E5D32" w:rsidRPr="006B052B" w:rsidRDefault="001E5D32" w:rsidP="006B052B">
      <w:pPr>
        <w:spacing w:after="0" w:line="360" w:lineRule="auto"/>
        <w:jc w:val="both"/>
        <w:rPr>
          <w:rFonts w:ascii="Times New Roman" w:hAnsi="Times New Roman"/>
          <w:sz w:val="24"/>
          <w:szCs w:val="24"/>
        </w:rPr>
      </w:pPr>
    </w:p>
    <w:p w:rsidR="001E5D32" w:rsidRPr="006B052B" w:rsidRDefault="001E5D32" w:rsidP="006B052B">
      <w:pPr>
        <w:spacing w:after="0" w:line="360" w:lineRule="auto"/>
        <w:jc w:val="both"/>
        <w:rPr>
          <w:rFonts w:ascii="Times New Roman" w:hAnsi="Times New Roman"/>
          <w:sz w:val="24"/>
          <w:szCs w:val="24"/>
        </w:rPr>
      </w:pPr>
    </w:p>
    <w:p w:rsidR="001E5D32" w:rsidRPr="006B052B" w:rsidRDefault="001E5D32" w:rsidP="006B052B">
      <w:pPr>
        <w:spacing w:after="0" w:line="360" w:lineRule="auto"/>
        <w:jc w:val="both"/>
        <w:rPr>
          <w:rFonts w:ascii="Times New Roman" w:hAnsi="Times New Roman"/>
          <w:sz w:val="24"/>
          <w:szCs w:val="24"/>
        </w:rPr>
      </w:pPr>
    </w:p>
    <w:p w:rsidR="001E5D32" w:rsidRPr="006B052B" w:rsidRDefault="001E5D32" w:rsidP="006B052B">
      <w:pPr>
        <w:spacing w:after="0" w:line="360" w:lineRule="auto"/>
        <w:jc w:val="both"/>
        <w:rPr>
          <w:rFonts w:ascii="Times New Roman" w:hAnsi="Times New Roman"/>
          <w:sz w:val="24"/>
          <w:szCs w:val="24"/>
        </w:rPr>
      </w:pPr>
    </w:p>
    <w:p w:rsidR="001E5D32" w:rsidRPr="006B052B" w:rsidRDefault="001E5D32" w:rsidP="006B052B">
      <w:pPr>
        <w:spacing w:after="0" w:line="360" w:lineRule="auto"/>
        <w:jc w:val="both"/>
        <w:rPr>
          <w:rFonts w:ascii="Times New Roman" w:hAnsi="Times New Roman"/>
          <w:sz w:val="24"/>
          <w:szCs w:val="24"/>
        </w:rPr>
      </w:pPr>
    </w:p>
    <w:p w:rsidR="001E5D32" w:rsidRPr="006B052B" w:rsidRDefault="001E5D32" w:rsidP="006B052B">
      <w:pPr>
        <w:spacing w:after="0" w:line="360" w:lineRule="auto"/>
        <w:jc w:val="both"/>
        <w:rPr>
          <w:rFonts w:ascii="Times New Roman" w:hAnsi="Times New Roman"/>
          <w:sz w:val="24"/>
          <w:szCs w:val="24"/>
        </w:rPr>
      </w:pPr>
    </w:p>
    <w:p w:rsidR="001E5D32" w:rsidRPr="006B052B" w:rsidRDefault="001E5D32" w:rsidP="006B052B">
      <w:pPr>
        <w:spacing w:after="0" w:line="360" w:lineRule="auto"/>
        <w:jc w:val="both"/>
        <w:rPr>
          <w:rFonts w:ascii="Times New Roman" w:hAnsi="Times New Roman"/>
          <w:sz w:val="24"/>
          <w:szCs w:val="24"/>
        </w:rPr>
      </w:pPr>
    </w:p>
    <w:p w:rsidR="001E5D32" w:rsidRPr="006B052B" w:rsidRDefault="001E5D32" w:rsidP="006B052B">
      <w:pPr>
        <w:spacing w:after="0" w:line="360" w:lineRule="auto"/>
        <w:jc w:val="both"/>
        <w:rPr>
          <w:rFonts w:ascii="Times New Roman" w:hAnsi="Times New Roman"/>
          <w:sz w:val="24"/>
          <w:szCs w:val="24"/>
        </w:rPr>
      </w:pPr>
    </w:p>
    <w:p w:rsidR="001E5D32" w:rsidRPr="006B052B" w:rsidRDefault="001E5D32" w:rsidP="006B052B">
      <w:pPr>
        <w:spacing w:after="0" w:line="360" w:lineRule="auto"/>
        <w:jc w:val="both"/>
        <w:rPr>
          <w:rFonts w:ascii="Times New Roman" w:hAnsi="Times New Roman"/>
          <w:sz w:val="24"/>
          <w:szCs w:val="24"/>
        </w:rPr>
      </w:pPr>
    </w:p>
    <w:p w:rsidR="001E5D32" w:rsidRPr="006B052B" w:rsidRDefault="001E5D32" w:rsidP="006B052B">
      <w:pPr>
        <w:spacing w:after="0" w:line="360" w:lineRule="auto"/>
        <w:jc w:val="both"/>
        <w:rPr>
          <w:rFonts w:ascii="Times New Roman" w:hAnsi="Times New Roman"/>
          <w:sz w:val="24"/>
          <w:szCs w:val="24"/>
        </w:rPr>
      </w:pPr>
    </w:p>
    <w:p w:rsidR="001E5D32" w:rsidRPr="006B052B" w:rsidRDefault="001E5D32" w:rsidP="006B052B">
      <w:pPr>
        <w:spacing w:after="0" w:line="360" w:lineRule="auto"/>
        <w:jc w:val="both"/>
        <w:rPr>
          <w:rFonts w:ascii="Times New Roman" w:hAnsi="Times New Roman"/>
          <w:sz w:val="24"/>
          <w:szCs w:val="24"/>
        </w:rPr>
      </w:pPr>
    </w:p>
    <w:p w:rsidR="00AE1DB8" w:rsidRPr="006B052B" w:rsidRDefault="00AE1DB8" w:rsidP="006B052B">
      <w:pPr>
        <w:spacing w:after="0" w:line="360" w:lineRule="auto"/>
        <w:jc w:val="both"/>
        <w:rPr>
          <w:rFonts w:ascii="Times New Roman" w:hAnsi="Times New Roman"/>
          <w:sz w:val="24"/>
          <w:szCs w:val="24"/>
        </w:rPr>
      </w:pPr>
    </w:p>
    <w:p w:rsidR="001720E7" w:rsidRPr="006B052B" w:rsidRDefault="00921D66" w:rsidP="006B052B">
      <w:pPr>
        <w:pStyle w:val="Heading1"/>
        <w:spacing w:before="0" w:after="0" w:line="360" w:lineRule="auto"/>
        <w:jc w:val="center"/>
        <w:rPr>
          <w:rFonts w:ascii="Times New Roman" w:hAnsi="Times New Roman"/>
          <w:sz w:val="24"/>
          <w:szCs w:val="24"/>
        </w:rPr>
      </w:pPr>
      <w:bookmarkStart w:id="47" w:name="_Toc18007867"/>
      <w:r w:rsidRPr="006B052B">
        <w:rPr>
          <w:rFonts w:ascii="Times New Roman" w:hAnsi="Times New Roman"/>
          <w:sz w:val="24"/>
          <w:szCs w:val="24"/>
          <w:shd w:val="clear" w:color="auto" w:fill="FFFFFF"/>
        </w:rPr>
        <w:lastRenderedPageBreak/>
        <w:t>CHAPTER TWO: LITERATURE REVIEW</w:t>
      </w:r>
      <w:bookmarkEnd w:id="47"/>
    </w:p>
    <w:p w:rsidR="001720E7" w:rsidRPr="006B052B" w:rsidRDefault="00921D66" w:rsidP="006B052B">
      <w:pPr>
        <w:pStyle w:val="Heading2"/>
        <w:spacing w:before="0" w:line="360" w:lineRule="auto"/>
        <w:jc w:val="both"/>
        <w:rPr>
          <w:rFonts w:ascii="Times New Roman" w:hAnsi="Times New Roman" w:cs="Times New Roman"/>
          <w:color w:val="auto"/>
          <w:sz w:val="24"/>
          <w:szCs w:val="24"/>
          <w:shd w:val="clear" w:color="auto" w:fill="FFFFFF"/>
        </w:rPr>
      </w:pPr>
      <w:bookmarkStart w:id="48" w:name="_Toc18007868"/>
      <w:r w:rsidRPr="006B052B">
        <w:rPr>
          <w:rFonts w:ascii="Times New Roman" w:hAnsi="Times New Roman" w:cs="Times New Roman"/>
          <w:color w:val="auto"/>
          <w:sz w:val="24"/>
          <w:szCs w:val="24"/>
          <w:shd w:val="clear" w:color="auto" w:fill="FFFFFF"/>
        </w:rPr>
        <w:t>2.0 Introduction</w:t>
      </w:r>
      <w:bookmarkEnd w:id="48"/>
    </w:p>
    <w:p w:rsidR="001720E7" w:rsidRPr="006B052B" w:rsidRDefault="00921D66" w:rsidP="006B052B">
      <w:pPr>
        <w:keepNext/>
        <w:keepLines/>
        <w:spacing w:after="0" w:line="360" w:lineRule="auto"/>
        <w:jc w:val="both"/>
        <w:rPr>
          <w:rFonts w:ascii="Times New Roman" w:hAnsi="Times New Roman"/>
          <w:b/>
          <w:sz w:val="24"/>
          <w:szCs w:val="24"/>
          <w:shd w:val="clear" w:color="auto" w:fill="FFFFFF"/>
        </w:rPr>
      </w:pPr>
      <w:r w:rsidRPr="006B052B">
        <w:rPr>
          <w:rFonts w:ascii="Times New Roman" w:hAnsi="Times New Roman"/>
          <w:sz w:val="24"/>
          <w:szCs w:val="24"/>
          <w:shd w:val="clear" w:color="auto" w:fill="FFFFFF"/>
        </w:rPr>
        <w:t>This chapter contains</w:t>
      </w:r>
      <w:r w:rsidR="00CA1BA0" w:rsidRPr="006B052B">
        <w:rPr>
          <w:rFonts w:ascii="Times New Roman" w:hAnsi="Times New Roman"/>
          <w:sz w:val="24"/>
          <w:szCs w:val="24"/>
          <w:shd w:val="clear" w:color="auto" w:fill="FFFFFF"/>
        </w:rPr>
        <w:t xml:space="preserve"> the</w:t>
      </w:r>
      <w:r w:rsidRPr="006B052B">
        <w:rPr>
          <w:rFonts w:ascii="Times New Roman" w:hAnsi="Times New Roman"/>
          <w:sz w:val="24"/>
          <w:szCs w:val="24"/>
          <w:shd w:val="clear" w:color="auto" w:fill="FFFFFF"/>
        </w:rPr>
        <w:t xml:space="preserve"> theoretical review, </w:t>
      </w:r>
      <w:r w:rsidR="00CA1BA0" w:rsidRPr="006B052B">
        <w:rPr>
          <w:rFonts w:ascii="Times New Roman" w:hAnsi="Times New Roman"/>
          <w:sz w:val="24"/>
          <w:szCs w:val="24"/>
          <w:shd w:val="clear" w:color="auto" w:fill="FFFFFF"/>
        </w:rPr>
        <w:t xml:space="preserve">the </w:t>
      </w:r>
      <w:r w:rsidRPr="006B052B">
        <w:rPr>
          <w:rFonts w:ascii="Times New Roman" w:hAnsi="Times New Roman"/>
          <w:sz w:val="24"/>
          <w:szCs w:val="24"/>
          <w:shd w:val="clear" w:color="auto" w:fill="FFFFFF"/>
        </w:rPr>
        <w:t xml:space="preserve">empirical review, </w:t>
      </w:r>
      <w:r w:rsidR="000F57E3" w:rsidRPr="006B052B">
        <w:rPr>
          <w:rFonts w:ascii="Times New Roman" w:hAnsi="Times New Roman"/>
          <w:sz w:val="24"/>
          <w:szCs w:val="24"/>
          <w:shd w:val="clear" w:color="auto" w:fill="FFFFFF"/>
        </w:rPr>
        <w:t>and the</w:t>
      </w:r>
      <w:r w:rsidRPr="006B052B">
        <w:rPr>
          <w:rFonts w:ascii="Times New Roman" w:hAnsi="Times New Roman"/>
          <w:sz w:val="24"/>
          <w:szCs w:val="24"/>
          <w:shd w:val="clear" w:color="auto" w:fill="FFFFFF"/>
        </w:rPr>
        <w:t>critical review.</w:t>
      </w:r>
    </w:p>
    <w:p w:rsidR="001720E7" w:rsidRPr="006B052B" w:rsidRDefault="00921D66" w:rsidP="006B052B">
      <w:pPr>
        <w:pStyle w:val="Heading2"/>
        <w:spacing w:before="0" w:line="360" w:lineRule="auto"/>
        <w:jc w:val="both"/>
        <w:rPr>
          <w:rFonts w:ascii="Times New Roman" w:hAnsi="Times New Roman" w:cs="Times New Roman"/>
          <w:color w:val="auto"/>
          <w:sz w:val="24"/>
          <w:szCs w:val="24"/>
        </w:rPr>
      </w:pPr>
      <w:bookmarkStart w:id="49" w:name="_Toc18007869"/>
      <w:r w:rsidRPr="006B052B">
        <w:rPr>
          <w:rFonts w:ascii="Times New Roman" w:hAnsi="Times New Roman" w:cs="Times New Roman"/>
          <w:color w:val="auto"/>
          <w:sz w:val="24"/>
          <w:szCs w:val="24"/>
        </w:rPr>
        <w:t>2.1 Theoretical Review</w:t>
      </w:r>
      <w:bookmarkEnd w:id="49"/>
    </w:p>
    <w:p w:rsidR="00203FB8" w:rsidRPr="006B052B" w:rsidRDefault="00CA1BA0" w:rsidP="006B052B">
      <w:pPr>
        <w:spacing w:after="160" w:line="360" w:lineRule="auto"/>
        <w:rPr>
          <w:rFonts w:ascii="Times New Roman" w:hAnsi="Times New Roman"/>
          <w:sz w:val="24"/>
          <w:szCs w:val="24"/>
          <w:vertAlign w:val="superscript"/>
        </w:rPr>
      </w:pPr>
      <w:r w:rsidRPr="006B052B">
        <w:rPr>
          <w:rFonts w:ascii="Times New Roman" w:hAnsi="Times New Roman"/>
          <w:sz w:val="24"/>
          <w:szCs w:val="24"/>
        </w:rPr>
        <w:t>Trichomoniasis was</w:t>
      </w:r>
      <w:r w:rsidR="00B67D74" w:rsidRPr="006B052B">
        <w:rPr>
          <w:rFonts w:ascii="Times New Roman" w:hAnsi="Times New Roman"/>
          <w:sz w:val="24"/>
          <w:szCs w:val="24"/>
        </w:rPr>
        <w:t xml:space="preserve"> typically </w:t>
      </w:r>
      <w:r w:rsidR="00E72292" w:rsidRPr="006B052B">
        <w:rPr>
          <w:rFonts w:ascii="Times New Roman" w:hAnsi="Times New Roman"/>
          <w:sz w:val="24"/>
          <w:szCs w:val="24"/>
        </w:rPr>
        <w:t>found in sexually active patients.</w:t>
      </w:r>
      <w:r w:rsidR="00921D66" w:rsidRPr="006B052B">
        <w:rPr>
          <w:rFonts w:ascii="Times New Roman" w:hAnsi="Times New Roman"/>
          <w:sz w:val="24"/>
          <w:szCs w:val="24"/>
        </w:rPr>
        <w:t xml:space="preserve"> Transmission occurs predominantly via sex</w:t>
      </w:r>
      <w:r w:rsidRPr="006B052B">
        <w:rPr>
          <w:rFonts w:ascii="Times New Roman" w:hAnsi="Times New Roman"/>
          <w:sz w:val="24"/>
          <w:szCs w:val="24"/>
        </w:rPr>
        <w:t>ual intercourse. The organism was</w:t>
      </w:r>
      <w:r w:rsidR="00921D66" w:rsidRPr="006B052B">
        <w:rPr>
          <w:rFonts w:ascii="Times New Roman" w:hAnsi="Times New Roman"/>
          <w:sz w:val="24"/>
          <w:szCs w:val="24"/>
        </w:rPr>
        <w:t xml:space="preserve"> most commonly isolated from vaginal secretions in women and ur</w:t>
      </w:r>
      <w:r w:rsidRPr="006B052B">
        <w:rPr>
          <w:rFonts w:ascii="Times New Roman" w:hAnsi="Times New Roman"/>
          <w:sz w:val="24"/>
          <w:szCs w:val="24"/>
        </w:rPr>
        <w:t>ethral secretions in men. It was</w:t>
      </w:r>
      <w:r w:rsidR="00921D66" w:rsidRPr="006B052B">
        <w:rPr>
          <w:rFonts w:ascii="Times New Roman" w:hAnsi="Times New Roman"/>
          <w:sz w:val="24"/>
          <w:szCs w:val="24"/>
        </w:rPr>
        <w:t xml:space="preserve"> no</w:t>
      </w:r>
      <w:r w:rsidRPr="006B052B">
        <w:rPr>
          <w:rFonts w:ascii="Times New Roman" w:hAnsi="Times New Roman"/>
          <w:sz w:val="24"/>
          <w:szCs w:val="24"/>
        </w:rPr>
        <w:t xml:space="preserve">t </w:t>
      </w:r>
      <w:r w:rsidR="00921D66" w:rsidRPr="006B052B">
        <w:rPr>
          <w:rFonts w:ascii="Times New Roman" w:hAnsi="Times New Roman"/>
          <w:sz w:val="24"/>
          <w:szCs w:val="24"/>
        </w:rPr>
        <w:t xml:space="preserve">isolated from oral sites, and rectal prevalence appears to be low in men who have sex with </w:t>
      </w:r>
      <w:r w:rsidR="00C12576">
        <w:rPr>
          <w:rFonts w:ascii="Times New Roman" w:hAnsi="Times New Roman"/>
          <w:sz w:val="24"/>
          <w:szCs w:val="24"/>
        </w:rPr>
        <w:t>men</w:t>
      </w:r>
      <w:sdt>
        <w:sdtPr>
          <w:rPr>
            <w:rFonts w:ascii="Times New Roman" w:hAnsi="Times New Roman"/>
            <w:sz w:val="24"/>
            <w:szCs w:val="24"/>
          </w:rPr>
          <w:id w:val="8400230"/>
          <w:citation/>
        </w:sdtPr>
        <w:sdtContent>
          <w:r w:rsidR="00EF1347" w:rsidRPr="006B052B">
            <w:rPr>
              <w:rFonts w:ascii="Times New Roman" w:hAnsi="Times New Roman"/>
              <w:sz w:val="24"/>
              <w:szCs w:val="24"/>
            </w:rPr>
            <w:fldChar w:fldCharType="begin"/>
          </w:r>
          <w:r w:rsidR="0077202C" w:rsidRPr="006B052B">
            <w:rPr>
              <w:rFonts w:ascii="Times New Roman" w:hAnsi="Times New Roman"/>
              <w:sz w:val="24"/>
              <w:szCs w:val="24"/>
            </w:rPr>
            <w:instrText xml:space="preserve"> CITATION Eil00 \l 1033 </w:instrText>
          </w:r>
          <w:r w:rsidR="00EF1347" w:rsidRPr="006B052B">
            <w:rPr>
              <w:rFonts w:ascii="Times New Roman" w:hAnsi="Times New Roman"/>
              <w:sz w:val="24"/>
              <w:szCs w:val="24"/>
            </w:rPr>
            <w:fldChar w:fldCharType="separate"/>
          </w:r>
          <w:r w:rsidR="0077202C" w:rsidRPr="006B052B">
            <w:rPr>
              <w:rFonts w:ascii="Times New Roman" w:hAnsi="Times New Roman"/>
              <w:noProof/>
              <w:sz w:val="24"/>
              <w:szCs w:val="24"/>
            </w:rPr>
            <w:t>(Eileen M. Duffy, 2000)</w:t>
          </w:r>
          <w:r w:rsidR="00EF1347" w:rsidRPr="006B052B">
            <w:rPr>
              <w:rFonts w:ascii="Times New Roman" w:hAnsi="Times New Roman"/>
              <w:sz w:val="24"/>
              <w:szCs w:val="24"/>
            </w:rPr>
            <w:fldChar w:fldCharType="end"/>
          </w:r>
        </w:sdtContent>
      </w:sdt>
      <w:r w:rsidR="00C12576">
        <w:rPr>
          <w:rFonts w:ascii="Times New Roman" w:hAnsi="Times New Roman"/>
          <w:sz w:val="24"/>
          <w:szCs w:val="24"/>
        </w:rPr>
        <w:t>.</w:t>
      </w:r>
      <w:r w:rsidR="009D4C11" w:rsidRPr="006B052B">
        <w:rPr>
          <w:rFonts w:ascii="Times New Roman" w:hAnsi="Times New Roman"/>
          <w:sz w:val="24"/>
          <w:szCs w:val="24"/>
        </w:rPr>
        <w:t xml:space="preserve"> While</w:t>
      </w:r>
      <w:r w:rsidR="00921D66" w:rsidRPr="006B052B">
        <w:rPr>
          <w:rFonts w:ascii="Times New Roman" w:hAnsi="Times New Roman"/>
          <w:sz w:val="24"/>
          <w:szCs w:val="24"/>
        </w:rPr>
        <w:t xml:space="preserve"> it is possible to contract Trichomoniasis without engaging in sexual </w:t>
      </w:r>
      <w:r w:rsidRPr="006B052B">
        <w:rPr>
          <w:rFonts w:ascii="Times New Roman" w:hAnsi="Times New Roman"/>
          <w:sz w:val="24"/>
          <w:szCs w:val="24"/>
        </w:rPr>
        <w:t xml:space="preserve">intercourse, </w:t>
      </w:r>
      <w:r w:rsidR="009A2F75" w:rsidRPr="006B052B">
        <w:rPr>
          <w:rFonts w:ascii="Times New Roman" w:hAnsi="Times New Roman"/>
          <w:sz w:val="24"/>
          <w:szCs w:val="24"/>
        </w:rPr>
        <w:t>it</w:t>
      </w:r>
      <w:r w:rsidR="00345060" w:rsidRPr="006B052B">
        <w:rPr>
          <w:rFonts w:ascii="Times New Roman" w:hAnsi="Times New Roman"/>
          <w:sz w:val="24"/>
          <w:szCs w:val="24"/>
        </w:rPr>
        <w:t xml:space="preserve"> is less co</w:t>
      </w:r>
      <w:r w:rsidRPr="006B052B">
        <w:rPr>
          <w:rFonts w:ascii="Times New Roman" w:hAnsi="Times New Roman"/>
          <w:sz w:val="24"/>
          <w:szCs w:val="24"/>
        </w:rPr>
        <w:t>mmon.</w:t>
      </w:r>
      <w:r w:rsidR="00921D66" w:rsidRPr="006B052B">
        <w:rPr>
          <w:rFonts w:ascii="Times New Roman" w:hAnsi="Times New Roman"/>
          <w:sz w:val="24"/>
          <w:szCs w:val="24"/>
        </w:rPr>
        <w:t xml:space="preserve"> In the NHANES 2001-2004 study conducted among females aged 14-49 years, 1% of women with Trichomoniasis had no history of sexual </w:t>
      </w:r>
      <w:r w:rsidR="00221638" w:rsidRPr="006B052B">
        <w:rPr>
          <w:rFonts w:ascii="Times New Roman" w:hAnsi="Times New Roman"/>
          <w:sz w:val="24"/>
          <w:szCs w:val="24"/>
        </w:rPr>
        <w:t>intercourse. Nearly</w:t>
      </w:r>
      <w:r w:rsidR="00572885" w:rsidRPr="006B052B">
        <w:rPr>
          <w:rFonts w:ascii="Times New Roman" w:hAnsi="Times New Roman"/>
          <w:sz w:val="24"/>
          <w:szCs w:val="24"/>
        </w:rPr>
        <w:t xml:space="preserve"> half of infected females and nearly all infected males are </w:t>
      </w:r>
      <w:r w:rsidR="00221638" w:rsidRPr="006B052B">
        <w:rPr>
          <w:rFonts w:ascii="Times New Roman" w:hAnsi="Times New Roman"/>
          <w:sz w:val="24"/>
          <w:szCs w:val="24"/>
        </w:rPr>
        <w:t>asymptomatic. One</w:t>
      </w:r>
      <w:r w:rsidRPr="006B052B">
        <w:rPr>
          <w:rFonts w:ascii="Times New Roman" w:hAnsi="Times New Roman"/>
          <w:sz w:val="24"/>
          <w:szCs w:val="24"/>
        </w:rPr>
        <w:t>-</w:t>
      </w:r>
      <w:r w:rsidR="00572885" w:rsidRPr="006B052B">
        <w:rPr>
          <w:rFonts w:ascii="Times New Roman" w:hAnsi="Times New Roman"/>
          <w:sz w:val="24"/>
          <w:szCs w:val="24"/>
        </w:rPr>
        <w:t>third of asymptomatic w</w:t>
      </w:r>
      <w:r w:rsidRPr="006B052B">
        <w:rPr>
          <w:rFonts w:ascii="Times New Roman" w:hAnsi="Times New Roman"/>
          <w:sz w:val="24"/>
          <w:szCs w:val="24"/>
        </w:rPr>
        <w:t>omen become symptomatic within six</w:t>
      </w:r>
      <w:r w:rsidR="00572885" w:rsidRPr="006B052B">
        <w:rPr>
          <w:rFonts w:ascii="Times New Roman" w:hAnsi="Times New Roman"/>
          <w:sz w:val="24"/>
          <w:szCs w:val="24"/>
        </w:rPr>
        <w:t xml:space="preserve"> months.</w:t>
      </w:r>
    </w:p>
    <w:p w:rsidR="001720E7" w:rsidRPr="006B052B" w:rsidRDefault="00921D66" w:rsidP="006B052B">
      <w:pPr>
        <w:pStyle w:val="Heading3"/>
        <w:spacing w:before="0" w:line="360" w:lineRule="auto"/>
        <w:jc w:val="both"/>
        <w:rPr>
          <w:rFonts w:ascii="Times New Roman" w:hAnsi="Times New Roman" w:cs="Times New Roman"/>
          <w:color w:val="auto"/>
          <w:sz w:val="24"/>
          <w:szCs w:val="24"/>
        </w:rPr>
      </w:pPr>
      <w:bookmarkStart w:id="50" w:name="_Toc529323587"/>
      <w:bookmarkStart w:id="51" w:name="_Toc529325711"/>
      <w:bookmarkStart w:id="52" w:name="_Toc17148467"/>
      <w:bookmarkStart w:id="53" w:name="_Toc17900152"/>
      <w:bookmarkStart w:id="54" w:name="_Toc18007696"/>
      <w:bookmarkStart w:id="55" w:name="_Toc18007870"/>
      <w:r w:rsidRPr="006B052B">
        <w:rPr>
          <w:rFonts w:ascii="Times New Roman" w:hAnsi="Times New Roman" w:cs="Times New Roman"/>
          <w:color w:val="auto"/>
          <w:sz w:val="24"/>
          <w:szCs w:val="24"/>
        </w:rPr>
        <w:t>Trichomoniasis in women</w:t>
      </w:r>
      <w:bookmarkEnd w:id="50"/>
      <w:bookmarkEnd w:id="51"/>
      <w:bookmarkEnd w:id="52"/>
      <w:bookmarkEnd w:id="53"/>
      <w:bookmarkEnd w:id="54"/>
      <w:bookmarkEnd w:id="55"/>
    </w:p>
    <w:p w:rsidR="004F4D76" w:rsidRPr="006B052B" w:rsidRDefault="00921D66" w:rsidP="006B052B">
      <w:pPr>
        <w:pStyle w:val="NormalWeb"/>
        <w:spacing w:before="0" w:beforeAutospacing="0" w:after="0" w:afterAutospacing="0" w:line="360" w:lineRule="auto"/>
        <w:jc w:val="both"/>
      </w:pPr>
      <w:r w:rsidRPr="006B052B">
        <w:t xml:space="preserve">Trichomoniasis symptoms in women range from none to severe </w:t>
      </w:r>
      <w:hyperlink r:id="rId11" w:history="1">
        <w:r w:rsidRPr="006B052B">
          <w:rPr>
            <w:rStyle w:val="Hyperlink"/>
            <w:color w:val="auto"/>
            <w:u w:val="none"/>
          </w:rPr>
          <w:t>pelvic inflammatory disease</w:t>
        </w:r>
      </w:hyperlink>
      <w:r w:rsidRPr="006B052B">
        <w:t xml:space="preserve"> (PID). Women with Trichomoniasis frequently report an abnormal vaginal discharge, which may be purulent, frothy, or bloody. Frothy vaginal discharge, which is thought to be the classic presentation of Trichomoniasis, may be observed in only 12% of patients with this infection.</w:t>
      </w:r>
      <w:sdt>
        <w:sdtPr>
          <w:id w:val="-549910076"/>
          <w:citation/>
        </w:sdtPr>
        <w:sdtContent>
          <w:r w:rsidR="00EF1347" w:rsidRPr="006B052B">
            <w:fldChar w:fldCharType="begin"/>
          </w:r>
          <w:r w:rsidR="006529E0" w:rsidRPr="006B052B">
            <w:rPr>
              <w:lang w:val="en-US"/>
            </w:rPr>
            <w:instrText xml:space="preserve"> CITATION Dar18 \l 1033 </w:instrText>
          </w:r>
          <w:r w:rsidR="00EF1347" w:rsidRPr="006B052B">
            <w:fldChar w:fldCharType="separate"/>
          </w:r>
          <w:r w:rsidR="006529E0" w:rsidRPr="006B052B">
            <w:rPr>
              <w:noProof/>
              <w:lang w:val="en-US"/>
            </w:rPr>
            <w:t>(Darvin Scott Smith, 2018)</w:t>
          </w:r>
          <w:r w:rsidR="00EF1347" w:rsidRPr="006B052B">
            <w:fldChar w:fldCharType="end"/>
          </w:r>
        </w:sdtContent>
      </w:sdt>
      <w:r w:rsidR="00F34ACC" w:rsidRPr="006B052B">
        <w:t>. Cervicitis</w:t>
      </w:r>
      <w:r w:rsidR="00CA1BA0" w:rsidRPr="006B052B">
        <w:t xml:space="preserve"> due to Trichomoniasis was characterized by two</w:t>
      </w:r>
      <w:r w:rsidR="004F4D76" w:rsidRPr="006B052B">
        <w:t xml:space="preserve"> major signs: purulent discharge in the </w:t>
      </w:r>
      <w:proofErr w:type="spellStart"/>
      <w:r w:rsidR="004F4D76" w:rsidRPr="006B052B">
        <w:t>endocervical</w:t>
      </w:r>
      <w:proofErr w:type="spellEnd"/>
      <w:r w:rsidR="004F4D76" w:rsidRPr="006B052B">
        <w:t xml:space="preserve"> canal and easily induced </w:t>
      </w:r>
      <w:proofErr w:type="spellStart"/>
      <w:r w:rsidR="004F4D76" w:rsidRPr="006B052B">
        <w:t>endocervical</w:t>
      </w:r>
      <w:r w:rsidR="00221638" w:rsidRPr="006B052B">
        <w:t>bleeding</w:t>
      </w:r>
      <w:proofErr w:type="spellEnd"/>
      <w:r w:rsidR="00221638" w:rsidRPr="006B052B">
        <w:t>. However</w:t>
      </w:r>
      <w:r w:rsidR="00C12576">
        <w:t>, it may also be asymptomatic</w:t>
      </w:r>
      <w:sdt>
        <w:sdtPr>
          <w:id w:val="40950669"/>
          <w:citation/>
        </w:sdtPr>
        <w:sdtContent>
          <w:r w:rsidR="00EF1347" w:rsidRPr="006B052B">
            <w:fldChar w:fldCharType="begin"/>
          </w:r>
          <w:r w:rsidR="00ED6AAD" w:rsidRPr="006B052B">
            <w:rPr>
              <w:lang w:val="en-US"/>
            </w:rPr>
            <w:instrText xml:space="preserve"> CITATION Ros17 \l 1033 </w:instrText>
          </w:r>
          <w:r w:rsidR="00EF1347" w:rsidRPr="006B052B">
            <w:fldChar w:fldCharType="separate"/>
          </w:r>
          <w:r w:rsidR="00ED6AAD" w:rsidRPr="006B052B">
            <w:rPr>
              <w:noProof/>
              <w:lang w:val="en-US"/>
            </w:rPr>
            <w:t xml:space="preserve"> (Rosenberger, 2017)</w:t>
          </w:r>
          <w:r w:rsidR="00EF1347" w:rsidRPr="006B052B">
            <w:fldChar w:fldCharType="end"/>
          </w:r>
        </w:sdtContent>
      </w:sdt>
      <w:r w:rsidR="00C12576">
        <w:t>.</w:t>
      </w:r>
    </w:p>
    <w:p w:rsidR="007E48C5" w:rsidRPr="006B052B" w:rsidRDefault="004F4D76" w:rsidP="006B052B">
      <w:pPr>
        <w:pStyle w:val="NormalWeb"/>
        <w:spacing w:line="360" w:lineRule="auto"/>
        <w:jc w:val="both"/>
      </w:pPr>
      <w:r w:rsidRPr="006B052B">
        <w:rPr>
          <w:rStyle w:val="Emphasis"/>
        </w:rPr>
        <w:t xml:space="preserve">T </w:t>
      </w:r>
      <w:proofErr w:type="spellStart"/>
      <w:r w:rsidRPr="006B052B">
        <w:rPr>
          <w:rStyle w:val="Emphasis"/>
        </w:rPr>
        <w:t>vaginalis</w:t>
      </w:r>
      <w:proofErr w:type="spellEnd"/>
      <w:r w:rsidR="00F34ACC" w:rsidRPr="006B052B">
        <w:t xml:space="preserve"> infection is one of the top three</w:t>
      </w:r>
      <w:r w:rsidRPr="006B052B">
        <w:t xml:space="preserve"> causes of </w:t>
      </w:r>
      <w:r w:rsidR="00221638" w:rsidRPr="006B052B">
        <w:t>vaginitis. Vaginitis</w:t>
      </w:r>
      <w:r w:rsidRPr="006B052B">
        <w:t xml:space="preserve"> is usually characterized by vaginal discharge, which may be accompanied by vulvar itching, irritation, and </w:t>
      </w:r>
      <w:proofErr w:type="spellStart"/>
      <w:r w:rsidRPr="006B052B">
        <w:t>odor</w:t>
      </w:r>
      <w:proofErr w:type="spellEnd"/>
      <w:r w:rsidRPr="006B052B">
        <w:t xml:space="preserve">. The two other most common causes of vaginal discharge are anaerobic </w:t>
      </w:r>
      <w:r w:rsidR="000F526E" w:rsidRPr="006B052B">
        <w:t>bacteria</w:t>
      </w:r>
      <w:r w:rsidRPr="006B052B">
        <w:t xml:space="preserve"> overgrowth of normal flora and </w:t>
      </w:r>
      <w:hyperlink r:id="rId12" w:history="1">
        <w:r w:rsidRPr="006B052B">
          <w:rPr>
            <w:rStyle w:val="Hyperlink"/>
            <w:color w:val="auto"/>
            <w:u w:val="none"/>
          </w:rPr>
          <w:t>candidiasis</w:t>
        </w:r>
      </w:hyperlink>
      <w:r w:rsidRPr="006B052B">
        <w:t xml:space="preserve"> (infection with </w:t>
      </w:r>
      <w:r w:rsidRPr="006B052B">
        <w:rPr>
          <w:rStyle w:val="Emphasis"/>
        </w:rPr>
        <w:t xml:space="preserve">Candida </w:t>
      </w:r>
      <w:proofErr w:type="spellStart"/>
      <w:r w:rsidRPr="006B052B">
        <w:rPr>
          <w:rStyle w:val="Emphasis"/>
        </w:rPr>
        <w:t>albicans</w:t>
      </w:r>
      <w:proofErr w:type="spellEnd"/>
      <w:r w:rsidR="007A3BE3" w:rsidRPr="006B052B">
        <w:rPr>
          <w:i/>
        </w:rPr>
        <w:t>)</w:t>
      </w:r>
      <w:r w:rsidRPr="006B052B">
        <w:rPr>
          <w:i/>
        </w:rPr>
        <w:t>.</w:t>
      </w:r>
      <w:bookmarkStart w:id="56" w:name="_Toc529323588"/>
      <w:bookmarkStart w:id="57" w:name="_Toc529325712"/>
      <w:sdt>
        <w:sdtPr>
          <w:rPr>
            <w:i/>
          </w:rPr>
          <w:id w:val="1156467"/>
          <w:citation/>
        </w:sdtPr>
        <w:sdtContent>
          <w:r w:rsidR="00EF1347" w:rsidRPr="006B052B">
            <w:rPr>
              <w:i/>
            </w:rPr>
            <w:fldChar w:fldCharType="begin"/>
          </w:r>
          <w:r w:rsidR="009C2BD8" w:rsidRPr="006B052B">
            <w:rPr>
              <w:i/>
              <w:lang w:val="en-US"/>
            </w:rPr>
            <w:instrText xml:space="preserve"> CITATION Jos16 \l 1033 </w:instrText>
          </w:r>
          <w:r w:rsidR="00EF1347" w:rsidRPr="006B052B">
            <w:rPr>
              <w:i/>
            </w:rPr>
            <w:fldChar w:fldCharType="separate"/>
          </w:r>
          <w:r w:rsidR="009C2BD8" w:rsidRPr="006B052B">
            <w:rPr>
              <w:noProof/>
              <w:lang w:val="en-US"/>
            </w:rPr>
            <w:t>(Joseph E. Pizzorno ND, 2016)</w:t>
          </w:r>
          <w:r w:rsidR="00EF1347" w:rsidRPr="006B052B">
            <w:rPr>
              <w:i/>
            </w:rPr>
            <w:fldChar w:fldCharType="end"/>
          </w:r>
        </w:sdtContent>
      </w:sdt>
      <w:r w:rsidR="00C12576">
        <w:rPr>
          <w:i/>
        </w:rPr>
        <w:t>.</w:t>
      </w:r>
    </w:p>
    <w:p w:rsidR="001720E7" w:rsidRPr="006B052B" w:rsidRDefault="003710E4" w:rsidP="006B052B">
      <w:pPr>
        <w:pStyle w:val="NormalWeb"/>
        <w:spacing w:before="0" w:beforeAutospacing="0" w:after="0" w:afterAutospacing="0" w:line="360" w:lineRule="auto"/>
        <w:jc w:val="both"/>
        <w:rPr>
          <w:b/>
        </w:rPr>
      </w:pPr>
      <w:r w:rsidRPr="006B052B">
        <w:rPr>
          <w:b/>
        </w:rPr>
        <w:t>Men with</w:t>
      </w:r>
      <w:r w:rsidR="004007A0" w:rsidRPr="006B052B">
        <w:rPr>
          <w:b/>
        </w:rPr>
        <w:t>T</w:t>
      </w:r>
      <w:r w:rsidR="00921D66" w:rsidRPr="006B052B">
        <w:rPr>
          <w:b/>
        </w:rPr>
        <w:t>richomoniasis</w:t>
      </w:r>
      <w:bookmarkStart w:id="58" w:name="_GoBack"/>
      <w:bookmarkEnd w:id="56"/>
      <w:bookmarkEnd w:id="57"/>
      <w:bookmarkEnd w:id="58"/>
    </w:p>
    <w:p w:rsidR="001720E7" w:rsidRPr="006B052B" w:rsidRDefault="00F34ACC" w:rsidP="006B052B">
      <w:pPr>
        <w:pStyle w:val="NormalWeb"/>
        <w:spacing w:before="0" w:beforeAutospacing="0" w:after="0" w:afterAutospacing="0" w:line="360" w:lineRule="auto"/>
        <w:jc w:val="both"/>
      </w:pPr>
      <w:r w:rsidRPr="006B052B">
        <w:t>Men with Trichomoniasis may was</w:t>
      </w:r>
      <w:r w:rsidR="00921D66" w:rsidRPr="006B052B">
        <w:t xml:space="preserve"> divided into the fo</w:t>
      </w:r>
      <w:r w:rsidR="00AB0DEB" w:rsidRPr="006B052B">
        <w:t>llowing 3 groups based on</w:t>
      </w:r>
      <w:r w:rsidR="00921D66" w:rsidRPr="006B052B">
        <w:t xml:space="preserve"> their symptoms: Asymptomatic carrier state (comprising the majority of patients</w:t>
      </w:r>
      <w:r w:rsidR="000F526E" w:rsidRPr="006B052B">
        <w:t>), Mild</w:t>
      </w:r>
      <w:r w:rsidR="00921D66" w:rsidRPr="006B052B">
        <w:t xml:space="preserve"> symptomatic disease and Acute Trichomoniasis</w:t>
      </w:r>
      <w:sdt>
        <w:sdtPr>
          <w:id w:val="1156468"/>
          <w:citation/>
        </w:sdtPr>
        <w:sdtContent>
          <w:r w:rsidR="00EF1347" w:rsidRPr="006B052B">
            <w:fldChar w:fldCharType="begin"/>
          </w:r>
          <w:r w:rsidR="007A3BE3" w:rsidRPr="006B052B">
            <w:rPr>
              <w:lang w:val="en-US"/>
            </w:rPr>
            <w:instrText xml:space="preserve"> CITATION Jes19 \l 1033 </w:instrText>
          </w:r>
          <w:r w:rsidR="00EF1347" w:rsidRPr="006B052B">
            <w:fldChar w:fldCharType="separate"/>
          </w:r>
          <w:r w:rsidR="007A3BE3" w:rsidRPr="006B052B">
            <w:rPr>
              <w:noProof/>
              <w:lang w:val="en-US"/>
            </w:rPr>
            <w:t xml:space="preserve"> (Jessica A. Schumann, 2019)</w:t>
          </w:r>
          <w:r w:rsidR="00EF1347" w:rsidRPr="006B052B">
            <w:fldChar w:fldCharType="end"/>
          </w:r>
        </w:sdtContent>
      </w:sdt>
      <w:r w:rsidR="00C12576">
        <w:t>.</w:t>
      </w:r>
    </w:p>
    <w:p w:rsidR="00157B50" w:rsidRPr="006B052B" w:rsidRDefault="00157B50" w:rsidP="006B052B">
      <w:pPr>
        <w:shd w:val="clear" w:color="auto" w:fill="FFFFFF"/>
        <w:spacing w:before="72" w:after="0" w:line="360" w:lineRule="auto"/>
        <w:jc w:val="both"/>
        <w:outlineLvl w:val="2"/>
        <w:rPr>
          <w:rFonts w:ascii="Times New Roman" w:hAnsi="Times New Roman"/>
          <w:b/>
          <w:bCs/>
          <w:sz w:val="24"/>
          <w:szCs w:val="24"/>
        </w:rPr>
      </w:pPr>
      <w:bookmarkStart w:id="59" w:name="_Toc17148468"/>
      <w:bookmarkStart w:id="60" w:name="_Toc17900153"/>
      <w:bookmarkStart w:id="61" w:name="_Toc18007697"/>
      <w:bookmarkStart w:id="62" w:name="_Toc18007871"/>
      <w:r w:rsidRPr="006B052B">
        <w:rPr>
          <w:rFonts w:ascii="Times New Roman" w:hAnsi="Times New Roman"/>
          <w:b/>
          <w:bCs/>
          <w:sz w:val="24"/>
          <w:szCs w:val="24"/>
        </w:rPr>
        <w:lastRenderedPageBreak/>
        <w:t>History</w:t>
      </w:r>
      <w:bookmarkEnd w:id="59"/>
      <w:bookmarkEnd w:id="60"/>
      <w:bookmarkEnd w:id="61"/>
      <w:bookmarkEnd w:id="62"/>
    </w:p>
    <w:p w:rsidR="001720E7" w:rsidRPr="006B052B" w:rsidRDefault="00EF1347" w:rsidP="006B052B">
      <w:pPr>
        <w:shd w:val="clear" w:color="auto" w:fill="FFFFFF"/>
        <w:spacing w:before="120" w:after="120" w:line="360" w:lineRule="auto"/>
        <w:jc w:val="both"/>
        <w:rPr>
          <w:rFonts w:ascii="Times New Roman" w:hAnsi="Times New Roman"/>
          <w:sz w:val="24"/>
          <w:szCs w:val="24"/>
        </w:rPr>
      </w:pPr>
      <w:hyperlink r:id="rId13" w:tooltip="Alfred Francois Donné" w:history="1">
        <w:r w:rsidR="00B67D74" w:rsidRPr="006B052B">
          <w:rPr>
            <w:rFonts w:ascii="Times New Roman" w:hAnsi="Times New Roman"/>
            <w:sz w:val="24"/>
            <w:szCs w:val="24"/>
          </w:rPr>
          <w:t xml:space="preserve">Alfred Francois </w:t>
        </w:r>
        <w:proofErr w:type="spellStart"/>
        <w:r w:rsidR="00157B50" w:rsidRPr="006B052B">
          <w:rPr>
            <w:rFonts w:ascii="Times New Roman" w:hAnsi="Times New Roman"/>
            <w:sz w:val="24"/>
            <w:szCs w:val="24"/>
          </w:rPr>
          <w:t>Donné</w:t>
        </w:r>
        <w:proofErr w:type="spellEnd"/>
      </w:hyperlink>
      <w:r w:rsidR="00157B50" w:rsidRPr="006B052B">
        <w:rPr>
          <w:rFonts w:ascii="Times New Roman" w:hAnsi="Times New Roman"/>
          <w:sz w:val="24"/>
          <w:szCs w:val="24"/>
        </w:rPr>
        <w:t xml:space="preserve"> (1801–1878) was the first to describe a procedure to diagnose trichomoniasis through "the microscopic observation of motile protozoa in vaginal or cervical secretions" in 1836. </w:t>
      </w:r>
      <w:r w:rsidR="00157B50" w:rsidRPr="006B052B">
        <w:rPr>
          <w:rFonts w:ascii="Times New Roman" w:hAnsi="Times New Roman"/>
          <w:sz w:val="24"/>
          <w:szCs w:val="24"/>
          <w:lang w:val="fr-BE"/>
        </w:rPr>
        <w:t xml:space="preserve">He </w:t>
      </w:r>
      <w:proofErr w:type="spellStart"/>
      <w:r w:rsidR="00157B50" w:rsidRPr="006B052B">
        <w:rPr>
          <w:rFonts w:ascii="Times New Roman" w:hAnsi="Times New Roman"/>
          <w:sz w:val="24"/>
          <w:szCs w:val="24"/>
          <w:lang w:val="fr-BE"/>
        </w:rPr>
        <w:t>published</w:t>
      </w:r>
      <w:r w:rsidR="008105F9" w:rsidRPr="006B052B">
        <w:rPr>
          <w:rFonts w:ascii="Times New Roman" w:hAnsi="Times New Roman"/>
          <w:sz w:val="24"/>
          <w:szCs w:val="24"/>
          <w:lang w:val="fr-BE"/>
        </w:rPr>
        <w:t>t</w:t>
      </w:r>
      <w:r w:rsidR="009A2F75" w:rsidRPr="006B052B">
        <w:rPr>
          <w:rFonts w:ascii="Times New Roman" w:hAnsi="Times New Roman"/>
          <w:sz w:val="24"/>
          <w:szCs w:val="24"/>
          <w:lang w:val="fr-BE"/>
        </w:rPr>
        <w:t>his</w:t>
      </w:r>
      <w:proofErr w:type="spellEnd"/>
      <w:r w:rsidR="00157B50" w:rsidRPr="006B052B">
        <w:rPr>
          <w:rFonts w:ascii="Times New Roman" w:hAnsi="Times New Roman"/>
          <w:sz w:val="24"/>
          <w:szCs w:val="24"/>
          <w:lang w:val="fr-BE"/>
        </w:rPr>
        <w:t xml:space="preserve"> in the article </w:t>
      </w:r>
      <w:proofErr w:type="spellStart"/>
      <w:r w:rsidR="00157B50" w:rsidRPr="006B052B">
        <w:rPr>
          <w:rFonts w:ascii="Times New Roman" w:hAnsi="Times New Roman"/>
          <w:sz w:val="24"/>
          <w:szCs w:val="24"/>
          <w:lang w:val="fr-BE"/>
        </w:rPr>
        <w:t>entitled</w:t>
      </w:r>
      <w:proofErr w:type="spellEnd"/>
      <w:r w:rsidR="00157B50" w:rsidRPr="006B052B">
        <w:rPr>
          <w:rFonts w:ascii="Times New Roman" w:hAnsi="Times New Roman"/>
          <w:sz w:val="24"/>
          <w:szCs w:val="24"/>
          <w:lang w:val="fr-BE"/>
        </w:rPr>
        <w:t xml:space="preserve">, "Animalcules observés dans les matières purulentes et le produit des sécrétions des organes génitaux de l'homme et de la femme" in the </w:t>
      </w:r>
      <w:r w:rsidR="008105F9" w:rsidRPr="006B052B">
        <w:rPr>
          <w:rFonts w:ascii="Times New Roman" w:hAnsi="Times New Roman"/>
          <w:sz w:val="24"/>
          <w:szCs w:val="24"/>
          <w:lang w:val="fr-BE"/>
        </w:rPr>
        <w:t>journal, comptes</w:t>
      </w:r>
      <w:r w:rsidR="007C5B2A" w:rsidRPr="006B052B">
        <w:rPr>
          <w:rFonts w:ascii="Times New Roman" w:hAnsi="Times New Roman"/>
          <w:sz w:val="24"/>
          <w:szCs w:val="24"/>
          <w:lang w:val="fr-BE"/>
        </w:rPr>
        <w:t xml:space="preserve"> rendus</w:t>
      </w:r>
      <w:r w:rsidR="00B917D4" w:rsidRPr="006B052B">
        <w:rPr>
          <w:rFonts w:ascii="Times New Roman" w:hAnsi="Times New Roman"/>
          <w:sz w:val="24"/>
          <w:szCs w:val="24"/>
          <w:lang w:val="fr-BE"/>
        </w:rPr>
        <w:t xml:space="preserve"> de </w:t>
      </w:r>
      <w:r w:rsidR="007C5B2A" w:rsidRPr="006B052B">
        <w:rPr>
          <w:rFonts w:ascii="Times New Roman" w:hAnsi="Times New Roman"/>
          <w:sz w:val="24"/>
          <w:szCs w:val="24"/>
          <w:lang w:val="fr-BE"/>
        </w:rPr>
        <w:t>l’académie</w:t>
      </w:r>
      <w:r w:rsidR="00B917D4" w:rsidRPr="006B052B">
        <w:rPr>
          <w:rFonts w:ascii="Times New Roman" w:hAnsi="Times New Roman"/>
          <w:sz w:val="24"/>
          <w:szCs w:val="24"/>
          <w:lang w:val="fr-BE"/>
        </w:rPr>
        <w:t xml:space="preserve"> des sciences </w:t>
      </w:r>
      <w:r w:rsidR="00157B50" w:rsidRPr="006B052B">
        <w:rPr>
          <w:rFonts w:ascii="Times New Roman" w:hAnsi="Times New Roman"/>
          <w:i/>
          <w:iCs/>
          <w:sz w:val="24"/>
          <w:szCs w:val="24"/>
          <w:lang w:val="fr-BE"/>
        </w:rPr>
        <w:t>s</w:t>
      </w:r>
      <w:r w:rsidR="00157B50" w:rsidRPr="006B052B">
        <w:rPr>
          <w:rFonts w:ascii="Times New Roman" w:hAnsi="Times New Roman"/>
          <w:sz w:val="24"/>
          <w:szCs w:val="24"/>
          <w:lang w:val="fr-BE"/>
        </w:rPr>
        <w:t xml:space="preserve">. </w:t>
      </w:r>
      <w:r w:rsidR="00157B50" w:rsidRPr="006B052B">
        <w:rPr>
          <w:rFonts w:ascii="Times New Roman" w:hAnsi="Times New Roman"/>
          <w:sz w:val="24"/>
          <w:szCs w:val="24"/>
        </w:rPr>
        <w:t>As a result, the official binomial name of the parasite is </w:t>
      </w:r>
      <w:proofErr w:type="spellStart"/>
      <w:r w:rsidR="00157B50" w:rsidRPr="006B052B">
        <w:rPr>
          <w:rFonts w:ascii="Times New Roman" w:hAnsi="Times New Roman"/>
          <w:i/>
          <w:iCs/>
          <w:sz w:val="24"/>
          <w:szCs w:val="24"/>
        </w:rPr>
        <w:t>Trichomonas</w:t>
      </w:r>
      <w:r w:rsidR="001A5993" w:rsidRPr="006B052B">
        <w:rPr>
          <w:rFonts w:ascii="Times New Roman" w:hAnsi="Times New Roman"/>
          <w:i/>
          <w:iCs/>
          <w:sz w:val="24"/>
          <w:szCs w:val="24"/>
        </w:rPr>
        <w:t>vaginalis</w:t>
      </w:r>
      <w:proofErr w:type="spellEnd"/>
      <w:r w:rsidR="001A5993" w:rsidRPr="006B052B">
        <w:rPr>
          <w:rFonts w:ascii="Times New Roman" w:hAnsi="Times New Roman"/>
          <w:sz w:val="24"/>
          <w:szCs w:val="24"/>
        </w:rPr>
        <w:t>.</w:t>
      </w:r>
    </w:p>
    <w:p w:rsidR="00AB6FF1" w:rsidRPr="006B052B" w:rsidRDefault="00AB6FF1" w:rsidP="006B052B">
      <w:pPr>
        <w:pStyle w:val="Heading3"/>
        <w:shd w:val="clear" w:color="auto" w:fill="FFFFFF"/>
        <w:spacing w:before="72" w:line="360" w:lineRule="auto"/>
        <w:jc w:val="both"/>
        <w:rPr>
          <w:rFonts w:ascii="Times New Roman" w:hAnsi="Times New Roman" w:cs="Times New Roman"/>
          <w:color w:val="auto"/>
          <w:sz w:val="24"/>
          <w:szCs w:val="24"/>
        </w:rPr>
      </w:pPr>
      <w:bookmarkStart w:id="63" w:name="_Toc17148469"/>
      <w:bookmarkStart w:id="64" w:name="_Toc17900154"/>
      <w:bookmarkStart w:id="65" w:name="_Toc18007698"/>
      <w:bookmarkStart w:id="66" w:name="_Toc18007872"/>
      <w:r w:rsidRPr="006B052B">
        <w:rPr>
          <w:rStyle w:val="mw-headline"/>
          <w:rFonts w:ascii="Times New Roman" w:hAnsi="Times New Roman" w:cs="Times New Roman"/>
          <w:color w:val="auto"/>
          <w:sz w:val="24"/>
          <w:szCs w:val="24"/>
        </w:rPr>
        <w:t>Complications</w:t>
      </w:r>
      <w:bookmarkEnd w:id="63"/>
      <w:bookmarkEnd w:id="64"/>
      <w:bookmarkEnd w:id="65"/>
      <w:bookmarkEnd w:id="66"/>
    </w:p>
    <w:p w:rsidR="00AB6FF1" w:rsidRPr="006B052B" w:rsidRDefault="00AB6FF1" w:rsidP="006B052B">
      <w:pPr>
        <w:shd w:val="clear" w:color="auto" w:fill="FFFFFF"/>
        <w:spacing w:before="120" w:after="120" w:line="360" w:lineRule="auto"/>
        <w:jc w:val="both"/>
        <w:rPr>
          <w:rFonts w:ascii="Times New Roman" w:hAnsi="Times New Roman"/>
          <w:sz w:val="24"/>
          <w:szCs w:val="24"/>
        </w:rPr>
      </w:pPr>
      <w:r w:rsidRPr="006B052B">
        <w:rPr>
          <w:rFonts w:ascii="Times New Roman" w:hAnsi="Times New Roman"/>
          <w:sz w:val="24"/>
          <w:szCs w:val="24"/>
        </w:rPr>
        <w:t>Some of the complications of </w:t>
      </w:r>
      <w:r w:rsidRPr="006B052B">
        <w:rPr>
          <w:rFonts w:ascii="Times New Roman" w:hAnsi="Times New Roman"/>
          <w:i/>
          <w:iCs/>
          <w:sz w:val="24"/>
          <w:szCs w:val="24"/>
        </w:rPr>
        <w:t>T. vaginalis</w:t>
      </w:r>
      <w:r w:rsidRPr="006B052B">
        <w:rPr>
          <w:rFonts w:ascii="Times New Roman" w:hAnsi="Times New Roman"/>
          <w:sz w:val="24"/>
          <w:szCs w:val="24"/>
        </w:rPr>
        <w:t> in women include: </w:t>
      </w:r>
      <w:hyperlink r:id="rId14" w:tooltip="Premature birth" w:history="1">
        <w:r w:rsidRPr="006B052B">
          <w:rPr>
            <w:rStyle w:val="Hyperlink"/>
            <w:rFonts w:ascii="Times New Roman" w:hAnsi="Times New Roman"/>
            <w:color w:val="auto"/>
            <w:sz w:val="24"/>
            <w:szCs w:val="24"/>
            <w:u w:val="none"/>
          </w:rPr>
          <w:t>preterm delivery</w:t>
        </w:r>
      </w:hyperlink>
      <w:r w:rsidRPr="006B052B">
        <w:rPr>
          <w:rFonts w:ascii="Times New Roman" w:hAnsi="Times New Roman"/>
          <w:sz w:val="24"/>
          <w:szCs w:val="24"/>
        </w:rPr>
        <w:t>, low birth weight, and increased mortality as well as predisposing to </w:t>
      </w:r>
      <w:hyperlink r:id="rId15" w:tooltip="HIV" w:history="1">
        <w:r w:rsidRPr="006B052B">
          <w:rPr>
            <w:rStyle w:val="Hyperlink"/>
            <w:rFonts w:ascii="Times New Roman" w:hAnsi="Times New Roman"/>
            <w:color w:val="auto"/>
            <w:sz w:val="24"/>
            <w:szCs w:val="24"/>
            <w:u w:val="none"/>
          </w:rPr>
          <w:t>HIV</w:t>
        </w:r>
      </w:hyperlink>
      <w:r w:rsidRPr="006B052B">
        <w:rPr>
          <w:rFonts w:ascii="Times New Roman" w:hAnsi="Times New Roman"/>
          <w:sz w:val="24"/>
          <w:szCs w:val="24"/>
        </w:rPr>
        <w:t> infection, </w:t>
      </w:r>
      <w:hyperlink r:id="rId16" w:tooltip="AIDS" w:history="1">
        <w:r w:rsidRPr="006B052B">
          <w:rPr>
            <w:rStyle w:val="Hyperlink"/>
            <w:rFonts w:ascii="Times New Roman" w:hAnsi="Times New Roman"/>
            <w:color w:val="auto"/>
            <w:sz w:val="24"/>
            <w:szCs w:val="24"/>
            <w:u w:val="none"/>
          </w:rPr>
          <w:t>AIDS</w:t>
        </w:r>
      </w:hyperlink>
      <w:r w:rsidRPr="006B052B">
        <w:rPr>
          <w:rFonts w:ascii="Times New Roman" w:hAnsi="Times New Roman"/>
          <w:sz w:val="24"/>
          <w:szCs w:val="24"/>
        </w:rPr>
        <w:t>, and </w:t>
      </w:r>
      <w:hyperlink r:id="rId17" w:tooltip="Cervical cancer" w:history="1">
        <w:r w:rsidRPr="006B052B">
          <w:rPr>
            <w:rStyle w:val="Hyperlink"/>
            <w:rFonts w:ascii="Times New Roman" w:hAnsi="Times New Roman"/>
            <w:color w:val="auto"/>
            <w:sz w:val="24"/>
            <w:szCs w:val="24"/>
            <w:u w:val="none"/>
          </w:rPr>
          <w:t xml:space="preserve">cervical </w:t>
        </w:r>
        <w:proofErr w:type="spellStart"/>
        <w:r w:rsidRPr="006B052B">
          <w:rPr>
            <w:rStyle w:val="Hyperlink"/>
            <w:rFonts w:ascii="Times New Roman" w:hAnsi="Times New Roman"/>
            <w:color w:val="auto"/>
            <w:sz w:val="24"/>
            <w:szCs w:val="24"/>
            <w:u w:val="none"/>
          </w:rPr>
          <w:t>cancer</w:t>
        </w:r>
      </w:hyperlink>
      <w:r w:rsidRPr="006B052B">
        <w:rPr>
          <w:rFonts w:ascii="Times New Roman" w:hAnsi="Times New Roman"/>
          <w:sz w:val="24"/>
          <w:szCs w:val="24"/>
        </w:rPr>
        <w:t>.</w:t>
      </w:r>
      <w:sdt>
        <w:sdtPr>
          <w:rPr>
            <w:rFonts w:ascii="Times New Roman" w:hAnsi="Times New Roman"/>
            <w:sz w:val="24"/>
            <w:szCs w:val="24"/>
          </w:rPr>
          <w:id w:val="2465711"/>
          <w:citation/>
        </w:sdtPr>
        <w:sdtContent>
          <w:r w:rsidR="00EF1347" w:rsidRPr="006B052B">
            <w:rPr>
              <w:rFonts w:ascii="Times New Roman" w:hAnsi="Times New Roman"/>
              <w:sz w:val="24"/>
              <w:szCs w:val="24"/>
            </w:rPr>
            <w:fldChar w:fldCharType="begin"/>
          </w:r>
          <w:r w:rsidR="00AE74D5" w:rsidRPr="006B052B">
            <w:rPr>
              <w:rFonts w:ascii="Times New Roman" w:hAnsi="Times New Roman"/>
              <w:sz w:val="24"/>
              <w:szCs w:val="24"/>
            </w:rPr>
            <w:instrText xml:space="preserve"> CITATION Inf19 \l 1033  </w:instrText>
          </w:r>
          <w:r w:rsidR="00EF1347" w:rsidRPr="006B052B">
            <w:rPr>
              <w:rFonts w:ascii="Times New Roman" w:hAnsi="Times New Roman"/>
              <w:sz w:val="24"/>
              <w:szCs w:val="24"/>
            </w:rPr>
            <w:fldChar w:fldCharType="separate"/>
          </w:r>
          <w:r w:rsidR="00AE74D5" w:rsidRPr="006B052B">
            <w:rPr>
              <w:rFonts w:ascii="Times New Roman" w:hAnsi="Times New Roman"/>
              <w:noProof/>
              <w:sz w:val="24"/>
              <w:szCs w:val="24"/>
            </w:rPr>
            <w:t>(Hsin-Chung</w:t>
          </w:r>
          <w:proofErr w:type="spellEnd"/>
          <w:r w:rsidR="00AE74D5" w:rsidRPr="006B052B">
            <w:rPr>
              <w:rFonts w:ascii="Times New Roman" w:hAnsi="Times New Roman"/>
              <w:noProof/>
              <w:sz w:val="24"/>
              <w:szCs w:val="24"/>
            </w:rPr>
            <w:t xml:space="preserve"> Lin, 2019)</w:t>
          </w:r>
          <w:r w:rsidR="00EF1347" w:rsidRPr="006B052B">
            <w:rPr>
              <w:rFonts w:ascii="Times New Roman" w:hAnsi="Times New Roman"/>
              <w:sz w:val="24"/>
              <w:szCs w:val="24"/>
            </w:rPr>
            <w:fldChar w:fldCharType="end"/>
          </w:r>
        </w:sdtContent>
      </w:sdt>
      <w:r w:rsidRPr="006B052B">
        <w:rPr>
          <w:rFonts w:ascii="Times New Roman" w:hAnsi="Times New Roman"/>
          <w:i/>
          <w:iCs/>
          <w:sz w:val="24"/>
          <w:szCs w:val="24"/>
        </w:rPr>
        <w:t>T.vaginalis</w:t>
      </w:r>
      <w:r w:rsidRPr="006B052B">
        <w:rPr>
          <w:rFonts w:ascii="Times New Roman" w:hAnsi="Times New Roman"/>
          <w:sz w:val="24"/>
          <w:szCs w:val="24"/>
        </w:rPr>
        <w:t> has also been reported in the </w:t>
      </w:r>
      <w:hyperlink r:id="rId18" w:tooltip="Urinary system" w:history="1">
        <w:r w:rsidRPr="006B052B">
          <w:rPr>
            <w:rStyle w:val="Hyperlink"/>
            <w:rFonts w:ascii="Times New Roman" w:hAnsi="Times New Roman"/>
            <w:color w:val="auto"/>
            <w:sz w:val="24"/>
            <w:szCs w:val="24"/>
            <w:u w:val="none"/>
          </w:rPr>
          <w:t>urinary tract</w:t>
        </w:r>
      </w:hyperlink>
      <w:r w:rsidRPr="006B052B">
        <w:rPr>
          <w:rFonts w:ascii="Times New Roman" w:hAnsi="Times New Roman"/>
          <w:sz w:val="24"/>
          <w:szCs w:val="24"/>
        </w:rPr>
        <w:t>, </w:t>
      </w:r>
      <w:hyperlink r:id="rId19" w:tooltip="Fallopian tube" w:history="1">
        <w:r w:rsidRPr="006B052B">
          <w:rPr>
            <w:rStyle w:val="Hyperlink"/>
            <w:rFonts w:ascii="Times New Roman" w:hAnsi="Times New Roman"/>
            <w:color w:val="auto"/>
            <w:sz w:val="24"/>
            <w:szCs w:val="24"/>
            <w:u w:val="none"/>
          </w:rPr>
          <w:t>fallopian tubes</w:t>
        </w:r>
      </w:hyperlink>
      <w:r w:rsidRPr="006B052B">
        <w:rPr>
          <w:rFonts w:ascii="Times New Roman" w:hAnsi="Times New Roman"/>
          <w:sz w:val="24"/>
          <w:szCs w:val="24"/>
        </w:rPr>
        <w:t>, and pelvis and can cause </w:t>
      </w:r>
      <w:hyperlink r:id="rId20" w:tooltip="Pneumonia" w:history="1">
        <w:r w:rsidRPr="006B052B">
          <w:rPr>
            <w:rStyle w:val="Hyperlink"/>
            <w:rFonts w:ascii="Times New Roman" w:hAnsi="Times New Roman"/>
            <w:color w:val="auto"/>
            <w:sz w:val="24"/>
            <w:szCs w:val="24"/>
            <w:u w:val="none"/>
          </w:rPr>
          <w:t>pneumonia</w:t>
        </w:r>
      </w:hyperlink>
      <w:r w:rsidRPr="006B052B">
        <w:rPr>
          <w:rFonts w:ascii="Times New Roman" w:hAnsi="Times New Roman"/>
          <w:sz w:val="24"/>
          <w:szCs w:val="24"/>
        </w:rPr>
        <w:t>, </w:t>
      </w:r>
      <w:hyperlink r:id="rId21" w:tooltip="Bronchitis" w:history="1">
        <w:r w:rsidRPr="006B052B">
          <w:rPr>
            <w:rStyle w:val="Hyperlink"/>
            <w:rFonts w:ascii="Times New Roman" w:hAnsi="Times New Roman"/>
            <w:color w:val="auto"/>
            <w:sz w:val="24"/>
            <w:szCs w:val="24"/>
            <w:u w:val="none"/>
          </w:rPr>
          <w:t>bronchitis</w:t>
        </w:r>
      </w:hyperlink>
      <w:r w:rsidRPr="006B052B">
        <w:rPr>
          <w:rFonts w:ascii="Times New Roman" w:hAnsi="Times New Roman"/>
          <w:sz w:val="24"/>
          <w:szCs w:val="24"/>
        </w:rPr>
        <w:t>, and oral lesions. </w:t>
      </w:r>
    </w:p>
    <w:p w:rsidR="001720E7" w:rsidRPr="006B052B" w:rsidRDefault="00921D66" w:rsidP="006B052B">
      <w:pPr>
        <w:pStyle w:val="Heading2"/>
        <w:spacing w:before="0" w:line="360" w:lineRule="auto"/>
        <w:jc w:val="both"/>
        <w:rPr>
          <w:rFonts w:ascii="Times New Roman" w:hAnsi="Times New Roman" w:cs="Times New Roman"/>
          <w:color w:val="auto"/>
          <w:sz w:val="24"/>
          <w:szCs w:val="24"/>
        </w:rPr>
      </w:pPr>
      <w:bookmarkStart w:id="67" w:name="_Toc18007873"/>
      <w:r w:rsidRPr="006B052B">
        <w:rPr>
          <w:rFonts w:ascii="Times New Roman" w:hAnsi="Times New Roman" w:cs="Times New Roman"/>
          <w:color w:val="auto"/>
          <w:sz w:val="24"/>
          <w:szCs w:val="24"/>
        </w:rPr>
        <w:t>2.2 Morphology</w:t>
      </w:r>
      <w:bookmarkEnd w:id="67"/>
    </w:p>
    <w:p w:rsidR="004B7BBC" w:rsidRPr="006B052B" w:rsidRDefault="000A6EEE" w:rsidP="006B052B">
      <w:pPr>
        <w:spacing w:after="0" w:line="360" w:lineRule="auto"/>
        <w:jc w:val="both"/>
        <w:rPr>
          <w:rFonts w:ascii="Times New Roman" w:hAnsi="Times New Roman"/>
          <w:sz w:val="24"/>
          <w:szCs w:val="24"/>
        </w:rPr>
      </w:pPr>
      <w:proofErr w:type="spellStart"/>
      <w:r w:rsidRPr="006B052B">
        <w:rPr>
          <w:rFonts w:ascii="Times New Roman" w:hAnsi="Times New Roman"/>
          <w:i/>
          <w:iCs/>
          <w:sz w:val="24"/>
          <w:szCs w:val="24"/>
          <w:shd w:val="clear" w:color="auto" w:fill="FFFFFF"/>
        </w:rPr>
        <w:t>Trichomonasvaginalis</w:t>
      </w:r>
      <w:proofErr w:type="spellEnd"/>
      <w:r w:rsidRPr="006B052B">
        <w:rPr>
          <w:rFonts w:ascii="Times New Roman" w:hAnsi="Times New Roman"/>
          <w:sz w:val="24"/>
          <w:szCs w:val="24"/>
          <w:shd w:val="clear" w:color="auto" w:fill="FFFFFF"/>
        </w:rPr>
        <w:t> exists in only one </w:t>
      </w:r>
      <w:hyperlink r:id="rId22" w:tooltip="Morphological stage (page does not exist)" w:history="1">
        <w:r w:rsidRPr="006B052B">
          <w:rPr>
            <w:rStyle w:val="Hyperlink"/>
            <w:rFonts w:ascii="Times New Roman" w:hAnsi="Times New Roman"/>
            <w:color w:val="auto"/>
            <w:sz w:val="24"/>
            <w:szCs w:val="24"/>
            <w:u w:val="none"/>
            <w:shd w:val="clear" w:color="auto" w:fill="FFFFFF"/>
          </w:rPr>
          <w:t>morphological stage</w:t>
        </w:r>
      </w:hyperlink>
      <w:r w:rsidRPr="006B052B">
        <w:rPr>
          <w:rFonts w:ascii="Times New Roman" w:hAnsi="Times New Roman"/>
          <w:sz w:val="24"/>
          <w:szCs w:val="24"/>
          <w:shd w:val="clear" w:color="auto" w:fill="FFFFFF"/>
        </w:rPr>
        <w:t>, a </w:t>
      </w:r>
      <w:proofErr w:type="spellStart"/>
      <w:r w:rsidR="00EF1347" w:rsidRPr="00EF1347">
        <w:fldChar w:fldCharType="begin"/>
      </w:r>
      <w:r w:rsidR="00BA1A59" w:rsidRPr="006B052B">
        <w:rPr>
          <w:rFonts w:ascii="Times New Roman" w:hAnsi="Times New Roman"/>
          <w:sz w:val="24"/>
          <w:szCs w:val="24"/>
        </w:rPr>
        <w:instrText xml:space="preserve"> HYPERLINK "https://en.wikipedia.org/wiki/Trophozoite" \o "Trophozoite" </w:instrText>
      </w:r>
      <w:r w:rsidR="00EF1347" w:rsidRPr="00EF1347">
        <w:fldChar w:fldCharType="separate"/>
      </w:r>
      <w:r w:rsidR="00267219" w:rsidRPr="006B052B">
        <w:rPr>
          <w:rStyle w:val="Hyperlink"/>
          <w:rFonts w:ascii="Times New Roman" w:hAnsi="Times New Roman"/>
          <w:color w:val="auto"/>
          <w:sz w:val="24"/>
          <w:szCs w:val="24"/>
          <w:u w:val="none"/>
          <w:shd w:val="clear" w:color="auto" w:fill="FFFFFF"/>
        </w:rPr>
        <w:t>Trophozoite</w:t>
      </w:r>
      <w:proofErr w:type="spellEnd"/>
      <w:r w:rsidR="00EF1347" w:rsidRPr="006B052B">
        <w:rPr>
          <w:rStyle w:val="Hyperlink"/>
          <w:rFonts w:ascii="Times New Roman" w:hAnsi="Times New Roman"/>
          <w:color w:val="auto"/>
          <w:sz w:val="24"/>
          <w:szCs w:val="24"/>
          <w:u w:val="none"/>
          <w:shd w:val="clear" w:color="auto" w:fill="FFFFFF"/>
        </w:rPr>
        <w:fldChar w:fldCharType="end"/>
      </w:r>
      <w:r w:rsidRPr="006B052B">
        <w:rPr>
          <w:rFonts w:ascii="Times New Roman" w:hAnsi="Times New Roman"/>
          <w:sz w:val="24"/>
          <w:szCs w:val="24"/>
          <w:shd w:val="clear" w:color="auto" w:fill="FFFFFF"/>
        </w:rPr>
        <w:t xml:space="preserve">, and cannot </w:t>
      </w:r>
      <w:proofErr w:type="spellStart"/>
      <w:r w:rsidRPr="006B052B">
        <w:rPr>
          <w:rFonts w:ascii="Times New Roman" w:hAnsi="Times New Roman"/>
          <w:sz w:val="24"/>
          <w:szCs w:val="24"/>
          <w:shd w:val="clear" w:color="auto" w:fill="FFFFFF"/>
        </w:rPr>
        <w:t>encyst</w:t>
      </w:r>
      <w:proofErr w:type="spellEnd"/>
      <w:r w:rsidRPr="006B052B">
        <w:rPr>
          <w:rFonts w:ascii="Times New Roman" w:hAnsi="Times New Roman"/>
          <w:sz w:val="24"/>
          <w:szCs w:val="24"/>
          <w:shd w:val="clear" w:color="auto" w:fill="FFFFFF"/>
        </w:rPr>
        <w:t xml:space="preserve">. </w:t>
      </w:r>
      <w:r w:rsidR="00505546" w:rsidRPr="006B052B">
        <w:rPr>
          <w:rFonts w:ascii="Times New Roman" w:hAnsi="Times New Roman"/>
          <w:sz w:val="24"/>
          <w:szCs w:val="24"/>
        </w:rPr>
        <w:t xml:space="preserve">T. </w:t>
      </w:r>
      <w:proofErr w:type="spellStart"/>
      <w:r w:rsidR="00505546" w:rsidRPr="006B052B">
        <w:rPr>
          <w:rFonts w:ascii="Times New Roman" w:hAnsi="Times New Roman"/>
          <w:sz w:val="24"/>
          <w:szCs w:val="24"/>
        </w:rPr>
        <w:t>vaginals</w:t>
      </w:r>
      <w:proofErr w:type="spellEnd"/>
      <w:r w:rsidR="00AB0DEB" w:rsidRPr="006B052B">
        <w:rPr>
          <w:rFonts w:ascii="Times New Roman" w:hAnsi="Times New Roman"/>
          <w:sz w:val="24"/>
          <w:szCs w:val="24"/>
        </w:rPr>
        <w:t xml:space="preserve"> is a single-celled, teardrop-</w:t>
      </w:r>
      <w:r w:rsidR="00921D66" w:rsidRPr="006B052B">
        <w:rPr>
          <w:rFonts w:ascii="Times New Roman" w:hAnsi="Times New Roman"/>
          <w:sz w:val="24"/>
          <w:szCs w:val="24"/>
        </w:rPr>
        <w:t xml:space="preserve">shaped </w:t>
      </w:r>
      <w:proofErr w:type="spellStart"/>
      <w:r w:rsidR="00921D66" w:rsidRPr="006B052B">
        <w:rPr>
          <w:rFonts w:ascii="Times New Roman" w:hAnsi="Times New Roman"/>
          <w:sz w:val="24"/>
          <w:szCs w:val="24"/>
        </w:rPr>
        <w:t>protist</w:t>
      </w:r>
      <w:proofErr w:type="spellEnd"/>
      <w:r w:rsidR="00921D66" w:rsidRPr="006B052B">
        <w:rPr>
          <w:rFonts w:ascii="Times New Roman" w:hAnsi="Times New Roman"/>
          <w:sz w:val="24"/>
          <w:szCs w:val="24"/>
        </w:rPr>
        <w:t xml:space="preserve"> that can grow between five and 20 micrometers wide. Four anterior and </w:t>
      </w:r>
      <w:r w:rsidR="00267219" w:rsidRPr="006B052B">
        <w:rPr>
          <w:rFonts w:ascii="Times New Roman" w:hAnsi="Times New Roman"/>
          <w:sz w:val="24"/>
          <w:szCs w:val="24"/>
        </w:rPr>
        <w:t>one posterior</w:t>
      </w:r>
      <w:r w:rsidR="00921D66" w:rsidRPr="006B052B">
        <w:rPr>
          <w:rFonts w:ascii="Times New Roman" w:hAnsi="Times New Roman"/>
          <w:sz w:val="24"/>
          <w:szCs w:val="24"/>
        </w:rPr>
        <w:t xml:space="preserve"> flagella allow </w:t>
      </w:r>
      <w:r w:rsidR="00505546" w:rsidRPr="006B052B">
        <w:rPr>
          <w:rFonts w:ascii="Times New Roman" w:hAnsi="Times New Roman"/>
          <w:sz w:val="24"/>
          <w:szCs w:val="24"/>
        </w:rPr>
        <w:t xml:space="preserve">T. </w:t>
      </w:r>
      <w:proofErr w:type="spellStart"/>
      <w:r w:rsidR="00505546" w:rsidRPr="006B052B">
        <w:rPr>
          <w:rFonts w:ascii="Times New Roman" w:hAnsi="Times New Roman"/>
          <w:sz w:val="24"/>
          <w:szCs w:val="24"/>
        </w:rPr>
        <w:t>vaginals</w:t>
      </w:r>
      <w:proofErr w:type="spellEnd"/>
      <w:r w:rsidR="00921D66" w:rsidRPr="006B052B">
        <w:rPr>
          <w:rFonts w:ascii="Times New Roman" w:hAnsi="Times New Roman"/>
          <w:sz w:val="24"/>
          <w:szCs w:val="24"/>
        </w:rPr>
        <w:t xml:space="preserve"> to move. The posterior flagellum is part of the center </w:t>
      </w:r>
      <w:r w:rsidR="00267219" w:rsidRPr="006B052B">
        <w:rPr>
          <w:rFonts w:ascii="Times New Roman" w:hAnsi="Times New Roman"/>
          <w:sz w:val="24"/>
          <w:szCs w:val="24"/>
        </w:rPr>
        <w:t>ax style</w:t>
      </w:r>
      <w:r w:rsidR="00921D66" w:rsidRPr="006B052B">
        <w:rPr>
          <w:rFonts w:ascii="Times New Roman" w:hAnsi="Times New Roman"/>
          <w:sz w:val="24"/>
          <w:szCs w:val="24"/>
        </w:rPr>
        <w:t xml:space="preserve">, and has a barbwire-like structure. This structure allows the </w:t>
      </w:r>
      <w:proofErr w:type="spellStart"/>
      <w:r w:rsidR="00921D66" w:rsidRPr="006B052B">
        <w:rPr>
          <w:rFonts w:ascii="Times New Roman" w:hAnsi="Times New Roman"/>
          <w:sz w:val="24"/>
          <w:szCs w:val="24"/>
        </w:rPr>
        <w:t>protist</w:t>
      </w:r>
      <w:proofErr w:type="spellEnd"/>
      <w:r w:rsidR="00921D66" w:rsidRPr="006B052B">
        <w:rPr>
          <w:rFonts w:ascii="Times New Roman" w:hAnsi="Times New Roman"/>
          <w:sz w:val="24"/>
          <w:szCs w:val="24"/>
        </w:rPr>
        <w:t xml:space="preserve"> to attach to and tear the urethra or vaginal walls, which causes inflammation and aids in speeding and intensifying infection</w:t>
      </w:r>
      <w:r w:rsidRPr="006B052B">
        <w:rPr>
          <w:rFonts w:ascii="Times New Roman" w:hAnsi="Times New Roman"/>
          <w:sz w:val="24"/>
          <w:szCs w:val="24"/>
          <w:shd w:val="clear" w:color="auto" w:fill="FFFFFF"/>
        </w:rPr>
        <w:t xml:space="preserve"> and may also cause the tissue damage seen in trichomoniasis infections</w:t>
      </w:r>
      <w:r w:rsidR="00AA0025" w:rsidRPr="006B052B">
        <w:rPr>
          <w:rFonts w:ascii="Times New Roman" w:hAnsi="Times New Roman"/>
          <w:sz w:val="24"/>
          <w:szCs w:val="24"/>
          <w:shd w:val="clear" w:color="auto" w:fill="FFFFFF"/>
        </w:rPr>
        <w:t xml:space="preserve"> while </w:t>
      </w:r>
      <w:r w:rsidR="00AA0025" w:rsidRPr="006B052B">
        <w:rPr>
          <w:rFonts w:ascii="Times New Roman" w:hAnsi="Times New Roman"/>
          <w:i/>
          <w:iCs/>
          <w:sz w:val="24"/>
          <w:szCs w:val="24"/>
          <w:shd w:val="clear" w:color="auto" w:fill="FFFFFF"/>
        </w:rPr>
        <w:t>T. vaginalis</w:t>
      </w:r>
      <w:r w:rsidR="00AA0025" w:rsidRPr="006B052B">
        <w:rPr>
          <w:rFonts w:ascii="Times New Roman" w:hAnsi="Times New Roman"/>
          <w:sz w:val="24"/>
          <w:szCs w:val="24"/>
          <w:shd w:val="clear" w:color="auto" w:fill="FFFFFF"/>
        </w:rPr>
        <w:t> does not have a </w:t>
      </w:r>
      <w:hyperlink r:id="rId23" w:tooltip="Cyst" w:history="1">
        <w:r w:rsidR="00AA0025" w:rsidRPr="006B052B">
          <w:rPr>
            <w:rStyle w:val="Hyperlink"/>
            <w:rFonts w:ascii="Times New Roman" w:hAnsi="Times New Roman"/>
            <w:color w:val="auto"/>
            <w:sz w:val="24"/>
            <w:szCs w:val="24"/>
            <w:u w:val="none"/>
            <w:shd w:val="clear" w:color="auto" w:fill="FFFFFF"/>
          </w:rPr>
          <w:t>cyst</w:t>
        </w:r>
      </w:hyperlink>
      <w:r w:rsidR="00AA0025" w:rsidRPr="006B052B">
        <w:rPr>
          <w:rFonts w:ascii="Times New Roman" w:hAnsi="Times New Roman"/>
          <w:sz w:val="24"/>
          <w:szCs w:val="24"/>
          <w:shd w:val="clear" w:color="auto" w:fill="FFFFFF"/>
        </w:rPr>
        <w:t> form, organisms can survive for up to 24 hours in urine, semen, or even water samples</w:t>
      </w:r>
      <w:r w:rsidR="00921D66" w:rsidRPr="006B052B">
        <w:rPr>
          <w:rFonts w:ascii="Times New Roman" w:hAnsi="Times New Roman"/>
          <w:sz w:val="24"/>
          <w:szCs w:val="24"/>
        </w:rPr>
        <w:t xml:space="preserve">. T. vaginalis has a cell membrane, but lacks a cell wall. Half of the cell body also has an undulating membrane, which helps sweep nutrients into the </w:t>
      </w:r>
      <w:proofErr w:type="spellStart"/>
      <w:r w:rsidR="00921D66" w:rsidRPr="006B052B">
        <w:rPr>
          <w:rFonts w:ascii="Times New Roman" w:hAnsi="Times New Roman"/>
          <w:sz w:val="24"/>
          <w:szCs w:val="24"/>
        </w:rPr>
        <w:t>protist's</w:t>
      </w:r>
      <w:proofErr w:type="spellEnd"/>
      <w:r w:rsidR="00921D66" w:rsidRPr="006B052B">
        <w:rPr>
          <w:rFonts w:ascii="Times New Roman" w:hAnsi="Times New Roman"/>
          <w:sz w:val="24"/>
          <w:szCs w:val="24"/>
        </w:rPr>
        <w:t xml:space="preserve"> mouth-like structure, called th</w:t>
      </w:r>
      <w:r w:rsidR="00E746BD" w:rsidRPr="006B052B">
        <w:rPr>
          <w:rFonts w:ascii="Times New Roman" w:hAnsi="Times New Roman"/>
          <w:sz w:val="24"/>
          <w:szCs w:val="24"/>
        </w:rPr>
        <w:t xml:space="preserve">e </w:t>
      </w:r>
      <w:proofErr w:type="spellStart"/>
      <w:r w:rsidR="00E746BD" w:rsidRPr="006B052B">
        <w:rPr>
          <w:rFonts w:ascii="Times New Roman" w:hAnsi="Times New Roman"/>
          <w:sz w:val="24"/>
          <w:szCs w:val="24"/>
        </w:rPr>
        <w:t>cytosome</w:t>
      </w:r>
      <w:proofErr w:type="spellEnd"/>
      <w:r w:rsidR="00E746BD" w:rsidRPr="006B052B">
        <w:rPr>
          <w:rFonts w:ascii="Times New Roman" w:hAnsi="Times New Roman"/>
          <w:sz w:val="24"/>
          <w:szCs w:val="24"/>
        </w:rPr>
        <w:t>. A visible nucleus was</w:t>
      </w:r>
      <w:r w:rsidR="00921D66" w:rsidRPr="006B052B">
        <w:rPr>
          <w:rFonts w:ascii="Times New Roman" w:hAnsi="Times New Roman"/>
          <w:sz w:val="24"/>
          <w:szCs w:val="24"/>
        </w:rPr>
        <w:t xml:space="preserve"> located at the organism'</w:t>
      </w:r>
      <w:r w:rsidR="00C12576">
        <w:rPr>
          <w:rFonts w:ascii="Times New Roman" w:hAnsi="Times New Roman"/>
          <w:sz w:val="24"/>
          <w:szCs w:val="24"/>
        </w:rPr>
        <w:t>s center</w:t>
      </w:r>
      <w:sdt>
        <w:sdtPr>
          <w:rPr>
            <w:rFonts w:ascii="Times New Roman" w:hAnsi="Times New Roman"/>
            <w:sz w:val="24"/>
            <w:szCs w:val="24"/>
          </w:rPr>
          <w:id w:val="-1227605827"/>
          <w:citation/>
        </w:sdtPr>
        <w:sdtContent>
          <w:r w:rsidR="00EF1347" w:rsidRPr="006B052B">
            <w:rPr>
              <w:rFonts w:ascii="Times New Roman" w:hAnsi="Times New Roman"/>
              <w:sz w:val="24"/>
              <w:szCs w:val="24"/>
            </w:rPr>
            <w:fldChar w:fldCharType="begin"/>
          </w:r>
          <w:r w:rsidR="00D55E43" w:rsidRPr="006B052B">
            <w:rPr>
              <w:rFonts w:ascii="Times New Roman" w:hAnsi="Times New Roman"/>
              <w:sz w:val="24"/>
              <w:szCs w:val="24"/>
            </w:rPr>
            <w:instrText xml:space="preserve">CITATION Pet98 \l 1033 </w:instrText>
          </w:r>
          <w:r w:rsidR="00EF1347" w:rsidRPr="006B052B">
            <w:rPr>
              <w:rFonts w:ascii="Times New Roman" w:hAnsi="Times New Roman"/>
              <w:sz w:val="24"/>
              <w:szCs w:val="24"/>
            </w:rPr>
            <w:fldChar w:fldCharType="separate"/>
          </w:r>
          <w:r w:rsidR="00D55E43" w:rsidRPr="006B052B">
            <w:rPr>
              <w:rFonts w:ascii="Times New Roman" w:hAnsi="Times New Roman"/>
              <w:noProof/>
              <w:sz w:val="24"/>
              <w:szCs w:val="24"/>
            </w:rPr>
            <w:t>(Petrin D, 1998)</w:t>
          </w:r>
          <w:r w:rsidR="00EF1347" w:rsidRPr="006B052B">
            <w:rPr>
              <w:rFonts w:ascii="Times New Roman" w:hAnsi="Times New Roman"/>
              <w:sz w:val="24"/>
              <w:szCs w:val="24"/>
            </w:rPr>
            <w:fldChar w:fldCharType="end"/>
          </w:r>
        </w:sdtContent>
      </w:sdt>
      <w:r w:rsidR="00C12576">
        <w:rPr>
          <w:rFonts w:ascii="Times New Roman" w:hAnsi="Times New Roman"/>
          <w:sz w:val="24"/>
          <w:szCs w:val="24"/>
        </w:rPr>
        <w:t>.</w:t>
      </w:r>
    </w:p>
    <w:p w:rsidR="003904E9" w:rsidRPr="006B052B" w:rsidRDefault="003904E9" w:rsidP="006B052B">
      <w:pPr>
        <w:spacing w:after="0" w:line="360" w:lineRule="auto"/>
        <w:jc w:val="both"/>
        <w:rPr>
          <w:rFonts w:ascii="Times New Roman" w:hAnsi="Times New Roman"/>
          <w:sz w:val="24"/>
          <w:szCs w:val="24"/>
        </w:rPr>
      </w:pPr>
      <w:r w:rsidRPr="006B052B">
        <w:rPr>
          <w:rFonts w:ascii="Times New Roman" w:hAnsi="Times New Roman"/>
          <w:sz w:val="24"/>
          <w:szCs w:val="24"/>
        </w:rPr>
        <w:object w:dxaOrig="7065" w:dyaOrig="9600">
          <v:rect id="rectole0000000000" o:spid="_x0000_i1025" style="width:261pt;height:318.75pt" o:ole="" o:preferrelative="t" stroked="f">
            <v:imagedata r:id="rId24" o:title=""/>
          </v:rect>
          <o:OLEObject Type="Embed" ProgID="StaticMetafile" ShapeID="rectole0000000000" DrawAspect="Content" ObjectID="_1629022578" r:id="rId25"/>
        </w:object>
      </w:r>
    </w:p>
    <w:p w:rsidR="00F34029" w:rsidRPr="006B052B" w:rsidRDefault="00F34029" w:rsidP="006B052B">
      <w:pPr>
        <w:spacing w:after="0" w:line="360" w:lineRule="auto"/>
        <w:jc w:val="both"/>
        <w:rPr>
          <w:rFonts w:ascii="Times New Roman" w:hAnsi="Times New Roman"/>
          <w:sz w:val="24"/>
          <w:szCs w:val="24"/>
        </w:rPr>
      </w:pPr>
    </w:p>
    <w:p w:rsidR="00904152" w:rsidRPr="006B052B" w:rsidRDefault="00904152" w:rsidP="006B052B">
      <w:pPr>
        <w:pStyle w:val="Caption"/>
        <w:spacing w:line="360" w:lineRule="auto"/>
        <w:rPr>
          <w:rFonts w:ascii="Times New Roman" w:hAnsi="Times New Roman"/>
          <w:color w:val="auto"/>
          <w:sz w:val="24"/>
          <w:szCs w:val="24"/>
        </w:rPr>
      </w:pPr>
      <w:bookmarkStart w:id="68" w:name="_Toc18008119"/>
      <w:r w:rsidRPr="006B052B">
        <w:rPr>
          <w:rFonts w:ascii="Times New Roman" w:hAnsi="Times New Roman"/>
          <w:color w:val="auto"/>
          <w:sz w:val="24"/>
          <w:szCs w:val="24"/>
        </w:rPr>
        <w:t xml:space="preserve">Figure </w:t>
      </w:r>
      <w:r w:rsidR="00EF1347" w:rsidRPr="006B052B">
        <w:rPr>
          <w:rFonts w:ascii="Times New Roman" w:hAnsi="Times New Roman"/>
          <w:color w:val="auto"/>
          <w:sz w:val="24"/>
          <w:szCs w:val="24"/>
        </w:rPr>
        <w:fldChar w:fldCharType="begin"/>
      </w:r>
      <w:r w:rsidRPr="006B052B">
        <w:rPr>
          <w:rFonts w:ascii="Times New Roman" w:hAnsi="Times New Roman"/>
          <w:color w:val="auto"/>
          <w:sz w:val="24"/>
          <w:szCs w:val="24"/>
        </w:rPr>
        <w:instrText xml:space="preserve"> SEQ Figure \* ARABIC </w:instrText>
      </w:r>
      <w:r w:rsidR="00EF1347" w:rsidRPr="006B052B">
        <w:rPr>
          <w:rFonts w:ascii="Times New Roman" w:hAnsi="Times New Roman"/>
          <w:color w:val="auto"/>
          <w:sz w:val="24"/>
          <w:szCs w:val="24"/>
        </w:rPr>
        <w:fldChar w:fldCharType="separate"/>
      </w:r>
      <w:r w:rsidR="00695767">
        <w:rPr>
          <w:rFonts w:ascii="Times New Roman" w:hAnsi="Times New Roman"/>
          <w:noProof/>
          <w:color w:val="auto"/>
          <w:sz w:val="24"/>
          <w:szCs w:val="24"/>
        </w:rPr>
        <w:t>1</w:t>
      </w:r>
      <w:r w:rsidR="00EF1347" w:rsidRPr="006B052B">
        <w:rPr>
          <w:rFonts w:ascii="Times New Roman" w:hAnsi="Times New Roman"/>
          <w:color w:val="auto"/>
          <w:sz w:val="24"/>
          <w:szCs w:val="24"/>
        </w:rPr>
        <w:fldChar w:fldCharType="end"/>
      </w:r>
      <w:r w:rsidRPr="006B052B">
        <w:rPr>
          <w:rFonts w:ascii="Times New Roman" w:hAnsi="Times New Roman"/>
          <w:color w:val="auto"/>
          <w:sz w:val="24"/>
          <w:szCs w:val="24"/>
        </w:rPr>
        <w:t xml:space="preserve">:OneTrophozoite of </w:t>
      </w:r>
      <w:proofErr w:type="spellStart"/>
      <w:r w:rsidRPr="006B052B">
        <w:rPr>
          <w:rFonts w:ascii="Times New Roman" w:hAnsi="Times New Roman"/>
          <w:color w:val="auto"/>
          <w:sz w:val="24"/>
          <w:szCs w:val="24"/>
        </w:rPr>
        <w:t>Trichomonasvaginalis</w:t>
      </w:r>
      <w:proofErr w:type="spellEnd"/>
      <w:r w:rsidRPr="006B052B">
        <w:rPr>
          <w:rFonts w:ascii="Times New Roman" w:hAnsi="Times New Roman"/>
          <w:color w:val="auto"/>
          <w:sz w:val="24"/>
          <w:szCs w:val="24"/>
        </w:rPr>
        <w:t xml:space="preserve"> from in vit</w:t>
      </w:r>
      <w:r w:rsidR="00E746BD" w:rsidRPr="006B052B">
        <w:rPr>
          <w:rFonts w:ascii="Times New Roman" w:hAnsi="Times New Roman"/>
          <w:color w:val="auto"/>
          <w:sz w:val="24"/>
          <w:szCs w:val="24"/>
        </w:rPr>
        <w:t>ro</w:t>
      </w:r>
      <w:r w:rsidRPr="006B052B">
        <w:rPr>
          <w:rFonts w:ascii="Times New Roman" w:hAnsi="Times New Roman"/>
          <w:color w:val="auto"/>
          <w:sz w:val="24"/>
          <w:szCs w:val="24"/>
        </w:rPr>
        <w:t xml:space="preserve"> culture. (Melissa D. Conrad, 2013)</w:t>
      </w:r>
      <w:bookmarkEnd w:id="68"/>
    </w:p>
    <w:p w:rsidR="001720E7" w:rsidRPr="006B052B" w:rsidRDefault="00F62660" w:rsidP="006B052B">
      <w:pPr>
        <w:pStyle w:val="Heading2"/>
        <w:spacing w:before="0" w:line="360" w:lineRule="auto"/>
        <w:jc w:val="both"/>
        <w:rPr>
          <w:rFonts w:ascii="Times New Roman" w:hAnsi="Times New Roman" w:cs="Times New Roman"/>
          <w:color w:val="auto"/>
          <w:sz w:val="24"/>
          <w:szCs w:val="24"/>
        </w:rPr>
      </w:pPr>
      <w:bookmarkStart w:id="69" w:name="_Toc18007874"/>
      <w:r w:rsidRPr="006B052B">
        <w:rPr>
          <w:rFonts w:ascii="Times New Roman" w:hAnsi="Times New Roman" w:cs="Times New Roman"/>
          <w:color w:val="auto"/>
          <w:sz w:val="24"/>
          <w:szCs w:val="24"/>
        </w:rPr>
        <w:t>2.</w:t>
      </w:r>
      <w:r w:rsidR="006426A7" w:rsidRPr="006B052B">
        <w:rPr>
          <w:rFonts w:ascii="Times New Roman" w:hAnsi="Times New Roman" w:cs="Times New Roman"/>
          <w:color w:val="auto"/>
          <w:sz w:val="24"/>
          <w:szCs w:val="24"/>
        </w:rPr>
        <w:t>3. Epidemiology</w:t>
      </w:r>
      <w:bookmarkEnd w:id="69"/>
    </w:p>
    <w:p w:rsidR="001720E7" w:rsidRPr="006B052B" w:rsidRDefault="00921D66" w:rsidP="006B052B">
      <w:pPr>
        <w:spacing w:after="0" w:line="360" w:lineRule="auto"/>
        <w:jc w:val="both"/>
        <w:rPr>
          <w:rFonts w:ascii="Times New Roman" w:hAnsi="Times New Roman"/>
          <w:sz w:val="24"/>
          <w:szCs w:val="24"/>
        </w:rPr>
      </w:pPr>
      <w:proofErr w:type="spellStart"/>
      <w:r w:rsidRPr="006B052B">
        <w:rPr>
          <w:rFonts w:ascii="Times New Roman" w:hAnsi="Times New Roman"/>
          <w:sz w:val="24"/>
          <w:szCs w:val="24"/>
        </w:rPr>
        <w:t>Trichomonasvaginalis</w:t>
      </w:r>
      <w:proofErr w:type="spellEnd"/>
      <w:r w:rsidRPr="006B052B">
        <w:rPr>
          <w:rFonts w:ascii="Times New Roman" w:hAnsi="Times New Roman"/>
          <w:sz w:val="24"/>
          <w:szCs w:val="24"/>
        </w:rPr>
        <w:t>, which affects at least 170 million individuals globally, may</w:t>
      </w:r>
      <w:r w:rsidR="00A75D1B" w:rsidRPr="006B052B">
        <w:rPr>
          <w:rFonts w:ascii="Times New Roman" w:hAnsi="Times New Roman"/>
          <w:sz w:val="24"/>
          <w:szCs w:val="24"/>
        </w:rPr>
        <w:t xml:space="preserve"> was</w:t>
      </w:r>
      <w:r w:rsidRPr="006B052B">
        <w:rPr>
          <w:rFonts w:ascii="Times New Roman" w:hAnsi="Times New Roman"/>
          <w:sz w:val="24"/>
          <w:szCs w:val="24"/>
        </w:rPr>
        <w:t xml:space="preserve"> increase</w:t>
      </w:r>
      <w:r w:rsidR="00A75D1B" w:rsidRPr="006B052B">
        <w:rPr>
          <w:rFonts w:ascii="Times New Roman" w:hAnsi="Times New Roman"/>
          <w:sz w:val="24"/>
          <w:szCs w:val="24"/>
        </w:rPr>
        <w:t>d</w:t>
      </w:r>
      <w:r w:rsidR="00D06568" w:rsidRPr="006B052B">
        <w:rPr>
          <w:rFonts w:ascii="Times New Roman" w:hAnsi="Times New Roman"/>
          <w:sz w:val="24"/>
          <w:szCs w:val="24"/>
        </w:rPr>
        <w:t xml:space="preserve">the risk of transmission of HIV, </w:t>
      </w:r>
      <w:r w:rsidRPr="006B052B">
        <w:rPr>
          <w:rFonts w:ascii="Times New Roman" w:hAnsi="Times New Roman"/>
          <w:sz w:val="24"/>
          <w:szCs w:val="24"/>
        </w:rPr>
        <w:t>and predispose pregnant women to premature rupture of membranes</w:t>
      </w:r>
      <w:r w:rsidR="00D06568" w:rsidRPr="006B052B">
        <w:rPr>
          <w:rFonts w:ascii="Times New Roman" w:hAnsi="Times New Roman"/>
          <w:sz w:val="24"/>
          <w:szCs w:val="24"/>
        </w:rPr>
        <w:t>,</w:t>
      </w:r>
      <w:r w:rsidRPr="006B052B">
        <w:rPr>
          <w:rFonts w:ascii="Times New Roman" w:hAnsi="Times New Roman"/>
          <w:sz w:val="24"/>
          <w:szCs w:val="24"/>
        </w:rPr>
        <w:t xml:space="preserve"> and early </w:t>
      </w:r>
      <w:r w:rsidR="008105F9" w:rsidRPr="006B052B">
        <w:rPr>
          <w:rFonts w:ascii="Times New Roman" w:hAnsi="Times New Roman"/>
          <w:sz w:val="24"/>
          <w:szCs w:val="24"/>
        </w:rPr>
        <w:t>labor</w:t>
      </w:r>
      <w:r w:rsidR="00D06568" w:rsidRPr="006B052B">
        <w:rPr>
          <w:rFonts w:ascii="Times New Roman" w:hAnsi="Times New Roman"/>
          <w:sz w:val="24"/>
          <w:szCs w:val="24"/>
        </w:rPr>
        <w:t xml:space="preserve">. </w:t>
      </w:r>
      <w:sdt>
        <w:sdtPr>
          <w:rPr>
            <w:rFonts w:ascii="Times New Roman" w:hAnsi="Times New Roman"/>
            <w:sz w:val="24"/>
            <w:szCs w:val="24"/>
          </w:rPr>
          <w:id w:val="1020656312"/>
          <w:citation/>
        </w:sdtPr>
        <w:sdtContent>
          <w:r w:rsidR="00EF1347" w:rsidRPr="006B052B">
            <w:rPr>
              <w:rFonts w:ascii="Times New Roman" w:hAnsi="Times New Roman"/>
              <w:sz w:val="24"/>
              <w:szCs w:val="24"/>
            </w:rPr>
            <w:fldChar w:fldCharType="begin"/>
          </w:r>
          <w:r w:rsidR="0023575A" w:rsidRPr="006B052B">
            <w:rPr>
              <w:rFonts w:ascii="Times New Roman" w:hAnsi="Times New Roman"/>
              <w:sz w:val="24"/>
              <w:szCs w:val="24"/>
            </w:rPr>
            <w:instrText xml:space="preserve">CITATION Bow00 \l 1033 </w:instrText>
          </w:r>
          <w:r w:rsidR="00EF1347" w:rsidRPr="006B052B">
            <w:rPr>
              <w:rFonts w:ascii="Times New Roman" w:hAnsi="Times New Roman"/>
              <w:sz w:val="24"/>
              <w:szCs w:val="24"/>
            </w:rPr>
            <w:fldChar w:fldCharType="separate"/>
          </w:r>
          <w:r w:rsidR="0023575A" w:rsidRPr="006B052B">
            <w:rPr>
              <w:rFonts w:ascii="Times New Roman" w:hAnsi="Times New Roman"/>
              <w:noProof/>
              <w:sz w:val="24"/>
              <w:szCs w:val="24"/>
            </w:rPr>
            <w:t>(Bowden FJ, 2017)</w:t>
          </w:r>
          <w:r w:rsidR="00EF1347" w:rsidRPr="006B052B">
            <w:rPr>
              <w:rFonts w:ascii="Times New Roman" w:hAnsi="Times New Roman"/>
              <w:sz w:val="24"/>
              <w:szCs w:val="24"/>
            </w:rPr>
            <w:fldChar w:fldCharType="end"/>
          </w:r>
        </w:sdtContent>
      </w:sdt>
      <w:r w:rsidRPr="006B052B">
        <w:rPr>
          <w:rFonts w:ascii="Times New Roman" w:hAnsi="Times New Roman"/>
          <w:sz w:val="24"/>
          <w:szCs w:val="24"/>
        </w:rPr>
        <w:t>The</w:t>
      </w:r>
      <w:r w:rsidR="00D06568" w:rsidRPr="006B052B">
        <w:rPr>
          <w:rFonts w:ascii="Times New Roman" w:hAnsi="Times New Roman"/>
          <w:sz w:val="24"/>
          <w:szCs w:val="24"/>
        </w:rPr>
        <w:t xml:space="preserve"> epidemiology of the disease was </w:t>
      </w:r>
      <w:r w:rsidRPr="006B052B">
        <w:rPr>
          <w:rFonts w:ascii="Times New Roman" w:hAnsi="Times New Roman"/>
          <w:sz w:val="24"/>
          <w:szCs w:val="24"/>
        </w:rPr>
        <w:t>still poorly understood</w:t>
      </w:r>
      <w:r w:rsidR="00D06568" w:rsidRPr="006B052B">
        <w:rPr>
          <w:rFonts w:ascii="Times New Roman" w:hAnsi="Times New Roman"/>
          <w:sz w:val="24"/>
          <w:szCs w:val="24"/>
        </w:rPr>
        <w:t>,</w:t>
      </w:r>
      <w:r w:rsidRPr="006B052B">
        <w:rPr>
          <w:rFonts w:ascii="Times New Roman" w:hAnsi="Times New Roman"/>
          <w:sz w:val="24"/>
          <w:szCs w:val="24"/>
        </w:rPr>
        <w:t xml:space="preserve"> and some practitioners continue to question i</w:t>
      </w:r>
      <w:r w:rsidR="00A75D1B" w:rsidRPr="006B052B">
        <w:rPr>
          <w:rFonts w:ascii="Times New Roman" w:hAnsi="Times New Roman"/>
          <w:sz w:val="24"/>
          <w:szCs w:val="24"/>
        </w:rPr>
        <w:t>ts importance. However, there was grow evidence that T. vaginalis was</w:t>
      </w:r>
      <w:r w:rsidRPr="006B052B">
        <w:rPr>
          <w:rFonts w:ascii="Times New Roman" w:hAnsi="Times New Roman"/>
          <w:sz w:val="24"/>
          <w:szCs w:val="24"/>
        </w:rPr>
        <w:t xml:space="preserve"> an important pathogen, both in its own right due to the “immediate” morbidity associated with </w:t>
      </w:r>
      <w:r w:rsidR="00D06568" w:rsidRPr="006B052B">
        <w:rPr>
          <w:rFonts w:ascii="Times New Roman" w:hAnsi="Times New Roman"/>
          <w:sz w:val="24"/>
          <w:szCs w:val="24"/>
        </w:rPr>
        <w:t xml:space="preserve">the </w:t>
      </w:r>
      <w:r w:rsidRPr="006B052B">
        <w:rPr>
          <w:rFonts w:ascii="Times New Roman" w:hAnsi="Times New Roman"/>
          <w:sz w:val="24"/>
          <w:szCs w:val="24"/>
        </w:rPr>
        <w:t xml:space="preserve">infection for its role in the promotion of premature rupture of membranes, premature labor, and low birth </w:t>
      </w:r>
      <w:r w:rsidR="006E0379" w:rsidRPr="006B052B">
        <w:rPr>
          <w:rFonts w:ascii="Times New Roman" w:hAnsi="Times New Roman"/>
          <w:sz w:val="24"/>
          <w:szCs w:val="24"/>
        </w:rPr>
        <w:t>weight, and</w:t>
      </w:r>
      <w:r w:rsidRPr="006B052B">
        <w:rPr>
          <w:rFonts w:ascii="Times New Roman" w:hAnsi="Times New Roman"/>
          <w:sz w:val="24"/>
          <w:szCs w:val="24"/>
        </w:rPr>
        <w:t xml:space="preserve"> because of the likely f</w:t>
      </w:r>
      <w:r w:rsidR="00C12576">
        <w:rPr>
          <w:rFonts w:ascii="Times New Roman" w:hAnsi="Times New Roman"/>
          <w:sz w:val="24"/>
          <w:szCs w:val="24"/>
        </w:rPr>
        <w:t>acilitation of HIV transmission</w:t>
      </w:r>
      <w:sdt>
        <w:sdtPr>
          <w:rPr>
            <w:rFonts w:ascii="Times New Roman" w:hAnsi="Times New Roman"/>
            <w:sz w:val="24"/>
            <w:szCs w:val="24"/>
          </w:rPr>
          <w:id w:val="508108297"/>
          <w:citation/>
        </w:sdtPr>
        <w:sdtContent>
          <w:r w:rsidR="00EF1347" w:rsidRPr="006B052B">
            <w:rPr>
              <w:rFonts w:ascii="Times New Roman" w:hAnsi="Times New Roman"/>
              <w:sz w:val="24"/>
              <w:szCs w:val="24"/>
            </w:rPr>
            <w:fldChar w:fldCharType="begin"/>
          </w:r>
          <w:r w:rsidR="0023575A" w:rsidRPr="006B052B">
            <w:rPr>
              <w:rFonts w:ascii="Times New Roman" w:hAnsi="Times New Roman"/>
              <w:sz w:val="24"/>
              <w:szCs w:val="24"/>
            </w:rPr>
            <w:instrText xml:space="preserve">CITATION Bow00 \l 1033 </w:instrText>
          </w:r>
          <w:r w:rsidR="00EF1347" w:rsidRPr="006B052B">
            <w:rPr>
              <w:rFonts w:ascii="Times New Roman" w:hAnsi="Times New Roman"/>
              <w:sz w:val="24"/>
              <w:szCs w:val="24"/>
            </w:rPr>
            <w:fldChar w:fldCharType="separate"/>
          </w:r>
          <w:r w:rsidR="0023575A" w:rsidRPr="006B052B">
            <w:rPr>
              <w:rFonts w:ascii="Times New Roman" w:hAnsi="Times New Roman"/>
              <w:noProof/>
              <w:sz w:val="24"/>
              <w:szCs w:val="24"/>
            </w:rPr>
            <w:t>(Bowden FJ, 2017)</w:t>
          </w:r>
          <w:r w:rsidR="00EF1347" w:rsidRPr="006B052B">
            <w:rPr>
              <w:rFonts w:ascii="Times New Roman" w:hAnsi="Times New Roman"/>
              <w:sz w:val="24"/>
              <w:szCs w:val="24"/>
            </w:rPr>
            <w:fldChar w:fldCharType="end"/>
          </w:r>
        </w:sdtContent>
      </w:sdt>
      <w:r w:rsidR="00C12576">
        <w:rPr>
          <w:rFonts w:ascii="Times New Roman" w:hAnsi="Times New Roman"/>
          <w:sz w:val="24"/>
          <w:szCs w:val="24"/>
        </w:rPr>
        <w:t>.</w:t>
      </w:r>
    </w:p>
    <w:p w:rsidR="001720E7" w:rsidRPr="006B052B" w:rsidRDefault="00951EA6" w:rsidP="006B052B">
      <w:pPr>
        <w:spacing w:after="0" w:line="360" w:lineRule="auto"/>
        <w:jc w:val="both"/>
        <w:rPr>
          <w:rFonts w:ascii="Times New Roman" w:hAnsi="Times New Roman"/>
          <w:sz w:val="24"/>
          <w:szCs w:val="24"/>
        </w:rPr>
      </w:pPr>
      <w:r w:rsidRPr="006B052B">
        <w:rPr>
          <w:rFonts w:ascii="Times New Roman" w:hAnsi="Times New Roman"/>
          <w:noProof/>
          <w:sz w:val="24"/>
          <w:szCs w:val="24"/>
        </w:rPr>
        <w:lastRenderedPageBreak/>
        <w:drawing>
          <wp:inline distT="0" distB="0" distL="0" distR="0">
            <wp:extent cx="4277995" cy="1971675"/>
            <wp:effectExtent l="19050" t="0" r="8255" b="0"/>
            <wp:docPr id="6" name="Picture 6" descr="G:\ISPG\Corrected research\Images\epidemiology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ISPG\Corrected research\Images\epidemiology2.gif"/>
                    <pic:cNvPicPr>
                      <a:picLocks noChangeAspect="1" noChangeArrowheads="1"/>
                    </pic:cNvPicPr>
                  </pic:nvPicPr>
                  <pic:blipFill>
                    <a:blip r:embed="rId26" cstate="print"/>
                    <a:srcRect/>
                    <a:stretch>
                      <a:fillRect/>
                    </a:stretch>
                  </pic:blipFill>
                  <pic:spPr bwMode="auto">
                    <a:xfrm>
                      <a:off x="0" y="0"/>
                      <a:ext cx="4277995" cy="1971675"/>
                    </a:xfrm>
                    <a:prstGeom prst="rect">
                      <a:avLst/>
                    </a:prstGeom>
                    <a:noFill/>
                    <a:ln w="9525">
                      <a:noFill/>
                      <a:miter lim="800000"/>
                      <a:headEnd/>
                      <a:tailEnd/>
                    </a:ln>
                  </pic:spPr>
                </pic:pic>
              </a:graphicData>
            </a:graphic>
          </wp:inline>
        </w:drawing>
      </w:r>
    </w:p>
    <w:p w:rsidR="001720E7" w:rsidRPr="006B052B" w:rsidRDefault="00F62660" w:rsidP="006B052B">
      <w:pPr>
        <w:pStyle w:val="Heading2"/>
        <w:spacing w:before="0" w:line="360" w:lineRule="auto"/>
        <w:jc w:val="both"/>
        <w:rPr>
          <w:rFonts w:ascii="Times New Roman" w:hAnsi="Times New Roman" w:cs="Times New Roman"/>
          <w:color w:val="auto"/>
          <w:sz w:val="24"/>
          <w:szCs w:val="24"/>
        </w:rPr>
      </w:pPr>
      <w:bookmarkStart w:id="70" w:name="_Toc18007875"/>
      <w:r w:rsidRPr="006B052B">
        <w:rPr>
          <w:rFonts w:ascii="Times New Roman" w:hAnsi="Times New Roman" w:cs="Times New Roman"/>
          <w:color w:val="auto"/>
          <w:sz w:val="24"/>
          <w:szCs w:val="24"/>
        </w:rPr>
        <w:t>2.4.</w:t>
      </w:r>
      <w:r w:rsidR="00921D66" w:rsidRPr="006B052B">
        <w:rPr>
          <w:rFonts w:ascii="Times New Roman" w:hAnsi="Times New Roman" w:cs="Times New Roman"/>
          <w:color w:val="auto"/>
          <w:sz w:val="24"/>
          <w:szCs w:val="24"/>
        </w:rPr>
        <w:t>Pathogenesis</w:t>
      </w:r>
      <w:bookmarkEnd w:id="70"/>
    </w:p>
    <w:p w:rsidR="001720E7" w:rsidRPr="006B052B" w:rsidRDefault="00921D66" w:rsidP="006B052B">
      <w:pPr>
        <w:spacing w:after="0" w:line="360" w:lineRule="auto"/>
        <w:jc w:val="both"/>
        <w:rPr>
          <w:rFonts w:ascii="Times New Roman" w:hAnsi="Times New Roman"/>
          <w:sz w:val="24"/>
          <w:szCs w:val="24"/>
        </w:rPr>
      </w:pPr>
      <w:r w:rsidRPr="006B052B">
        <w:rPr>
          <w:rFonts w:ascii="Times New Roman" w:hAnsi="Times New Roman"/>
          <w:sz w:val="24"/>
          <w:szCs w:val="24"/>
        </w:rPr>
        <w:t xml:space="preserve">  T. vaginalis is approximately the size of a white blood cell (WBC)—about 10-20 </w:t>
      </w:r>
      <w:proofErr w:type="spellStart"/>
      <w:r w:rsidRPr="006B052B">
        <w:rPr>
          <w:rFonts w:ascii="Times New Roman" w:hAnsi="Times New Roman"/>
          <w:sz w:val="24"/>
          <w:szCs w:val="24"/>
        </w:rPr>
        <w:t>μm</w:t>
      </w:r>
      <w:proofErr w:type="spellEnd"/>
      <w:r w:rsidRPr="006B052B">
        <w:rPr>
          <w:rFonts w:ascii="Times New Roman" w:hAnsi="Times New Roman"/>
          <w:sz w:val="24"/>
          <w:szCs w:val="24"/>
        </w:rPr>
        <w:t xml:space="preserve"> long and 2-14 </w:t>
      </w:r>
      <w:proofErr w:type="spellStart"/>
      <w:r w:rsidRPr="006B052B">
        <w:rPr>
          <w:rFonts w:ascii="Times New Roman" w:hAnsi="Times New Roman"/>
          <w:sz w:val="24"/>
          <w:szCs w:val="24"/>
        </w:rPr>
        <w:t>μm</w:t>
      </w:r>
      <w:proofErr w:type="spellEnd"/>
      <w:r w:rsidRPr="006B052B">
        <w:rPr>
          <w:rFonts w:ascii="Times New Roman" w:hAnsi="Times New Roman"/>
          <w:sz w:val="24"/>
          <w:szCs w:val="24"/>
        </w:rPr>
        <w:t xml:space="preserve"> wide—though its size may vary with physical conditions </w:t>
      </w:r>
      <w:r w:rsidR="00D06568" w:rsidRPr="006B052B">
        <w:rPr>
          <w:rFonts w:ascii="Times New Roman" w:hAnsi="Times New Roman"/>
          <w:sz w:val="24"/>
          <w:szCs w:val="24"/>
        </w:rPr>
        <w:t xml:space="preserve">(see the image below). It was four </w:t>
      </w:r>
      <w:r w:rsidRPr="006B052B">
        <w:rPr>
          <w:rFonts w:ascii="Times New Roman" w:hAnsi="Times New Roman"/>
          <w:sz w:val="24"/>
          <w:szCs w:val="24"/>
        </w:rPr>
        <w:t>flagella projecting from the an</w:t>
      </w:r>
      <w:r w:rsidR="00D06568" w:rsidRPr="006B052B">
        <w:rPr>
          <w:rFonts w:ascii="Times New Roman" w:hAnsi="Times New Roman"/>
          <w:sz w:val="24"/>
          <w:szCs w:val="24"/>
        </w:rPr>
        <w:t>terior portion of the cell and one</w:t>
      </w:r>
      <w:r w:rsidRPr="006B052B">
        <w:rPr>
          <w:rFonts w:ascii="Times New Roman" w:hAnsi="Times New Roman"/>
          <w:sz w:val="24"/>
          <w:szCs w:val="24"/>
        </w:rPr>
        <w:t xml:space="preserve"> flag</w:t>
      </w:r>
      <w:r w:rsidR="00D06568" w:rsidRPr="006B052B">
        <w:rPr>
          <w:rFonts w:ascii="Times New Roman" w:hAnsi="Times New Roman"/>
          <w:sz w:val="24"/>
          <w:szCs w:val="24"/>
        </w:rPr>
        <w:t>ellum extended</w:t>
      </w:r>
      <w:r w:rsidRPr="006B052B">
        <w:rPr>
          <w:rFonts w:ascii="Times New Roman" w:hAnsi="Times New Roman"/>
          <w:sz w:val="24"/>
          <w:szCs w:val="24"/>
        </w:rPr>
        <w:t xml:space="preserve"> backward to the</w:t>
      </w:r>
      <w:r w:rsidR="00D06568" w:rsidRPr="006B052B">
        <w:rPr>
          <w:rFonts w:ascii="Times New Roman" w:hAnsi="Times New Roman"/>
          <w:sz w:val="24"/>
          <w:szCs w:val="24"/>
        </w:rPr>
        <w:t xml:space="preserve"> middle of the organism, formed</w:t>
      </w:r>
      <w:r w:rsidRPr="006B052B">
        <w:rPr>
          <w:rFonts w:ascii="Times New Roman" w:hAnsi="Times New Roman"/>
          <w:sz w:val="24"/>
          <w:szCs w:val="24"/>
        </w:rPr>
        <w:t xml:space="preserve"> an undulating membrane. An </w:t>
      </w:r>
      <w:r w:rsidR="00E746BD" w:rsidRPr="006B052B">
        <w:rPr>
          <w:rFonts w:ascii="Times New Roman" w:hAnsi="Times New Roman"/>
          <w:sz w:val="24"/>
          <w:szCs w:val="24"/>
        </w:rPr>
        <w:t>ax style</w:t>
      </w:r>
      <w:r w:rsidRPr="006B052B">
        <w:rPr>
          <w:rFonts w:ascii="Times New Roman" w:hAnsi="Times New Roman"/>
          <w:sz w:val="24"/>
          <w:szCs w:val="24"/>
        </w:rPr>
        <w:t>, a rigid structure, extends from the p</w:t>
      </w:r>
      <w:r w:rsidR="00C12576">
        <w:rPr>
          <w:rFonts w:ascii="Times New Roman" w:hAnsi="Times New Roman"/>
          <w:sz w:val="24"/>
          <w:szCs w:val="24"/>
        </w:rPr>
        <w:t>osterior aspect of the organism</w:t>
      </w:r>
      <w:sdt>
        <w:sdtPr>
          <w:rPr>
            <w:rFonts w:ascii="Times New Roman" w:hAnsi="Times New Roman"/>
            <w:sz w:val="24"/>
            <w:szCs w:val="24"/>
          </w:rPr>
          <w:id w:val="1156471"/>
          <w:citation/>
        </w:sdtPr>
        <w:sdtContent>
          <w:r w:rsidR="00EF1347" w:rsidRPr="006B052B">
            <w:rPr>
              <w:rFonts w:ascii="Times New Roman" w:hAnsi="Times New Roman"/>
              <w:sz w:val="24"/>
              <w:szCs w:val="24"/>
            </w:rPr>
            <w:fldChar w:fldCharType="begin"/>
          </w:r>
          <w:r w:rsidR="002A2D94" w:rsidRPr="006B052B">
            <w:rPr>
              <w:rFonts w:ascii="Times New Roman" w:hAnsi="Times New Roman"/>
              <w:sz w:val="24"/>
              <w:szCs w:val="24"/>
            </w:rPr>
            <w:instrText xml:space="preserve"> CITATION Ros17 \l 1033 </w:instrText>
          </w:r>
          <w:r w:rsidR="00EF1347" w:rsidRPr="006B052B">
            <w:rPr>
              <w:rFonts w:ascii="Times New Roman" w:hAnsi="Times New Roman"/>
              <w:sz w:val="24"/>
              <w:szCs w:val="24"/>
            </w:rPr>
            <w:fldChar w:fldCharType="separate"/>
          </w:r>
          <w:r w:rsidR="00D6782A" w:rsidRPr="006B052B">
            <w:rPr>
              <w:rFonts w:ascii="Times New Roman" w:hAnsi="Times New Roman"/>
              <w:noProof/>
              <w:sz w:val="24"/>
              <w:szCs w:val="24"/>
            </w:rPr>
            <w:t xml:space="preserve"> (Rosenberger, 2017)</w:t>
          </w:r>
          <w:r w:rsidR="00EF1347" w:rsidRPr="006B052B">
            <w:rPr>
              <w:rFonts w:ascii="Times New Roman" w:hAnsi="Times New Roman"/>
              <w:noProof/>
              <w:sz w:val="24"/>
              <w:szCs w:val="24"/>
            </w:rPr>
            <w:fldChar w:fldCharType="end"/>
          </w:r>
        </w:sdtContent>
      </w:sdt>
      <w:r w:rsidR="00C12576">
        <w:rPr>
          <w:rFonts w:ascii="Times New Roman" w:hAnsi="Times New Roman"/>
          <w:sz w:val="24"/>
          <w:szCs w:val="24"/>
        </w:rPr>
        <w:t>.</w:t>
      </w:r>
    </w:p>
    <w:p w:rsidR="001720E7" w:rsidRPr="006B052B" w:rsidRDefault="00B917D4" w:rsidP="006B052B">
      <w:pPr>
        <w:spacing w:before="100" w:after="100" w:line="360" w:lineRule="auto"/>
        <w:jc w:val="both"/>
        <w:rPr>
          <w:rFonts w:ascii="Times New Roman" w:hAnsi="Times New Roman"/>
          <w:sz w:val="24"/>
          <w:szCs w:val="24"/>
        </w:rPr>
      </w:pPr>
      <w:r w:rsidRPr="006B052B">
        <w:rPr>
          <w:rFonts w:ascii="Times New Roman" w:hAnsi="Times New Roman"/>
          <w:sz w:val="24"/>
          <w:szCs w:val="24"/>
        </w:rPr>
        <w:t xml:space="preserve">In women, </w:t>
      </w:r>
      <w:r w:rsidR="00D06568" w:rsidRPr="006B052B">
        <w:rPr>
          <w:rFonts w:ascii="Times New Roman" w:hAnsi="Times New Roman"/>
          <w:sz w:val="24"/>
          <w:szCs w:val="24"/>
        </w:rPr>
        <w:t>T. vaginalis was</w:t>
      </w:r>
      <w:r w:rsidR="00B859C3" w:rsidRPr="006B052B">
        <w:rPr>
          <w:rFonts w:ascii="Times New Roman" w:hAnsi="Times New Roman"/>
          <w:sz w:val="24"/>
          <w:szCs w:val="24"/>
        </w:rPr>
        <w:t xml:space="preserve"> isolated from the vagina, cervix, urethra, bladder, and </w:t>
      </w:r>
      <w:r w:rsidR="00F62F5B" w:rsidRPr="006B052B">
        <w:rPr>
          <w:rFonts w:ascii="Times New Roman" w:hAnsi="Times New Roman"/>
          <w:sz w:val="24"/>
          <w:szCs w:val="24"/>
        </w:rPr>
        <w:t>Bartholdi</w:t>
      </w:r>
      <w:r w:rsidR="00B859C3" w:rsidRPr="006B052B">
        <w:rPr>
          <w:rFonts w:ascii="Times New Roman" w:hAnsi="Times New Roman"/>
          <w:sz w:val="24"/>
          <w:szCs w:val="24"/>
        </w:rPr>
        <w:t xml:space="preserve"> and </w:t>
      </w:r>
      <w:proofErr w:type="spellStart"/>
      <w:r w:rsidR="00B859C3" w:rsidRPr="006B052B">
        <w:rPr>
          <w:rFonts w:ascii="Times New Roman" w:hAnsi="Times New Roman"/>
          <w:sz w:val="24"/>
          <w:szCs w:val="24"/>
        </w:rPr>
        <w:t>Skene</w:t>
      </w:r>
      <w:proofErr w:type="spellEnd"/>
      <w:r w:rsidR="00D06568" w:rsidRPr="006B052B">
        <w:rPr>
          <w:rFonts w:ascii="Times New Roman" w:hAnsi="Times New Roman"/>
          <w:sz w:val="24"/>
          <w:szCs w:val="24"/>
        </w:rPr>
        <w:t xml:space="preserve"> glands. In men, the organism was</w:t>
      </w:r>
      <w:r w:rsidR="00B859C3" w:rsidRPr="006B052B">
        <w:rPr>
          <w:rFonts w:ascii="Times New Roman" w:hAnsi="Times New Roman"/>
          <w:sz w:val="24"/>
          <w:szCs w:val="24"/>
        </w:rPr>
        <w:t xml:space="preserve"> found in the anterior urethra; external genitalia, prostate, epididymis, and semen (see the image below). It resides both in the lumen and on the mucosal surfaces of the urogenital tract. The flagella allow the </w:t>
      </w:r>
      <w:proofErr w:type="spellStart"/>
      <w:r w:rsidR="00B859C3" w:rsidRPr="006B052B">
        <w:rPr>
          <w:rFonts w:ascii="Times New Roman" w:hAnsi="Times New Roman"/>
          <w:sz w:val="24"/>
          <w:szCs w:val="24"/>
        </w:rPr>
        <w:t>Trophozoite</w:t>
      </w:r>
      <w:proofErr w:type="spellEnd"/>
      <w:r w:rsidR="00B859C3" w:rsidRPr="006B052B">
        <w:rPr>
          <w:rFonts w:ascii="Times New Roman" w:hAnsi="Times New Roman"/>
          <w:sz w:val="24"/>
          <w:szCs w:val="24"/>
        </w:rPr>
        <w:t xml:space="preserve"> to move around vaginal and urethra</w:t>
      </w:r>
      <w:r w:rsidR="00C213BF" w:rsidRPr="006B052B">
        <w:rPr>
          <w:rFonts w:ascii="Times New Roman" w:hAnsi="Times New Roman"/>
          <w:sz w:val="24"/>
          <w:szCs w:val="24"/>
        </w:rPr>
        <w:t>l tissue</w:t>
      </w:r>
      <w:sdt>
        <w:sdtPr>
          <w:rPr>
            <w:rFonts w:ascii="Times New Roman" w:hAnsi="Times New Roman"/>
            <w:sz w:val="24"/>
            <w:szCs w:val="24"/>
          </w:rPr>
          <w:id w:val="1156470"/>
          <w:citation/>
        </w:sdtPr>
        <w:sdtContent>
          <w:r w:rsidR="00EF1347" w:rsidRPr="006B052B">
            <w:rPr>
              <w:rFonts w:ascii="Times New Roman" w:hAnsi="Times New Roman"/>
              <w:sz w:val="24"/>
              <w:szCs w:val="24"/>
            </w:rPr>
            <w:fldChar w:fldCharType="begin"/>
          </w:r>
          <w:r w:rsidR="00804929" w:rsidRPr="006B052B">
            <w:rPr>
              <w:rFonts w:ascii="Times New Roman" w:hAnsi="Times New Roman"/>
              <w:sz w:val="24"/>
              <w:szCs w:val="24"/>
            </w:rPr>
            <w:instrText xml:space="preserve"> CITATION Tri19 \l 1033 </w:instrText>
          </w:r>
          <w:r w:rsidR="00EF1347" w:rsidRPr="006B052B">
            <w:rPr>
              <w:rFonts w:ascii="Times New Roman" w:hAnsi="Times New Roman"/>
              <w:sz w:val="24"/>
              <w:szCs w:val="24"/>
            </w:rPr>
            <w:fldChar w:fldCharType="separate"/>
          </w:r>
          <w:r w:rsidR="00804929" w:rsidRPr="006B052B">
            <w:rPr>
              <w:rFonts w:ascii="Times New Roman" w:hAnsi="Times New Roman"/>
              <w:noProof/>
              <w:sz w:val="24"/>
              <w:szCs w:val="24"/>
            </w:rPr>
            <w:t xml:space="preserve"> (Pagano, 2019)</w:t>
          </w:r>
          <w:r w:rsidR="00EF1347" w:rsidRPr="006B052B">
            <w:rPr>
              <w:rFonts w:ascii="Times New Roman" w:hAnsi="Times New Roman"/>
              <w:sz w:val="24"/>
              <w:szCs w:val="24"/>
            </w:rPr>
            <w:fldChar w:fldCharType="end"/>
          </w:r>
        </w:sdtContent>
      </w:sdt>
      <w:r w:rsidR="00C213BF" w:rsidRPr="006B052B">
        <w:rPr>
          <w:rFonts w:ascii="Times New Roman" w:hAnsi="Times New Roman"/>
          <w:sz w:val="24"/>
          <w:szCs w:val="24"/>
        </w:rPr>
        <w:t>.</w:t>
      </w:r>
    </w:p>
    <w:p w:rsidR="001720E7" w:rsidRPr="006B052B" w:rsidRDefault="00F62660" w:rsidP="006B052B">
      <w:pPr>
        <w:pStyle w:val="Heading2"/>
        <w:spacing w:before="0" w:line="360" w:lineRule="auto"/>
        <w:jc w:val="both"/>
        <w:rPr>
          <w:rFonts w:ascii="Times New Roman" w:hAnsi="Times New Roman" w:cs="Times New Roman"/>
          <w:color w:val="auto"/>
          <w:sz w:val="24"/>
          <w:szCs w:val="24"/>
        </w:rPr>
      </w:pPr>
      <w:bookmarkStart w:id="71" w:name="_Toc18007876"/>
      <w:r w:rsidRPr="006B052B">
        <w:rPr>
          <w:rFonts w:ascii="Times New Roman" w:hAnsi="Times New Roman" w:cs="Times New Roman"/>
          <w:color w:val="auto"/>
          <w:sz w:val="24"/>
          <w:szCs w:val="24"/>
        </w:rPr>
        <w:t>2.5.</w:t>
      </w:r>
      <w:r w:rsidR="00921D66" w:rsidRPr="006B052B">
        <w:rPr>
          <w:rFonts w:ascii="Times New Roman" w:hAnsi="Times New Roman" w:cs="Times New Roman"/>
          <w:color w:val="auto"/>
          <w:sz w:val="24"/>
          <w:szCs w:val="24"/>
        </w:rPr>
        <w:t xml:space="preserve"> Mode of transmission</w:t>
      </w:r>
      <w:bookmarkEnd w:id="71"/>
    </w:p>
    <w:p w:rsidR="001720E7" w:rsidRPr="006B052B" w:rsidRDefault="00162DAE" w:rsidP="006B052B">
      <w:pPr>
        <w:spacing w:after="0" w:line="360" w:lineRule="auto"/>
        <w:jc w:val="both"/>
        <w:rPr>
          <w:rFonts w:ascii="Times New Roman" w:hAnsi="Times New Roman"/>
          <w:sz w:val="24"/>
          <w:szCs w:val="24"/>
        </w:rPr>
      </w:pPr>
      <w:proofErr w:type="spellStart"/>
      <w:r w:rsidRPr="006B052B">
        <w:rPr>
          <w:rFonts w:ascii="Times New Roman" w:hAnsi="Times New Roman"/>
          <w:bCs/>
          <w:sz w:val="24"/>
          <w:szCs w:val="24"/>
          <w:shd w:val="clear" w:color="auto" w:fill="FFFFFF"/>
        </w:rPr>
        <w:t>Trichomonasvaginalis</w:t>
      </w:r>
      <w:proofErr w:type="spellEnd"/>
      <w:r w:rsidR="00A87430" w:rsidRPr="006B052B">
        <w:rPr>
          <w:rFonts w:ascii="Times New Roman" w:hAnsi="Times New Roman"/>
          <w:sz w:val="24"/>
          <w:szCs w:val="24"/>
          <w:shd w:val="clear" w:color="auto" w:fill="FFFFFF"/>
        </w:rPr>
        <w:t> was</w:t>
      </w:r>
      <w:r w:rsidRPr="006B052B">
        <w:rPr>
          <w:rFonts w:ascii="Times New Roman" w:hAnsi="Times New Roman"/>
          <w:sz w:val="24"/>
          <w:szCs w:val="24"/>
          <w:shd w:val="clear" w:color="auto" w:fill="FFFFFF"/>
        </w:rPr>
        <w:t xml:space="preserve"> typically </w:t>
      </w:r>
      <w:r w:rsidRPr="006B052B">
        <w:rPr>
          <w:rFonts w:ascii="Times New Roman" w:hAnsi="Times New Roman"/>
          <w:bCs/>
          <w:sz w:val="24"/>
          <w:szCs w:val="24"/>
          <w:shd w:val="clear" w:color="auto" w:fill="FFFFFF"/>
        </w:rPr>
        <w:t xml:space="preserve">transmitted </w:t>
      </w:r>
      <w:r w:rsidRPr="006B052B">
        <w:rPr>
          <w:rFonts w:ascii="Times New Roman" w:hAnsi="Times New Roman"/>
          <w:sz w:val="24"/>
          <w:szCs w:val="24"/>
          <w:shd w:val="clear" w:color="auto" w:fill="FFFFFF"/>
        </w:rPr>
        <w:t>through vaginal, oral, or anal sex wit</w:t>
      </w:r>
      <w:r w:rsidR="00A87430" w:rsidRPr="006B052B">
        <w:rPr>
          <w:rFonts w:ascii="Times New Roman" w:hAnsi="Times New Roman"/>
          <w:sz w:val="24"/>
          <w:szCs w:val="24"/>
          <w:shd w:val="clear" w:color="auto" w:fill="FFFFFF"/>
        </w:rPr>
        <w:t xml:space="preserve">h an infected individual. It was also </w:t>
      </w:r>
      <w:r w:rsidRPr="006B052B">
        <w:rPr>
          <w:rFonts w:ascii="Times New Roman" w:hAnsi="Times New Roman"/>
          <w:sz w:val="24"/>
          <w:szCs w:val="24"/>
          <w:shd w:val="clear" w:color="auto" w:fill="FFFFFF"/>
        </w:rPr>
        <w:t xml:space="preserve">passed from a mother to her baby at birth, as evidenced by the discovery of the parasite in the newborn's </w:t>
      </w:r>
      <w:proofErr w:type="spellStart"/>
      <w:r w:rsidR="00463EAC" w:rsidRPr="006B052B">
        <w:rPr>
          <w:rFonts w:ascii="Times New Roman" w:hAnsi="Times New Roman"/>
          <w:sz w:val="24"/>
          <w:szCs w:val="24"/>
          <w:shd w:val="clear" w:color="auto" w:fill="FFFFFF"/>
        </w:rPr>
        <w:t>lungs.</w:t>
      </w:r>
      <w:r w:rsidR="00463EAC" w:rsidRPr="006B052B">
        <w:rPr>
          <w:rFonts w:ascii="Times New Roman" w:hAnsi="Times New Roman"/>
          <w:sz w:val="24"/>
          <w:szCs w:val="24"/>
        </w:rPr>
        <w:t>TrichomonasVaginalis</w:t>
      </w:r>
      <w:proofErr w:type="spellEnd"/>
      <w:r w:rsidR="00921D66" w:rsidRPr="006B052B">
        <w:rPr>
          <w:rFonts w:ascii="Times New Roman" w:hAnsi="Times New Roman"/>
          <w:sz w:val="24"/>
          <w:szCs w:val="24"/>
        </w:rPr>
        <w:t xml:space="preserve"> reproduces asexually through longitudinal fission. The </w:t>
      </w:r>
      <w:proofErr w:type="spellStart"/>
      <w:r w:rsidR="00921D66" w:rsidRPr="006B052B">
        <w:rPr>
          <w:rFonts w:ascii="Times New Roman" w:hAnsi="Times New Roman"/>
          <w:sz w:val="24"/>
          <w:szCs w:val="24"/>
        </w:rPr>
        <w:t>Trophozoite</w:t>
      </w:r>
      <w:proofErr w:type="spellEnd"/>
      <w:r w:rsidR="00921D66" w:rsidRPr="006B052B">
        <w:rPr>
          <w:rFonts w:ascii="Times New Roman" w:hAnsi="Times New Roman"/>
          <w:sz w:val="24"/>
          <w:szCs w:val="24"/>
        </w:rPr>
        <w:t xml:space="preserve"> (adults) then lives in the urinary or reproductive tracts, until they are passed into their next human host via unprotected sexual contact, where the whole process starts over again. Unlike many other </w:t>
      </w:r>
      <w:proofErr w:type="spellStart"/>
      <w:r w:rsidR="00921D66" w:rsidRPr="006B052B">
        <w:rPr>
          <w:rFonts w:ascii="Times New Roman" w:hAnsi="Times New Roman"/>
          <w:sz w:val="24"/>
          <w:szCs w:val="24"/>
        </w:rPr>
        <w:t>prot</w:t>
      </w:r>
      <w:r w:rsidR="00840DEB" w:rsidRPr="006B052B">
        <w:rPr>
          <w:rFonts w:ascii="Times New Roman" w:hAnsi="Times New Roman"/>
          <w:sz w:val="24"/>
          <w:szCs w:val="24"/>
        </w:rPr>
        <w:t>ists</w:t>
      </w:r>
      <w:proofErr w:type="spellEnd"/>
      <w:r w:rsidR="00840DEB" w:rsidRPr="006B052B">
        <w:rPr>
          <w:rFonts w:ascii="Times New Roman" w:hAnsi="Times New Roman"/>
          <w:sz w:val="24"/>
          <w:szCs w:val="24"/>
        </w:rPr>
        <w:t xml:space="preserve">, T. vaginalis was not </w:t>
      </w:r>
      <w:r w:rsidR="00921D66" w:rsidRPr="006B052B">
        <w:rPr>
          <w:rFonts w:ascii="Times New Roman" w:hAnsi="Times New Roman"/>
          <w:sz w:val="24"/>
          <w:szCs w:val="24"/>
        </w:rPr>
        <w:t xml:space="preserve"> a cyst sta</w:t>
      </w:r>
      <w:r w:rsidR="00D73A38" w:rsidRPr="006B052B">
        <w:rPr>
          <w:rFonts w:ascii="Times New Roman" w:hAnsi="Times New Roman"/>
          <w:sz w:val="24"/>
          <w:szCs w:val="24"/>
        </w:rPr>
        <w:t>ge as part of reproduction</w:t>
      </w:r>
      <w:sdt>
        <w:sdtPr>
          <w:rPr>
            <w:rFonts w:ascii="Times New Roman" w:hAnsi="Times New Roman"/>
            <w:sz w:val="24"/>
            <w:szCs w:val="24"/>
          </w:rPr>
          <w:id w:val="1156472"/>
          <w:citation/>
        </w:sdtPr>
        <w:sdtContent>
          <w:r w:rsidR="00EF1347" w:rsidRPr="006B052B">
            <w:rPr>
              <w:rFonts w:ascii="Times New Roman" w:hAnsi="Times New Roman"/>
              <w:sz w:val="24"/>
              <w:szCs w:val="24"/>
            </w:rPr>
            <w:fldChar w:fldCharType="begin"/>
          </w:r>
          <w:r w:rsidR="005C4B90" w:rsidRPr="006B052B">
            <w:rPr>
              <w:rFonts w:ascii="Times New Roman" w:hAnsi="Times New Roman"/>
              <w:sz w:val="24"/>
              <w:szCs w:val="24"/>
            </w:rPr>
            <w:instrText xml:space="preserve"> CITATION had19 \l 1033 </w:instrText>
          </w:r>
          <w:r w:rsidR="00EF1347" w:rsidRPr="006B052B">
            <w:rPr>
              <w:rFonts w:ascii="Times New Roman" w:hAnsi="Times New Roman"/>
              <w:sz w:val="24"/>
              <w:szCs w:val="24"/>
            </w:rPr>
            <w:fldChar w:fldCharType="separate"/>
          </w:r>
          <w:r w:rsidR="005C4B90" w:rsidRPr="006B052B">
            <w:rPr>
              <w:rFonts w:ascii="Times New Roman" w:hAnsi="Times New Roman"/>
              <w:noProof/>
              <w:sz w:val="24"/>
              <w:szCs w:val="24"/>
            </w:rPr>
            <w:t xml:space="preserve"> (hadi_fayyadh, 2019)</w:t>
          </w:r>
          <w:r w:rsidR="00EF1347" w:rsidRPr="006B052B">
            <w:rPr>
              <w:rFonts w:ascii="Times New Roman" w:hAnsi="Times New Roman"/>
              <w:sz w:val="24"/>
              <w:szCs w:val="24"/>
            </w:rPr>
            <w:fldChar w:fldCharType="end"/>
          </w:r>
        </w:sdtContent>
      </w:sdt>
      <w:r w:rsidR="00D06568" w:rsidRPr="006B052B">
        <w:rPr>
          <w:rFonts w:ascii="Times New Roman" w:hAnsi="Times New Roman"/>
          <w:sz w:val="24"/>
          <w:szCs w:val="24"/>
        </w:rPr>
        <w:t>.</w:t>
      </w:r>
    </w:p>
    <w:p w:rsidR="001720E7" w:rsidRPr="006B052B" w:rsidRDefault="001720E7" w:rsidP="006B052B">
      <w:pPr>
        <w:spacing w:after="0" w:line="360" w:lineRule="auto"/>
        <w:jc w:val="both"/>
        <w:rPr>
          <w:rFonts w:ascii="Times New Roman" w:hAnsi="Times New Roman"/>
          <w:b/>
          <w:sz w:val="24"/>
          <w:szCs w:val="24"/>
        </w:rPr>
      </w:pPr>
    </w:p>
    <w:p w:rsidR="001720E7" w:rsidRPr="006B052B" w:rsidRDefault="00F62660" w:rsidP="006B052B">
      <w:pPr>
        <w:pStyle w:val="Heading2"/>
        <w:spacing w:before="0" w:line="360" w:lineRule="auto"/>
        <w:jc w:val="both"/>
        <w:rPr>
          <w:rFonts w:ascii="Times New Roman" w:hAnsi="Times New Roman" w:cs="Times New Roman"/>
          <w:color w:val="auto"/>
          <w:sz w:val="24"/>
          <w:szCs w:val="24"/>
        </w:rPr>
      </w:pPr>
      <w:bookmarkStart w:id="72" w:name="_Toc18007877"/>
      <w:r w:rsidRPr="006B052B">
        <w:rPr>
          <w:rFonts w:ascii="Times New Roman" w:hAnsi="Times New Roman" w:cs="Times New Roman"/>
          <w:color w:val="auto"/>
          <w:sz w:val="24"/>
          <w:szCs w:val="24"/>
        </w:rPr>
        <w:lastRenderedPageBreak/>
        <w:t>2.6</w:t>
      </w:r>
      <w:r w:rsidR="00921D66" w:rsidRPr="006B052B">
        <w:rPr>
          <w:rFonts w:ascii="Times New Roman" w:hAnsi="Times New Roman" w:cs="Times New Roman"/>
          <w:color w:val="auto"/>
          <w:sz w:val="24"/>
          <w:szCs w:val="24"/>
        </w:rPr>
        <w:t xml:space="preserve"> Laboratory diagnosis</w:t>
      </w:r>
      <w:bookmarkEnd w:id="72"/>
    </w:p>
    <w:p w:rsidR="001720E7" w:rsidRPr="006B052B" w:rsidRDefault="00F62660" w:rsidP="006B052B">
      <w:pPr>
        <w:pStyle w:val="Heading3"/>
        <w:spacing w:before="0" w:line="360" w:lineRule="auto"/>
        <w:jc w:val="both"/>
        <w:rPr>
          <w:rFonts w:ascii="Times New Roman" w:hAnsi="Times New Roman" w:cs="Times New Roman"/>
          <w:color w:val="auto"/>
          <w:sz w:val="24"/>
          <w:szCs w:val="24"/>
        </w:rPr>
      </w:pPr>
      <w:bookmarkStart w:id="73" w:name="_Toc17148475"/>
      <w:bookmarkStart w:id="74" w:name="_Toc18007878"/>
      <w:r w:rsidRPr="006B052B">
        <w:rPr>
          <w:rFonts w:ascii="Times New Roman" w:hAnsi="Times New Roman" w:cs="Times New Roman"/>
          <w:color w:val="auto"/>
          <w:sz w:val="24"/>
          <w:szCs w:val="24"/>
        </w:rPr>
        <w:t>2.6</w:t>
      </w:r>
      <w:r w:rsidR="00921D66" w:rsidRPr="006B052B">
        <w:rPr>
          <w:rFonts w:ascii="Times New Roman" w:hAnsi="Times New Roman" w:cs="Times New Roman"/>
          <w:color w:val="auto"/>
          <w:sz w:val="24"/>
          <w:szCs w:val="24"/>
        </w:rPr>
        <w:t>.1. Microscopy</w:t>
      </w:r>
      <w:bookmarkEnd w:id="73"/>
      <w:bookmarkEnd w:id="74"/>
    </w:p>
    <w:p w:rsidR="00DB1500" w:rsidRPr="006B052B" w:rsidRDefault="005F7E15" w:rsidP="006B052B">
      <w:pPr>
        <w:spacing w:before="100" w:after="100" w:line="360" w:lineRule="auto"/>
        <w:jc w:val="both"/>
        <w:rPr>
          <w:rFonts w:ascii="Times New Roman" w:hAnsi="Times New Roman"/>
          <w:sz w:val="24"/>
          <w:szCs w:val="24"/>
        </w:rPr>
      </w:pPr>
      <w:r w:rsidRPr="006B052B">
        <w:rPr>
          <w:rFonts w:ascii="Times New Roman" w:hAnsi="Times New Roman"/>
          <w:sz w:val="24"/>
          <w:szCs w:val="24"/>
          <w:shd w:val="clear" w:color="auto" w:fill="FFFFFF"/>
        </w:rPr>
        <w:t>Clinical </w:t>
      </w:r>
      <w:r w:rsidRPr="006B052B">
        <w:rPr>
          <w:rFonts w:ascii="Times New Roman" w:hAnsi="Times New Roman"/>
          <w:b/>
          <w:bCs/>
          <w:sz w:val="24"/>
          <w:szCs w:val="24"/>
          <w:shd w:val="clear" w:color="auto" w:fill="FFFFFF"/>
        </w:rPr>
        <w:t>diagnosis</w:t>
      </w:r>
      <w:r w:rsidR="00A87430" w:rsidRPr="006B052B">
        <w:rPr>
          <w:rFonts w:ascii="Times New Roman" w:hAnsi="Times New Roman"/>
          <w:sz w:val="24"/>
          <w:szCs w:val="24"/>
          <w:shd w:val="clear" w:color="auto" w:fill="FFFFFF"/>
        </w:rPr>
        <w:t> was</w:t>
      </w:r>
      <w:r w:rsidRPr="006B052B">
        <w:rPr>
          <w:rFonts w:ascii="Times New Roman" w:hAnsi="Times New Roman"/>
          <w:sz w:val="24"/>
          <w:szCs w:val="24"/>
          <w:shd w:val="clear" w:color="auto" w:fill="FFFFFF"/>
        </w:rPr>
        <w:t xml:space="preserve"> appropriate for women presenting with symptoms of</w:t>
      </w:r>
      <w:r w:rsidR="00A87430" w:rsidRPr="006B052B">
        <w:rPr>
          <w:rFonts w:ascii="Times New Roman" w:hAnsi="Times New Roman"/>
          <w:sz w:val="24"/>
          <w:szCs w:val="24"/>
          <w:shd w:val="clear" w:color="auto" w:fill="FFFFFF"/>
        </w:rPr>
        <w:t xml:space="preserve"> an</w:t>
      </w:r>
      <w:r w:rsidRPr="006B052B">
        <w:rPr>
          <w:rFonts w:ascii="Times New Roman" w:hAnsi="Times New Roman"/>
          <w:sz w:val="24"/>
          <w:szCs w:val="24"/>
          <w:shd w:val="clear" w:color="auto" w:fill="FFFFFF"/>
        </w:rPr>
        <w:t xml:space="preserve"> infec</w:t>
      </w:r>
      <w:r w:rsidR="00A87430" w:rsidRPr="006B052B">
        <w:rPr>
          <w:rFonts w:ascii="Times New Roman" w:hAnsi="Times New Roman"/>
          <w:sz w:val="24"/>
          <w:szCs w:val="24"/>
          <w:shd w:val="clear" w:color="auto" w:fill="FFFFFF"/>
        </w:rPr>
        <w:t xml:space="preserve">tion; discharge, itching, and </w:t>
      </w:r>
      <w:r w:rsidRPr="006B052B">
        <w:rPr>
          <w:rFonts w:ascii="Times New Roman" w:hAnsi="Times New Roman"/>
          <w:sz w:val="24"/>
          <w:szCs w:val="24"/>
          <w:shd w:val="clear" w:color="auto" w:fill="FFFFFF"/>
        </w:rPr>
        <w:t>vaginal odor. The most commonly used </w:t>
      </w:r>
      <w:r w:rsidRPr="006B052B">
        <w:rPr>
          <w:rFonts w:ascii="Times New Roman" w:hAnsi="Times New Roman"/>
          <w:b/>
          <w:bCs/>
          <w:sz w:val="24"/>
          <w:szCs w:val="24"/>
          <w:shd w:val="clear" w:color="auto" w:fill="FFFFFF"/>
        </w:rPr>
        <w:t>diagnostic</w:t>
      </w:r>
      <w:r w:rsidRPr="006B052B">
        <w:rPr>
          <w:rFonts w:ascii="Times New Roman" w:hAnsi="Times New Roman"/>
          <w:sz w:val="24"/>
          <w:szCs w:val="24"/>
          <w:shd w:val="clear" w:color="auto" w:fill="FFFFFF"/>
        </w:rPr>
        <w:t xml:space="preserve"> test is wet preparation microscopy. A swab is used to collect material from the vaginal fornix and placed into a small amount, 0.5 to 1.0 ml, of normal </w:t>
      </w:r>
      <w:r w:rsidR="00896329" w:rsidRPr="006B052B">
        <w:rPr>
          <w:rFonts w:ascii="Times New Roman" w:hAnsi="Times New Roman"/>
          <w:sz w:val="24"/>
          <w:szCs w:val="24"/>
          <w:shd w:val="clear" w:color="auto" w:fill="FFFFFF"/>
        </w:rPr>
        <w:t>saline.</w:t>
      </w:r>
      <w:r w:rsidR="00A87430" w:rsidRPr="006B052B">
        <w:rPr>
          <w:rFonts w:ascii="Times New Roman" w:hAnsi="Times New Roman"/>
          <w:sz w:val="24"/>
          <w:szCs w:val="24"/>
        </w:rPr>
        <w:t xml:space="preserve"> The diagnosis of Trichomoniasis was</w:t>
      </w:r>
      <w:r w:rsidR="00921D66" w:rsidRPr="006B052B">
        <w:rPr>
          <w:rFonts w:ascii="Times New Roman" w:hAnsi="Times New Roman"/>
          <w:sz w:val="24"/>
          <w:szCs w:val="24"/>
        </w:rPr>
        <w:t xml:space="preserve"> traditionally depended on the microscopic obser</w:t>
      </w:r>
      <w:r w:rsidR="00A87430" w:rsidRPr="006B052B">
        <w:rPr>
          <w:rFonts w:ascii="Times New Roman" w:hAnsi="Times New Roman"/>
          <w:sz w:val="24"/>
          <w:szCs w:val="24"/>
        </w:rPr>
        <w:t>vation of motile protozoa from</w:t>
      </w:r>
      <w:r w:rsidR="00921D66" w:rsidRPr="006B052B">
        <w:rPr>
          <w:rFonts w:ascii="Times New Roman" w:hAnsi="Times New Roman"/>
          <w:sz w:val="24"/>
          <w:szCs w:val="24"/>
        </w:rPr>
        <w:t xml:space="preserve"> vaginal or cervical samples</w:t>
      </w:r>
      <w:r w:rsidR="00A87430" w:rsidRPr="006B052B">
        <w:rPr>
          <w:rFonts w:ascii="Times New Roman" w:hAnsi="Times New Roman"/>
          <w:sz w:val="24"/>
          <w:szCs w:val="24"/>
        </w:rPr>
        <w:t>,</w:t>
      </w:r>
      <w:r w:rsidR="00921D66" w:rsidRPr="006B052B">
        <w:rPr>
          <w:rFonts w:ascii="Times New Roman" w:hAnsi="Times New Roman"/>
          <w:sz w:val="24"/>
          <w:szCs w:val="24"/>
        </w:rPr>
        <w:t xml:space="preserve"> and from u</w:t>
      </w:r>
      <w:r w:rsidR="00C12576">
        <w:rPr>
          <w:rFonts w:ascii="Times New Roman" w:hAnsi="Times New Roman"/>
          <w:sz w:val="24"/>
          <w:szCs w:val="24"/>
        </w:rPr>
        <w:t>rethral or prostatic secretions</w:t>
      </w:r>
      <w:sdt>
        <w:sdtPr>
          <w:rPr>
            <w:rFonts w:ascii="Times New Roman" w:hAnsi="Times New Roman"/>
            <w:sz w:val="24"/>
            <w:szCs w:val="24"/>
          </w:rPr>
          <w:id w:val="2465718"/>
          <w:citation/>
        </w:sdtPr>
        <w:sdtContent>
          <w:r w:rsidR="00EF1347" w:rsidRPr="006B052B">
            <w:rPr>
              <w:rFonts w:ascii="Times New Roman" w:hAnsi="Times New Roman"/>
              <w:sz w:val="24"/>
              <w:szCs w:val="24"/>
            </w:rPr>
            <w:fldChar w:fldCharType="begin"/>
          </w:r>
          <w:r w:rsidR="00D95417" w:rsidRPr="006B052B">
            <w:rPr>
              <w:rFonts w:ascii="Times New Roman" w:hAnsi="Times New Roman"/>
              <w:sz w:val="24"/>
              <w:szCs w:val="24"/>
            </w:rPr>
            <w:instrText xml:space="preserve"> CITATION Van16 \l 1033 </w:instrText>
          </w:r>
          <w:r w:rsidR="00EF1347" w:rsidRPr="006B052B">
            <w:rPr>
              <w:rFonts w:ascii="Times New Roman" w:hAnsi="Times New Roman"/>
              <w:sz w:val="24"/>
              <w:szCs w:val="24"/>
            </w:rPr>
            <w:fldChar w:fldCharType="separate"/>
          </w:r>
          <w:r w:rsidR="00D95417" w:rsidRPr="006B052B">
            <w:rPr>
              <w:rFonts w:ascii="Times New Roman" w:hAnsi="Times New Roman"/>
              <w:noProof/>
              <w:sz w:val="24"/>
              <w:szCs w:val="24"/>
            </w:rPr>
            <w:t>(B, 2016)</w:t>
          </w:r>
          <w:r w:rsidR="00EF1347" w:rsidRPr="006B052B">
            <w:rPr>
              <w:rFonts w:ascii="Times New Roman" w:hAnsi="Times New Roman"/>
              <w:sz w:val="24"/>
              <w:szCs w:val="24"/>
            </w:rPr>
            <w:fldChar w:fldCharType="end"/>
          </w:r>
        </w:sdtContent>
      </w:sdt>
      <w:r w:rsidR="00A87430" w:rsidRPr="006B052B">
        <w:rPr>
          <w:rFonts w:ascii="Times New Roman" w:hAnsi="Times New Roman"/>
          <w:sz w:val="24"/>
          <w:szCs w:val="24"/>
        </w:rPr>
        <w:t>.</w:t>
      </w:r>
    </w:p>
    <w:p w:rsidR="005522EB" w:rsidRPr="006B052B" w:rsidRDefault="005522EB" w:rsidP="006B052B">
      <w:pPr>
        <w:spacing w:before="100" w:after="100" w:line="360" w:lineRule="auto"/>
        <w:jc w:val="both"/>
        <w:rPr>
          <w:rFonts w:ascii="Times New Roman" w:hAnsi="Times New Roman"/>
          <w:sz w:val="24"/>
          <w:szCs w:val="24"/>
        </w:rPr>
      </w:pPr>
      <w:r w:rsidRPr="006B052B">
        <w:rPr>
          <w:rFonts w:ascii="Times New Roman" w:hAnsi="Times New Roman"/>
          <w:sz w:val="24"/>
          <w:szCs w:val="24"/>
        </w:rPr>
        <w:t xml:space="preserve">This technique was first described in 1836 by </w:t>
      </w:r>
      <w:r w:rsidR="006E0379" w:rsidRPr="006B052B">
        <w:rPr>
          <w:rFonts w:ascii="Times New Roman" w:hAnsi="Times New Roman"/>
          <w:sz w:val="24"/>
          <w:szCs w:val="24"/>
        </w:rPr>
        <w:t>Donne.</w:t>
      </w:r>
      <w:r w:rsidR="00A87430" w:rsidRPr="006B052B">
        <w:rPr>
          <w:rFonts w:ascii="Times New Roman" w:hAnsi="Times New Roman"/>
          <w:sz w:val="24"/>
          <w:szCs w:val="24"/>
        </w:rPr>
        <w:t xml:space="preserve"> T. vaginalis was differentiated based on</w:t>
      </w:r>
      <w:r w:rsidRPr="006B052B">
        <w:rPr>
          <w:rFonts w:ascii="Times New Roman" w:hAnsi="Times New Roman"/>
          <w:sz w:val="24"/>
          <w:szCs w:val="24"/>
        </w:rPr>
        <w:t xml:space="preserve"> its characteristic jerky movements. On occasion,</w:t>
      </w:r>
      <w:r w:rsidR="00A87430" w:rsidRPr="006B052B">
        <w:rPr>
          <w:rFonts w:ascii="Times New Roman" w:hAnsi="Times New Roman"/>
          <w:sz w:val="24"/>
          <w:szCs w:val="24"/>
        </w:rPr>
        <w:t xml:space="preserve"> the </w:t>
      </w:r>
      <w:r w:rsidR="00217408" w:rsidRPr="006B052B">
        <w:rPr>
          <w:rFonts w:ascii="Times New Roman" w:hAnsi="Times New Roman"/>
          <w:sz w:val="24"/>
          <w:szCs w:val="24"/>
        </w:rPr>
        <w:t>flagella movement was also</w:t>
      </w:r>
      <w:r w:rsidRPr="006B052B">
        <w:rPr>
          <w:rFonts w:ascii="Times New Roman" w:hAnsi="Times New Roman"/>
          <w:sz w:val="24"/>
          <w:szCs w:val="24"/>
        </w:rPr>
        <w:t xml:space="preserve"> noted. The sensitivity of this tes</w:t>
      </w:r>
      <w:r w:rsidR="00217408" w:rsidRPr="006B052B">
        <w:rPr>
          <w:rFonts w:ascii="Times New Roman" w:hAnsi="Times New Roman"/>
          <w:sz w:val="24"/>
          <w:szCs w:val="24"/>
        </w:rPr>
        <w:t xml:space="preserve">t varies from 38% to 82% and was </w:t>
      </w:r>
      <w:r w:rsidR="00063B0C" w:rsidRPr="006B052B">
        <w:rPr>
          <w:rFonts w:ascii="Times New Roman" w:hAnsi="Times New Roman"/>
          <w:sz w:val="24"/>
          <w:szCs w:val="24"/>
        </w:rPr>
        <w:t>depended</w:t>
      </w:r>
      <w:r w:rsidRPr="006B052B">
        <w:rPr>
          <w:rFonts w:ascii="Times New Roman" w:hAnsi="Times New Roman"/>
          <w:sz w:val="24"/>
          <w:szCs w:val="24"/>
        </w:rPr>
        <w:t xml:space="preserve"> on the inoculums size because fewer than 10</w:t>
      </w:r>
      <w:r w:rsidRPr="006B052B">
        <w:rPr>
          <w:rFonts w:ascii="Times New Roman" w:hAnsi="Times New Roman"/>
          <w:sz w:val="24"/>
          <w:szCs w:val="24"/>
          <w:vertAlign w:val="superscript"/>
        </w:rPr>
        <w:t>4</w:t>
      </w:r>
      <w:r w:rsidR="00217408" w:rsidRPr="006B052B">
        <w:rPr>
          <w:rFonts w:ascii="Times New Roman" w:hAnsi="Times New Roman"/>
          <w:sz w:val="24"/>
          <w:szCs w:val="24"/>
        </w:rPr>
        <w:t xml:space="preserve"> organisms/ml was not </w:t>
      </w:r>
      <w:r w:rsidRPr="006B052B">
        <w:rPr>
          <w:rFonts w:ascii="Times New Roman" w:hAnsi="Times New Roman"/>
          <w:sz w:val="24"/>
          <w:szCs w:val="24"/>
        </w:rPr>
        <w:t>seen. As well, the need for the specimen to remain moist and th</w:t>
      </w:r>
      <w:r w:rsidR="00063B0C" w:rsidRPr="006B052B">
        <w:rPr>
          <w:rFonts w:ascii="Times New Roman" w:hAnsi="Times New Roman"/>
          <w:sz w:val="24"/>
          <w:szCs w:val="24"/>
        </w:rPr>
        <w:t>e experience of the observer was</w:t>
      </w:r>
      <w:r w:rsidRPr="006B052B">
        <w:rPr>
          <w:rFonts w:ascii="Times New Roman" w:hAnsi="Times New Roman"/>
          <w:sz w:val="24"/>
          <w:szCs w:val="24"/>
        </w:rPr>
        <w:t xml:space="preserve"> important variables</w:t>
      </w:r>
      <w:r w:rsidR="00063B0C" w:rsidRPr="006B052B">
        <w:rPr>
          <w:rFonts w:ascii="Times New Roman" w:hAnsi="Times New Roman"/>
          <w:sz w:val="24"/>
          <w:szCs w:val="24"/>
        </w:rPr>
        <w:t>. The size of the Trichomonas was</w:t>
      </w:r>
      <w:r w:rsidRPr="006B052B">
        <w:rPr>
          <w:rFonts w:ascii="Times New Roman" w:hAnsi="Times New Roman"/>
          <w:sz w:val="24"/>
          <w:szCs w:val="24"/>
        </w:rPr>
        <w:t xml:space="preserve"> approximately the same as that of a lymphocyte (10 µm to 20 µm) or a small </w:t>
      </w:r>
      <w:r w:rsidR="00A52A42" w:rsidRPr="006B052B">
        <w:rPr>
          <w:rFonts w:ascii="Times New Roman" w:hAnsi="Times New Roman"/>
          <w:sz w:val="24"/>
          <w:szCs w:val="24"/>
        </w:rPr>
        <w:t>neutrophil</w:t>
      </w:r>
      <w:r w:rsidRPr="006B052B">
        <w:rPr>
          <w:rFonts w:ascii="Times New Roman" w:hAnsi="Times New Roman"/>
          <w:sz w:val="24"/>
          <w:szCs w:val="24"/>
        </w:rPr>
        <w:t xml:space="preserve">; when </w:t>
      </w:r>
      <w:r w:rsidR="00063B0C" w:rsidRPr="006B052B">
        <w:rPr>
          <w:rFonts w:ascii="Times New Roman" w:hAnsi="Times New Roman"/>
          <w:sz w:val="24"/>
          <w:szCs w:val="24"/>
        </w:rPr>
        <w:t>not motile, a Trichomonas was</w:t>
      </w:r>
      <w:r w:rsidRPr="006B052B">
        <w:rPr>
          <w:rFonts w:ascii="Times New Roman" w:hAnsi="Times New Roman"/>
          <w:sz w:val="24"/>
          <w:szCs w:val="24"/>
        </w:rPr>
        <w:t xml:space="preserve"> difficult to differentiate from the nucleus of a vaginal epithelial cell.</w:t>
      </w:r>
      <w:sdt>
        <w:sdtPr>
          <w:rPr>
            <w:rFonts w:ascii="Times New Roman" w:hAnsi="Times New Roman"/>
            <w:sz w:val="24"/>
            <w:szCs w:val="24"/>
          </w:rPr>
          <w:id w:val="2465719"/>
          <w:citation/>
        </w:sdtPr>
        <w:sdtContent>
          <w:r w:rsidR="00EF1347" w:rsidRPr="006B052B">
            <w:rPr>
              <w:rFonts w:ascii="Times New Roman" w:hAnsi="Times New Roman"/>
              <w:sz w:val="24"/>
              <w:szCs w:val="24"/>
            </w:rPr>
            <w:fldChar w:fldCharType="begin"/>
          </w:r>
          <w:r w:rsidR="00DB1500" w:rsidRPr="006B052B">
            <w:rPr>
              <w:rFonts w:ascii="Times New Roman" w:hAnsi="Times New Roman"/>
              <w:sz w:val="24"/>
              <w:szCs w:val="24"/>
            </w:rPr>
            <w:instrText xml:space="preserve"> CITATION Gau18 \l 1033 </w:instrText>
          </w:r>
          <w:r w:rsidR="00EF1347" w:rsidRPr="006B052B">
            <w:rPr>
              <w:rFonts w:ascii="Times New Roman" w:hAnsi="Times New Roman"/>
              <w:sz w:val="24"/>
              <w:szCs w:val="24"/>
            </w:rPr>
            <w:fldChar w:fldCharType="separate"/>
          </w:r>
          <w:r w:rsidR="00DB1500" w:rsidRPr="006B052B">
            <w:rPr>
              <w:rFonts w:ascii="Times New Roman" w:hAnsi="Times New Roman"/>
              <w:noProof/>
              <w:sz w:val="24"/>
              <w:szCs w:val="24"/>
            </w:rPr>
            <w:t>(Karki, 2018)</w:t>
          </w:r>
          <w:r w:rsidR="00EF1347" w:rsidRPr="006B052B">
            <w:rPr>
              <w:rFonts w:ascii="Times New Roman" w:hAnsi="Times New Roman"/>
              <w:sz w:val="24"/>
              <w:szCs w:val="24"/>
            </w:rPr>
            <w:fldChar w:fldCharType="end"/>
          </w:r>
        </w:sdtContent>
      </w:sdt>
      <w:r w:rsidR="00063B0C" w:rsidRPr="006B052B">
        <w:rPr>
          <w:rFonts w:ascii="Times New Roman" w:hAnsi="Times New Roman"/>
          <w:sz w:val="24"/>
          <w:szCs w:val="24"/>
        </w:rPr>
        <w:t xml:space="preserve"> Motility was</w:t>
      </w:r>
      <w:r w:rsidRPr="006B052B">
        <w:rPr>
          <w:rFonts w:ascii="Times New Roman" w:hAnsi="Times New Roman"/>
          <w:sz w:val="24"/>
          <w:szCs w:val="24"/>
        </w:rPr>
        <w:t xml:space="preserve"> very dependent on the temperature of the specimen. At room temperature in phosphate-buffered saline, the organism w</w:t>
      </w:r>
      <w:r w:rsidR="00063B0C" w:rsidRPr="006B052B">
        <w:rPr>
          <w:rFonts w:ascii="Times New Roman" w:hAnsi="Times New Roman"/>
          <w:sz w:val="24"/>
          <w:szCs w:val="24"/>
        </w:rPr>
        <w:t>ill remain alive for more than six hours; however</w:t>
      </w:r>
      <w:r w:rsidRPr="006B052B">
        <w:rPr>
          <w:rFonts w:ascii="Times New Roman" w:hAnsi="Times New Roman"/>
          <w:sz w:val="24"/>
          <w:szCs w:val="24"/>
        </w:rPr>
        <w:t>, the motility of the organisms becomes significantly attenuate</w:t>
      </w:r>
      <w:r w:rsidR="00063B0C" w:rsidRPr="006B052B">
        <w:rPr>
          <w:rFonts w:ascii="Times New Roman" w:hAnsi="Times New Roman"/>
          <w:sz w:val="24"/>
          <w:szCs w:val="24"/>
        </w:rPr>
        <w:t>d. This wet mount examination was the</w:t>
      </w:r>
      <w:r w:rsidRPr="006B052B">
        <w:rPr>
          <w:rFonts w:ascii="Times New Roman" w:hAnsi="Times New Roman"/>
          <w:sz w:val="24"/>
          <w:szCs w:val="24"/>
        </w:rPr>
        <w:t xml:space="preserve"> most cost-effective diagnostic test, but the lack of sensitivity</w:t>
      </w:r>
      <w:r w:rsidR="00063B0C" w:rsidRPr="006B052B">
        <w:rPr>
          <w:rFonts w:ascii="Times New Roman" w:hAnsi="Times New Roman"/>
          <w:sz w:val="24"/>
          <w:szCs w:val="24"/>
        </w:rPr>
        <w:t xml:space="preserve"> was contributed</w:t>
      </w:r>
      <w:r w:rsidRPr="006B052B">
        <w:rPr>
          <w:rFonts w:ascii="Times New Roman" w:hAnsi="Times New Roman"/>
          <w:sz w:val="24"/>
          <w:szCs w:val="24"/>
        </w:rPr>
        <w:t xml:space="preserve"> to the under diagnoses of the disea</w:t>
      </w:r>
      <w:r w:rsidR="00063B0C" w:rsidRPr="006B052B">
        <w:rPr>
          <w:rFonts w:ascii="Times New Roman" w:hAnsi="Times New Roman"/>
          <w:sz w:val="24"/>
          <w:szCs w:val="24"/>
        </w:rPr>
        <w:t>se. Because viable organisms was</w:t>
      </w:r>
      <w:r w:rsidRPr="006B052B">
        <w:rPr>
          <w:rFonts w:ascii="Times New Roman" w:hAnsi="Times New Roman"/>
          <w:sz w:val="24"/>
          <w:szCs w:val="24"/>
        </w:rPr>
        <w:t xml:space="preserve"> required, delay in transport and evaporation of moisture from the specimen</w:t>
      </w:r>
      <w:r w:rsidR="00063B0C" w:rsidRPr="006B052B">
        <w:rPr>
          <w:rFonts w:ascii="Times New Roman" w:hAnsi="Times New Roman"/>
          <w:sz w:val="24"/>
          <w:szCs w:val="24"/>
        </w:rPr>
        <w:t xml:space="preserve"> was reduced motility </w:t>
      </w:r>
      <w:r w:rsidRPr="006B052B">
        <w:rPr>
          <w:rFonts w:ascii="Times New Roman" w:hAnsi="Times New Roman"/>
          <w:sz w:val="24"/>
          <w:szCs w:val="24"/>
        </w:rPr>
        <w:t>and, consequently, diagnostic sensitivit</w:t>
      </w:r>
      <w:r w:rsidR="00380C0C" w:rsidRPr="006B052B">
        <w:rPr>
          <w:rFonts w:ascii="Times New Roman" w:hAnsi="Times New Roman"/>
          <w:sz w:val="24"/>
          <w:szCs w:val="24"/>
        </w:rPr>
        <w:t>y</w:t>
      </w:r>
      <w:sdt>
        <w:sdtPr>
          <w:rPr>
            <w:rFonts w:ascii="Times New Roman" w:hAnsi="Times New Roman"/>
            <w:sz w:val="24"/>
            <w:szCs w:val="24"/>
          </w:rPr>
          <w:id w:val="595410"/>
          <w:citation/>
        </w:sdtPr>
        <w:sdtContent>
          <w:r w:rsidR="00EF1347" w:rsidRPr="006B052B">
            <w:rPr>
              <w:rFonts w:ascii="Times New Roman" w:hAnsi="Times New Roman"/>
              <w:sz w:val="24"/>
              <w:szCs w:val="24"/>
            </w:rPr>
            <w:fldChar w:fldCharType="begin"/>
          </w:r>
          <w:r w:rsidR="00380C0C" w:rsidRPr="006B052B">
            <w:rPr>
              <w:rFonts w:ascii="Times New Roman" w:hAnsi="Times New Roman"/>
              <w:sz w:val="24"/>
              <w:szCs w:val="24"/>
            </w:rPr>
            <w:instrText xml:space="preserve"> CITATION Nor18 \l 1033 </w:instrText>
          </w:r>
          <w:r w:rsidR="00EF1347" w:rsidRPr="006B052B">
            <w:rPr>
              <w:rFonts w:ascii="Times New Roman" w:hAnsi="Times New Roman"/>
              <w:sz w:val="24"/>
              <w:szCs w:val="24"/>
            </w:rPr>
            <w:fldChar w:fldCharType="separate"/>
          </w:r>
          <w:r w:rsidR="00380C0C" w:rsidRPr="006B052B">
            <w:rPr>
              <w:rFonts w:ascii="Times New Roman" w:hAnsi="Times New Roman"/>
              <w:noProof/>
              <w:sz w:val="24"/>
              <w:szCs w:val="24"/>
            </w:rPr>
            <w:t>(Noriyuki Inoue, 2018)</w:t>
          </w:r>
          <w:r w:rsidR="00EF1347" w:rsidRPr="006B052B">
            <w:rPr>
              <w:rFonts w:ascii="Times New Roman" w:hAnsi="Times New Roman"/>
              <w:sz w:val="24"/>
              <w:szCs w:val="24"/>
            </w:rPr>
            <w:fldChar w:fldCharType="end"/>
          </w:r>
        </w:sdtContent>
      </w:sdt>
      <w:r w:rsidR="00C12576">
        <w:rPr>
          <w:rFonts w:ascii="Times New Roman" w:hAnsi="Times New Roman"/>
          <w:sz w:val="24"/>
          <w:szCs w:val="24"/>
        </w:rPr>
        <w:t>.</w:t>
      </w:r>
    </w:p>
    <w:p w:rsidR="007D3C1D" w:rsidRPr="006B052B" w:rsidRDefault="00F62660" w:rsidP="006B052B">
      <w:pPr>
        <w:pStyle w:val="Heading1"/>
        <w:spacing w:line="360" w:lineRule="auto"/>
        <w:jc w:val="both"/>
        <w:rPr>
          <w:rFonts w:ascii="Times New Roman" w:hAnsi="Times New Roman"/>
          <w:sz w:val="24"/>
          <w:szCs w:val="24"/>
        </w:rPr>
      </w:pPr>
      <w:bookmarkStart w:id="75" w:name="_Toc17148476"/>
      <w:bookmarkStart w:id="76" w:name="_Toc17900161"/>
      <w:bookmarkStart w:id="77" w:name="_Toc18007879"/>
      <w:r w:rsidRPr="006B052B">
        <w:rPr>
          <w:rFonts w:ascii="Times New Roman" w:hAnsi="Times New Roman"/>
          <w:sz w:val="24"/>
          <w:szCs w:val="24"/>
        </w:rPr>
        <w:t>2.6.2.</w:t>
      </w:r>
      <w:r w:rsidR="007D3C1D" w:rsidRPr="006B052B">
        <w:rPr>
          <w:rFonts w:ascii="Times New Roman" w:hAnsi="Times New Roman"/>
          <w:sz w:val="24"/>
          <w:szCs w:val="24"/>
        </w:rPr>
        <w:t>Clinical Presentation</w:t>
      </w:r>
      <w:bookmarkEnd w:id="75"/>
      <w:bookmarkEnd w:id="76"/>
      <w:bookmarkEnd w:id="77"/>
    </w:p>
    <w:p w:rsidR="00CE67A1" w:rsidRPr="006B052B" w:rsidRDefault="00F55257" w:rsidP="006B052B">
      <w:pPr>
        <w:spacing w:line="360" w:lineRule="auto"/>
        <w:jc w:val="both"/>
        <w:rPr>
          <w:rFonts w:ascii="Times New Roman" w:hAnsi="Times New Roman"/>
          <w:sz w:val="24"/>
          <w:szCs w:val="24"/>
        </w:rPr>
      </w:pPr>
      <w:r w:rsidRPr="006B052B">
        <w:rPr>
          <w:rFonts w:ascii="Times New Roman" w:hAnsi="Times New Roman"/>
          <w:sz w:val="24"/>
          <w:szCs w:val="24"/>
        </w:rPr>
        <w:t xml:space="preserve">The </w:t>
      </w:r>
      <w:r w:rsidR="008105F9" w:rsidRPr="006B052B">
        <w:rPr>
          <w:rFonts w:ascii="Times New Roman" w:hAnsi="Times New Roman"/>
          <w:sz w:val="24"/>
          <w:szCs w:val="24"/>
        </w:rPr>
        <w:t>appropriate</w:t>
      </w:r>
      <w:r w:rsidR="007D3C1D" w:rsidRPr="006B052B">
        <w:rPr>
          <w:rFonts w:ascii="Times New Roman" w:hAnsi="Times New Roman"/>
          <w:sz w:val="24"/>
          <w:szCs w:val="24"/>
        </w:rPr>
        <w:t xml:space="preserve"> use of</w:t>
      </w:r>
      <w:r w:rsidR="00840DEB" w:rsidRPr="006B052B">
        <w:rPr>
          <w:rFonts w:ascii="Times New Roman" w:hAnsi="Times New Roman"/>
          <w:sz w:val="24"/>
          <w:szCs w:val="24"/>
        </w:rPr>
        <w:t xml:space="preserve"> diagnostic testing was</w:t>
      </w:r>
      <w:r w:rsidRPr="006B052B">
        <w:rPr>
          <w:rFonts w:ascii="Times New Roman" w:hAnsi="Times New Roman"/>
          <w:sz w:val="24"/>
          <w:szCs w:val="24"/>
        </w:rPr>
        <w:t xml:space="preserve"> dependent on appropriate specimen</w:t>
      </w:r>
      <w:r w:rsidR="007D3C1D" w:rsidRPr="006B052B">
        <w:rPr>
          <w:rFonts w:ascii="Times New Roman" w:hAnsi="Times New Roman"/>
          <w:sz w:val="24"/>
          <w:szCs w:val="24"/>
        </w:rPr>
        <w:t xml:space="preserve"> collection. H</w:t>
      </w:r>
      <w:r w:rsidRPr="006B052B">
        <w:rPr>
          <w:rFonts w:ascii="Times New Roman" w:hAnsi="Times New Roman"/>
          <w:sz w:val="24"/>
          <w:szCs w:val="24"/>
        </w:rPr>
        <w:t>owever, specimens are only taken</w:t>
      </w:r>
      <w:r w:rsidR="007D3C1D" w:rsidRPr="006B052B">
        <w:rPr>
          <w:rFonts w:ascii="Times New Roman" w:hAnsi="Times New Roman"/>
          <w:sz w:val="24"/>
          <w:szCs w:val="24"/>
        </w:rPr>
        <w:t xml:space="preserve"> when a diagnos</w:t>
      </w:r>
      <w:r w:rsidR="00840DEB" w:rsidRPr="006B052B">
        <w:rPr>
          <w:rFonts w:ascii="Times New Roman" w:hAnsi="Times New Roman"/>
          <w:sz w:val="24"/>
          <w:szCs w:val="24"/>
        </w:rPr>
        <w:t>is was</w:t>
      </w:r>
      <w:r w:rsidRPr="006B052B">
        <w:rPr>
          <w:rFonts w:ascii="Times New Roman" w:hAnsi="Times New Roman"/>
          <w:sz w:val="24"/>
          <w:szCs w:val="24"/>
        </w:rPr>
        <w:t xml:space="preserve"> considered. The classic</w:t>
      </w:r>
      <w:r w:rsidR="007D3C1D" w:rsidRPr="006B052B">
        <w:rPr>
          <w:rFonts w:ascii="Times New Roman" w:hAnsi="Times New Roman"/>
          <w:sz w:val="24"/>
          <w:szCs w:val="24"/>
        </w:rPr>
        <w:t xml:space="preserve"> presentation of </w:t>
      </w:r>
      <w:r w:rsidRPr="006B052B">
        <w:rPr>
          <w:rFonts w:ascii="Times New Roman" w:hAnsi="Times New Roman"/>
          <w:i/>
          <w:iCs/>
          <w:sz w:val="24"/>
          <w:szCs w:val="24"/>
        </w:rPr>
        <w:t>T vaginalis</w:t>
      </w:r>
      <w:r w:rsidR="007D3C1D" w:rsidRPr="006B052B">
        <w:rPr>
          <w:rFonts w:ascii="Times New Roman" w:hAnsi="Times New Roman"/>
          <w:sz w:val="24"/>
          <w:szCs w:val="24"/>
        </w:rPr>
        <w:t> is that of a purulent, foul-sme</w:t>
      </w:r>
      <w:r w:rsidR="00840DEB" w:rsidRPr="006B052B">
        <w:rPr>
          <w:rFonts w:ascii="Times New Roman" w:hAnsi="Times New Roman"/>
          <w:sz w:val="24"/>
          <w:szCs w:val="24"/>
        </w:rPr>
        <w:t>lling vaginal discharge which was</w:t>
      </w:r>
      <w:r w:rsidR="007D3C1D" w:rsidRPr="006B052B">
        <w:rPr>
          <w:rFonts w:ascii="Times New Roman" w:hAnsi="Times New Roman"/>
          <w:sz w:val="24"/>
          <w:szCs w:val="24"/>
        </w:rPr>
        <w:t xml:space="preserve"> associated with </w:t>
      </w:r>
      <w:r w:rsidR="00840DEB" w:rsidRPr="006B052B">
        <w:rPr>
          <w:rFonts w:ascii="Times New Roman" w:hAnsi="Times New Roman"/>
          <w:sz w:val="24"/>
          <w:szCs w:val="24"/>
        </w:rPr>
        <w:t>pruritus</w:t>
      </w:r>
      <w:r w:rsidR="007D3C1D" w:rsidRPr="006B052B">
        <w:rPr>
          <w:rFonts w:ascii="Times New Roman" w:hAnsi="Times New Roman"/>
          <w:sz w:val="24"/>
          <w:szCs w:val="24"/>
        </w:rPr>
        <w:t xml:space="preserve">, dysuria and dyspareunia. The discharge usually exceeds pH 6.0, and a 'strawberry' cervix, which is characterized by </w:t>
      </w:r>
      <w:r w:rsidR="00896329" w:rsidRPr="006B052B">
        <w:rPr>
          <w:rFonts w:ascii="Times New Roman" w:hAnsi="Times New Roman"/>
          <w:sz w:val="24"/>
          <w:szCs w:val="24"/>
        </w:rPr>
        <w:t>punctuate</w:t>
      </w:r>
      <w:r w:rsidR="00840DEB" w:rsidRPr="006B052B">
        <w:rPr>
          <w:rFonts w:ascii="Times New Roman" w:hAnsi="Times New Roman"/>
          <w:sz w:val="24"/>
          <w:szCs w:val="24"/>
        </w:rPr>
        <w:t xml:space="preserve"> hemorrhagic lesions was</w:t>
      </w:r>
      <w:r w:rsidR="007D3C1D" w:rsidRPr="006B052B">
        <w:rPr>
          <w:rFonts w:ascii="Times New Roman" w:hAnsi="Times New Roman"/>
          <w:sz w:val="24"/>
          <w:szCs w:val="24"/>
        </w:rPr>
        <w:t xml:space="preserve"> descr</w:t>
      </w:r>
      <w:r w:rsidR="00840DEB" w:rsidRPr="006B052B">
        <w:rPr>
          <w:rFonts w:ascii="Times New Roman" w:hAnsi="Times New Roman"/>
          <w:sz w:val="24"/>
          <w:szCs w:val="24"/>
        </w:rPr>
        <w:t>ibed. These classic symptoms was</w:t>
      </w:r>
      <w:r w:rsidR="007D3C1D" w:rsidRPr="006B052B">
        <w:rPr>
          <w:rFonts w:ascii="Times New Roman" w:hAnsi="Times New Roman"/>
          <w:sz w:val="24"/>
          <w:szCs w:val="24"/>
        </w:rPr>
        <w:t xml:space="preserve"> only seen 20% of the time, which often leads to women </w:t>
      </w:r>
      <w:r w:rsidR="00840DEB" w:rsidRPr="006B052B">
        <w:rPr>
          <w:rFonts w:ascii="Times New Roman" w:hAnsi="Times New Roman"/>
          <w:sz w:val="24"/>
          <w:szCs w:val="24"/>
        </w:rPr>
        <w:t xml:space="preserve">with these vaginal symptoms was </w:t>
      </w:r>
      <w:r w:rsidR="007D3C1D" w:rsidRPr="006B052B">
        <w:rPr>
          <w:rFonts w:ascii="Times New Roman" w:hAnsi="Times New Roman"/>
          <w:sz w:val="24"/>
          <w:szCs w:val="24"/>
        </w:rPr>
        <w:t>empirically treated for yeast inf</w:t>
      </w:r>
      <w:r w:rsidR="00C12576">
        <w:rPr>
          <w:rFonts w:ascii="Times New Roman" w:hAnsi="Times New Roman"/>
          <w:sz w:val="24"/>
          <w:szCs w:val="24"/>
        </w:rPr>
        <w:t xml:space="preserve">ections or bacterial </w:t>
      </w:r>
      <w:proofErr w:type="spellStart"/>
      <w:r w:rsidR="00C12576">
        <w:rPr>
          <w:rFonts w:ascii="Times New Roman" w:hAnsi="Times New Roman"/>
          <w:sz w:val="24"/>
          <w:szCs w:val="24"/>
        </w:rPr>
        <w:t>vaginosis</w:t>
      </w:r>
      <w:proofErr w:type="spellEnd"/>
      <w:sdt>
        <w:sdtPr>
          <w:rPr>
            <w:rFonts w:ascii="Times New Roman" w:hAnsi="Times New Roman"/>
            <w:sz w:val="24"/>
            <w:szCs w:val="24"/>
          </w:rPr>
          <w:id w:val="2465716"/>
          <w:citation/>
        </w:sdtPr>
        <w:sdtContent>
          <w:r w:rsidR="00EF1347" w:rsidRPr="006B052B">
            <w:rPr>
              <w:rFonts w:ascii="Times New Roman" w:hAnsi="Times New Roman"/>
              <w:sz w:val="24"/>
              <w:szCs w:val="24"/>
            </w:rPr>
            <w:fldChar w:fldCharType="begin"/>
          </w:r>
          <w:r w:rsidR="00D047EC" w:rsidRPr="006B052B">
            <w:rPr>
              <w:rFonts w:ascii="Times New Roman" w:hAnsi="Times New Roman"/>
              <w:sz w:val="24"/>
              <w:szCs w:val="24"/>
            </w:rPr>
            <w:instrText xml:space="preserve"> CITATION Smi18 \l 1033 </w:instrText>
          </w:r>
          <w:r w:rsidR="00EF1347" w:rsidRPr="006B052B">
            <w:rPr>
              <w:rFonts w:ascii="Times New Roman" w:hAnsi="Times New Roman"/>
              <w:sz w:val="24"/>
              <w:szCs w:val="24"/>
            </w:rPr>
            <w:fldChar w:fldCharType="separate"/>
          </w:r>
          <w:r w:rsidR="00D047EC" w:rsidRPr="006B052B">
            <w:rPr>
              <w:rFonts w:ascii="Times New Roman" w:hAnsi="Times New Roman"/>
              <w:noProof/>
              <w:sz w:val="24"/>
              <w:szCs w:val="24"/>
            </w:rPr>
            <w:t>(Smith, 2018)</w:t>
          </w:r>
          <w:r w:rsidR="00EF1347" w:rsidRPr="006B052B">
            <w:rPr>
              <w:rFonts w:ascii="Times New Roman" w:hAnsi="Times New Roman"/>
              <w:sz w:val="24"/>
              <w:szCs w:val="24"/>
            </w:rPr>
            <w:fldChar w:fldCharType="end"/>
          </w:r>
        </w:sdtContent>
      </w:sdt>
      <w:r w:rsidR="00840DEB" w:rsidRPr="006B052B">
        <w:rPr>
          <w:rFonts w:ascii="Times New Roman" w:hAnsi="Times New Roman"/>
          <w:sz w:val="24"/>
          <w:szCs w:val="24"/>
        </w:rPr>
        <w:t>.</w:t>
      </w:r>
    </w:p>
    <w:p w:rsidR="007D3C1D" w:rsidRPr="006B052B" w:rsidRDefault="00840DEB" w:rsidP="006B052B">
      <w:pPr>
        <w:spacing w:line="360" w:lineRule="auto"/>
        <w:jc w:val="both"/>
        <w:rPr>
          <w:rFonts w:ascii="Times New Roman" w:hAnsi="Times New Roman"/>
          <w:sz w:val="24"/>
          <w:szCs w:val="24"/>
        </w:rPr>
      </w:pPr>
      <w:r w:rsidRPr="006B052B">
        <w:rPr>
          <w:rFonts w:ascii="Times New Roman" w:hAnsi="Times New Roman"/>
          <w:sz w:val="24"/>
          <w:szCs w:val="24"/>
        </w:rPr>
        <w:lastRenderedPageBreak/>
        <w:t>The majority of men who was</w:t>
      </w:r>
      <w:r w:rsidR="007D3C1D" w:rsidRPr="006B052B">
        <w:rPr>
          <w:rFonts w:ascii="Times New Roman" w:hAnsi="Times New Roman"/>
          <w:sz w:val="24"/>
          <w:szCs w:val="24"/>
        </w:rPr>
        <w:t xml:space="preserve"> sexual contact with a woman with </w:t>
      </w:r>
      <w:r w:rsidR="007D3C1D" w:rsidRPr="006B052B">
        <w:rPr>
          <w:rFonts w:ascii="Times New Roman" w:hAnsi="Times New Roman"/>
          <w:i/>
          <w:iCs/>
          <w:sz w:val="24"/>
          <w:szCs w:val="24"/>
        </w:rPr>
        <w:t>T vaginalis</w:t>
      </w:r>
      <w:r w:rsidRPr="006B052B">
        <w:rPr>
          <w:rFonts w:ascii="Times New Roman" w:hAnsi="Times New Roman"/>
          <w:sz w:val="24"/>
          <w:szCs w:val="24"/>
        </w:rPr>
        <w:t> was</w:t>
      </w:r>
      <w:r w:rsidR="007D3C1D" w:rsidRPr="006B052B">
        <w:rPr>
          <w:rFonts w:ascii="Times New Roman" w:hAnsi="Times New Roman"/>
          <w:sz w:val="24"/>
          <w:szCs w:val="24"/>
        </w:rPr>
        <w:t xml:space="preserve"> comp</w:t>
      </w:r>
      <w:r w:rsidRPr="006B052B">
        <w:rPr>
          <w:rFonts w:ascii="Times New Roman" w:hAnsi="Times New Roman"/>
          <w:sz w:val="24"/>
          <w:szCs w:val="24"/>
        </w:rPr>
        <w:t>letely asymptomatic or only had</w:t>
      </w:r>
      <w:r w:rsidR="007D3C1D" w:rsidRPr="006B052B">
        <w:rPr>
          <w:rFonts w:ascii="Times New Roman" w:hAnsi="Times New Roman"/>
          <w:sz w:val="24"/>
          <w:szCs w:val="24"/>
        </w:rPr>
        <w:t xml:space="preserve"> mild dysuria even thoug</w:t>
      </w:r>
      <w:r w:rsidRPr="006B052B">
        <w:rPr>
          <w:rFonts w:ascii="Times New Roman" w:hAnsi="Times New Roman"/>
          <w:sz w:val="24"/>
          <w:szCs w:val="24"/>
        </w:rPr>
        <w:t>h the organism was</w:t>
      </w:r>
      <w:r w:rsidR="00C12576">
        <w:rPr>
          <w:rFonts w:ascii="Times New Roman" w:hAnsi="Times New Roman"/>
          <w:sz w:val="24"/>
          <w:szCs w:val="24"/>
        </w:rPr>
        <w:t xml:space="preserve"> found on culture</w:t>
      </w:r>
      <w:sdt>
        <w:sdtPr>
          <w:rPr>
            <w:rFonts w:ascii="Times New Roman" w:hAnsi="Times New Roman"/>
            <w:sz w:val="24"/>
            <w:szCs w:val="24"/>
          </w:rPr>
          <w:id w:val="2465717"/>
          <w:citation/>
        </w:sdtPr>
        <w:sdtContent>
          <w:r w:rsidR="00EF1347" w:rsidRPr="006B052B">
            <w:rPr>
              <w:rFonts w:ascii="Times New Roman" w:hAnsi="Times New Roman"/>
              <w:sz w:val="24"/>
              <w:szCs w:val="24"/>
            </w:rPr>
            <w:fldChar w:fldCharType="begin"/>
          </w:r>
          <w:r w:rsidR="00D047EC" w:rsidRPr="006B052B">
            <w:rPr>
              <w:rFonts w:ascii="Times New Roman" w:hAnsi="Times New Roman"/>
              <w:sz w:val="24"/>
              <w:szCs w:val="24"/>
            </w:rPr>
            <w:instrText xml:space="preserve"> CITATION Chr17 \l 1033 </w:instrText>
          </w:r>
          <w:r w:rsidR="00EF1347" w:rsidRPr="006B052B">
            <w:rPr>
              <w:rFonts w:ascii="Times New Roman" w:hAnsi="Times New Roman"/>
              <w:sz w:val="24"/>
              <w:szCs w:val="24"/>
            </w:rPr>
            <w:fldChar w:fldCharType="separate"/>
          </w:r>
          <w:r w:rsidR="00D047EC" w:rsidRPr="006B052B">
            <w:rPr>
              <w:rFonts w:ascii="Times New Roman" w:hAnsi="Times New Roman"/>
              <w:noProof/>
              <w:sz w:val="24"/>
              <w:szCs w:val="24"/>
            </w:rPr>
            <w:t>(Christian Bories, 2017)</w:t>
          </w:r>
          <w:r w:rsidR="00EF1347" w:rsidRPr="006B052B">
            <w:rPr>
              <w:rFonts w:ascii="Times New Roman" w:hAnsi="Times New Roman"/>
              <w:sz w:val="24"/>
              <w:szCs w:val="24"/>
            </w:rPr>
            <w:fldChar w:fldCharType="end"/>
          </w:r>
        </w:sdtContent>
      </w:sdt>
      <w:r w:rsidRPr="006B052B">
        <w:rPr>
          <w:rFonts w:ascii="Times New Roman" w:hAnsi="Times New Roman"/>
          <w:sz w:val="24"/>
          <w:szCs w:val="24"/>
        </w:rPr>
        <w:t>.</w:t>
      </w:r>
    </w:p>
    <w:p w:rsidR="001720E7" w:rsidRPr="006B052B" w:rsidRDefault="00F62660" w:rsidP="006B052B">
      <w:pPr>
        <w:spacing w:after="0" w:line="360" w:lineRule="auto"/>
        <w:jc w:val="both"/>
        <w:rPr>
          <w:rFonts w:ascii="Times New Roman" w:hAnsi="Times New Roman"/>
          <w:b/>
          <w:sz w:val="24"/>
          <w:szCs w:val="24"/>
        </w:rPr>
      </w:pPr>
      <w:r w:rsidRPr="006B052B">
        <w:rPr>
          <w:rFonts w:ascii="Times New Roman" w:hAnsi="Times New Roman"/>
          <w:b/>
          <w:sz w:val="24"/>
          <w:szCs w:val="24"/>
        </w:rPr>
        <w:t>2.6.3</w:t>
      </w:r>
      <w:r w:rsidR="00921D66" w:rsidRPr="006B052B">
        <w:rPr>
          <w:rFonts w:ascii="Times New Roman" w:hAnsi="Times New Roman"/>
          <w:b/>
          <w:sz w:val="24"/>
          <w:szCs w:val="24"/>
        </w:rPr>
        <w:t xml:space="preserve">. </w:t>
      </w:r>
      <w:r w:rsidR="00DC20C4" w:rsidRPr="006B052B">
        <w:rPr>
          <w:rFonts w:ascii="Times New Roman" w:hAnsi="Times New Roman"/>
          <w:b/>
          <w:sz w:val="24"/>
          <w:szCs w:val="24"/>
        </w:rPr>
        <w:t xml:space="preserve">Diagnosis and </w:t>
      </w:r>
      <w:r w:rsidR="00921D66" w:rsidRPr="006B052B">
        <w:rPr>
          <w:rFonts w:ascii="Times New Roman" w:hAnsi="Times New Roman"/>
          <w:b/>
          <w:sz w:val="24"/>
          <w:szCs w:val="24"/>
        </w:rPr>
        <w:t>Culture</w:t>
      </w:r>
    </w:p>
    <w:p w:rsidR="001720E7" w:rsidRPr="006B052B" w:rsidRDefault="00DC20C4" w:rsidP="006B052B">
      <w:pPr>
        <w:spacing w:after="0" w:line="360" w:lineRule="auto"/>
        <w:jc w:val="both"/>
        <w:rPr>
          <w:rFonts w:ascii="Times New Roman" w:hAnsi="Times New Roman"/>
          <w:sz w:val="24"/>
          <w:szCs w:val="24"/>
        </w:rPr>
      </w:pPr>
      <w:r w:rsidRPr="006B052B">
        <w:rPr>
          <w:rFonts w:ascii="Times New Roman" w:hAnsi="Times New Roman"/>
          <w:sz w:val="24"/>
          <w:szCs w:val="24"/>
          <w:shd w:val="clear" w:color="auto" w:fill="FFFFFF"/>
        </w:rPr>
        <w:t>The </w:t>
      </w:r>
      <w:r w:rsidRPr="006B052B">
        <w:rPr>
          <w:rFonts w:ascii="Times New Roman" w:hAnsi="Times New Roman"/>
          <w:bCs/>
          <w:sz w:val="24"/>
          <w:szCs w:val="24"/>
          <w:shd w:val="clear" w:color="auto" w:fill="FFFFFF"/>
        </w:rPr>
        <w:t>diagnosis</w:t>
      </w:r>
      <w:r w:rsidRPr="006B052B">
        <w:rPr>
          <w:rFonts w:ascii="Times New Roman" w:hAnsi="Times New Roman"/>
          <w:sz w:val="24"/>
          <w:szCs w:val="24"/>
          <w:shd w:val="clear" w:color="auto" w:fill="FFFFFF"/>
        </w:rPr>
        <w:t> of </w:t>
      </w:r>
      <w:r w:rsidRPr="006B052B">
        <w:rPr>
          <w:rFonts w:ascii="Times New Roman" w:hAnsi="Times New Roman"/>
          <w:bCs/>
          <w:sz w:val="24"/>
          <w:szCs w:val="24"/>
          <w:shd w:val="clear" w:color="auto" w:fill="FFFFFF"/>
        </w:rPr>
        <w:t>trichomoniasis</w:t>
      </w:r>
      <w:r w:rsidRPr="006B052B">
        <w:rPr>
          <w:rFonts w:ascii="Times New Roman" w:hAnsi="Times New Roman"/>
          <w:sz w:val="24"/>
          <w:szCs w:val="24"/>
          <w:shd w:val="clear" w:color="auto" w:fill="FFFFFF"/>
        </w:rPr>
        <w:t> can be confirmed by looking at a sample of vaginal fluid for women or urine for men under a microscope. Growing a culture used to be the way to </w:t>
      </w:r>
      <w:r w:rsidRPr="006B052B">
        <w:rPr>
          <w:rFonts w:ascii="Times New Roman" w:hAnsi="Times New Roman"/>
          <w:bCs/>
          <w:sz w:val="24"/>
          <w:szCs w:val="24"/>
          <w:shd w:val="clear" w:color="auto" w:fill="FFFFFF"/>
        </w:rPr>
        <w:t>diagnose trichomoniasis</w:t>
      </w:r>
      <w:r w:rsidRPr="006B052B">
        <w:rPr>
          <w:rFonts w:ascii="Times New Roman" w:hAnsi="Times New Roman"/>
          <w:sz w:val="24"/>
          <w:szCs w:val="24"/>
          <w:shd w:val="clear" w:color="auto" w:fill="FFFFFF"/>
        </w:rPr>
        <w:t xml:space="preserve">, but newer, faster tests, such as rapid antigen tests and nucleic acid amplification, are more common </w:t>
      </w:r>
      <w:r w:rsidR="00463EAC" w:rsidRPr="006B052B">
        <w:rPr>
          <w:rFonts w:ascii="Times New Roman" w:hAnsi="Times New Roman"/>
          <w:sz w:val="24"/>
          <w:szCs w:val="24"/>
          <w:shd w:val="clear" w:color="auto" w:fill="FFFFFF"/>
        </w:rPr>
        <w:t>now.</w:t>
      </w:r>
      <w:r w:rsidR="00463EAC" w:rsidRPr="006B052B">
        <w:rPr>
          <w:rFonts w:ascii="Times New Roman" w:hAnsi="Times New Roman"/>
          <w:sz w:val="24"/>
          <w:szCs w:val="24"/>
        </w:rPr>
        <w:t xml:space="preserve"> Broth</w:t>
      </w:r>
      <w:r w:rsidR="00326E41" w:rsidRPr="006B052B">
        <w:rPr>
          <w:rFonts w:ascii="Times New Roman" w:hAnsi="Times New Roman"/>
          <w:sz w:val="24"/>
          <w:szCs w:val="24"/>
        </w:rPr>
        <w:t xml:space="preserve"> culture technique was </w:t>
      </w:r>
      <w:r w:rsidR="00921D66" w:rsidRPr="006B052B">
        <w:rPr>
          <w:rFonts w:ascii="Times New Roman" w:hAnsi="Times New Roman"/>
          <w:sz w:val="24"/>
          <w:szCs w:val="24"/>
        </w:rPr>
        <w:t>the gold standard for T. vaginalis for the past 40 years</w:t>
      </w:r>
      <w:r w:rsidR="00326E41" w:rsidRPr="006B052B">
        <w:rPr>
          <w:rFonts w:ascii="Times New Roman" w:hAnsi="Times New Roman"/>
          <w:sz w:val="24"/>
          <w:szCs w:val="24"/>
        </w:rPr>
        <w:t>. The inoculums size required was</w:t>
      </w:r>
      <w:r w:rsidR="00921D66" w:rsidRPr="006B052B">
        <w:rPr>
          <w:rFonts w:ascii="Times New Roman" w:hAnsi="Times New Roman"/>
          <w:sz w:val="24"/>
          <w:szCs w:val="24"/>
        </w:rPr>
        <w:t xml:space="preserve"> only in the range of 102 organisms/mL a</w:t>
      </w:r>
      <w:r w:rsidR="00326E41" w:rsidRPr="006B052B">
        <w:rPr>
          <w:rFonts w:ascii="Times New Roman" w:hAnsi="Times New Roman"/>
          <w:sz w:val="24"/>
          <w:szCs w:val="24"/>
        </w:rPr>
        <w:t>nd the growth of the organism was</w:t>
      </w:r>
      <w:r w:rsidR="00921D66" w:rsidRPr="006B052B">
        <w:rPr>
          <w:rFonts w:ascii="Times New Roman" w:hAnsi="Times New Roman"/>
          <w:sz w:val="24"/>
          <w:szCs w:val="24"/>
        </w:rPr>
        <w:t xml:space="preserve"> easy to interpret. Incubation periods ranging from two to seven days are required to identify T. </w:t>
      </w:r>
      <w:proofErr w:type="spellStart"/>
      <w:r w:rsidR="00921D66" w:rsidRPr="006B052B">
        <w:rPr>
          <w:rFonts w:ascii="Times New Roman" w:hAnsi="Times New Roman"/>
          <w:sz w:val="24"/>
          <w:szCs w:val="24"/>
        </w:rPr>
        <w:t>vaginalis</w:t>
      </w:r>
      <w:r w:rsidR="00C12576">
        <w:rPr>
          <w:rFonts w:ascii="Times New Roman" w:hAnsi="Times New Roman"/>
          <w:sz w:val="24"/>
          <w:szCs w:val="24"/>
        </w:rPr>
        <w:t>in</w:t>
      </w:r>
      <w:proofErr w:type="spellEnd"/>
      <w:r w:rsidR="00C12576">
        <w:rPr>
          <w:rFonts w:ascii="Times New Roman" w:hAnsi="Times New Roman"/>
          <w:sz w:val="24"/>
          <w:szCs w:val="24"/>
        </w:rPr>
        <w:t xml:space="preserve"> culture</w:t>
      </w:r>
      <w:sdt>
        <w:sdtPr>
          <w:rPr>
            <w:rFonts w:ascii="Times New Roman" w:hAnsi="Times New Roman"/>
            <w:sz w:val="24"/>
            <w:szCs w:val="24"/>
          </w:rPr>
          <w:id w:val="1156480"/>
          <w:citation/>
        </w:sdtPr>
        <w:sdtContent>
          <w:r w:rsidR="00EF1347" w:rsidRPr="006B052B">
            <w:rPr>
              <w:rFonts w:ascii="Times New Roman" w:hAnsi="Times New Roman"/>
              <w:sz w:val="24"/>
              <w:szCs w:val="24"/>
            </w:rPr>
            <w:fldChar w:fldCharType="begin"/>
          </w:r>
          <w:r w:rsidR="00A11A6B" w:rsidRPr="006B052B">
            <w:rPr>
              <w:rFonts w:ascii="Times New Roman" w:hAnsi="Times New Roman"/>
              <w:sz w:val="24"/>
              <w:szCs w:val="24"/>
            </w:rPr>
            <w:instrText xml:space="preserve"> CITATION Mar13 \l 1033 </w:instrText>
          </w:r>
          <w:r w:rsidR="00EF1347" w:rsidRPr="006B052B">
            <w:rPr>
              <w:rFonts w:ascii="Times New Roman" w:hAnsi="Times New Roman"/>
              <w:sz w:val="24"/>
              <w:szCs w:val="24"/>
            </w:rPr>
            <w:fldChar w:fldCharType="separate"/>
          </w:r>
          <w:r w:rsidR="00A11A6B" w:rsidRPr="006B052B">
            <w:rPr>
              <w:rFonts w:ascii="Times New Roman" w:hAnsi="Times New Roman"/>
              <w:noProof/>
              <w:sz w:val="24"/>
              <w:szCs w:val="24"/>
            </w:rPr>
            <w:t xml:space="preserve"> (Marcia M Hobbs, 2013)</w:t>
          </w:r>
          <w:r w:rsidR="00EF1347" w:rsidRPr="006B052B">
            <w:rPr>
              <w:rFonts w:ascii="Times New Roman" w:hAnsi="Times New Roman"/>
              <w:sz w:val="24"/>
              <w:szCs w:val="24"/>
            </w:rPr>
            <w:fldChar w:fldCharType="end"/>
          </w:r>
        </w:sdtContent>
      </w:sdt>
      <w:r w:rsidR="00C12576">
        <w:rPr>
          <w:rFonts w:ascii="Times New Roman" w:hAnsi="Times New Roman"/>
          <w:sz w:val="24"/>
          <w:szCs w:val="24"/>
        </w:rPr>
        <w:t>.</w:t>
      </w:r>
    </w:p>
    <w:p w:rsidR="001720E7" w:rsidRPr="006B052B" w:rsidRDefault="00F62660" w:rsidP="006B052B">
      <w:pPr>
        <w:pStyle w:val="Heading2"/>
        <w:spacing w:before="0" w:line="360" w:lineRule="auto"/>
        <w:jc w:val="both"/>
        <w:rPr>
          <w:rFonts w:ascii="Times New Roman" w:hAnsi="Times New Roman" w:cs="Times New Roman"/>
          <w:color w:val="auto"/>
          <w:sz w:val="24"/>
          <w:szCs w:val="24"/>
        </w:rPr>
      </w:pPr>
      <w:bookmarkStart w:id="78" w:name="_Toc17148477"/>
      <w:bookmarkStart w:id="79" w:name="_Toc18007880"/>
      <w:r w:rsidRPr="006B052B">
        <w:rPr>
          <w:rFonts w:ascii="Times New Roman" w:hAnsi="Times New Roman" w:cs="Times New Roman"/>
          <w:color w:val="auto"/>
          <w:sz w:val="24"/>
          <w:szCs w:val="24"/>
        </w:rPr>
        <w:t>2.6</w:t>
      </w:r>
      <w:r w:rsidR="00921D66" w:rsidRPr="006B052B">
        <w:rPr>
          <w:rFonts w:ascii="Times New Roman" w:hAnsi="Times New Roman" w:cs="Times New Roman"/>
          <w:color w:val="auto"/>
          <w:sz w:val="24"/>
          <w:szCs w:val="24"/>
        </w:rPr>
        <w:t>.</w:t>
      </w:r>
      <w:r w:rsidRPr="006B052B">
        <w:rPr>
          <w:rFonts w:ascii="Times New Roman" w:hAnsi="Times New Roman" w:cs="Times New Roman"/>
          <w:color w:val="auto"/>
          <w:sz w:val="24"/>
          <w:szCs w:val="24"/>
        </w:rPr>
        <w:t>4</w:t>
      </w:r>
      <w:r w:rsidR="00921D66" w:rsidRPr="006B052B">
        <w:rPr>
          <w:rFonts w:ascii="Times New Roman" w:hAnsi="Times New Roman" w:cs="Times New Roman"/>
          <w:color w:val="auto"/>
          <w:sz w:val="24"/>
          <w:szCs w:val="24"/>
        </w:rPr>
        <w:t xml:space="preserve"> Signs and symptom</w:t>
      </w:r>
      <w:bookmarkEnd w:id="78"/>
      <w:bookmarkEnd w:id="79"/>
    </w:p>
    <w:p w:rsidR="001720E7" w:rsidRPr="006B052B" w:rsidRDefault="00326E41" w:rsidP="006B052B">
      <w:pPr>
        <w:numPr>
          <w:ilvl w:val="0"/>
          <w:numId w:val="2"/>
        </w:numPr>
        <w:spacing w:after="0" w:line="360" w:lineRule="auto"/>
        <w:ind w:left="720" w:hanging="360"/>
        <w:jc w:val="both"/>
        <w:rPr>
          <w:rFonts w:ascii="Times New Roman" w:hAnsi="Times New Roman"/>
          <w:sz w:val="24"/>
          <w:szCs w:val="24"/>
        </w:rPr>
      </w:pPr>
      <w:r w:rsidRPr="006B052B">
        <w:rPr>
          <w:rFonts w:ascii="Times New Roman" w:hAnsi="Times New Roman"/>
          <w:sz w:val="24"/>
          <w:szCs w:val="24"/>
        </w:rPr>
        <w:t>A greenish-</w:t>
      </w:r>
      <w:r w:rsidR="00921D66" w:rsidRPr="006B052B">
        <w:rPr>
          <w:rFonts w:ascii="Times New Roman" w:hAnsi="Times New Roman"/>
          <w:sz w:val="24"/>
          <w:szCs w:val="24"/>
        </w:rPr>
        <w:t xml:space="preserve">yellow, frothy </w:t>
      </w:r>
      <w:hyperlink r:id="rId27" w:history="1">
        <w:r w:rsidRPr="006B052B">
          <w:rPr>
            <w:rStyle w:val="Hyperlink"/>
            <w:rFonts w:ascii="Times New Roman" w:hAnsi="Times New Roman"/>
            <w:color w:val="auto"/>
            <w:sz w:val="24"/>
            <w:szCs w:val="24"/>
            <w:u w:val="none"/>
          </w:rPr>
          <w:t>vaginal</w:t>
        </w:r>
        <w:r w:rsidRPr="006B052B">
          <w:rPr>
            <w:rStyle w:val="Hyperlink"/>
            <w:rFonts w:ascii="Times New Roman" w:hAnsi="Times New Roman"/>
            <w:vanish/>
            <w:color w:val="auto"/>
            <w:sz w:val="24"/>
            <w:szCs w:val="24"/>
            <w:u w:val="none"/>
          </w:rPr>
          <w:t>HYPERLINK "http://www.webmd.com/women/guide/vaginal-discharge-whats-abnormal"HYPERLINK "http://www.webmd.com/women/guide/vaginal-discharge-whats-abnormal"</w:t>
        </w:r>
        <w:r w:rsidRPr="006B052B">
          <w:rPr>
            <w:rStyle w:val="Hyperlink"/>
            <w:rFonts w:ascii="Times New Roman" w:hAnsi="Times New Roman"/>
            <w:color w:val="auto"/>
            <w:sz w:val="24"/>
            <w:szCs w:val="24"/>
            <w:u w:val="none"/>
          </w:rPr>
          <w:t xml:space="preserve">  discharge</w:t>
        </w:r>
      </w:hyperlink>
      <w:r w:rsidR="00921D66" w:rsidRPr="006B052B">
        <w:rPr>
          <w:rFonts w:ascii="Times New Roman" w:hAnsi="Times New Roman"/>
          <w:sz w:val="24"/>
          <w:szCs w:val="24"/>
        </w:rPr>
        <w:t xml:space="preserve"> with a pronounced odor.</w:t>
      </w:r>
    </w:p>
    <w:p w:rsidR="001720E7" w:rsidRPr="006B052B" w:rsidRDefault="00921D66" w:rsidP="006B052B">
      <w:pPr>
        <w:numPr>
          <w:ilvl w:val="0"/>
          <w:numId w:val="2"/>
        </w:numPr>
        <w:spacing w:after="0" w:line="360" w:lineRule="auto"/>
        <w:ind w:left="720" w:hanging="360"/>
        <w:jc w:val="both"/>
        <w:rPr>
          <w:rFonts w:ascii="Times New Roman" w:hAnsi="Times New Roman"/>
          <w:sz w:val="24"/>
          <w:szCs w:val="24"/>
        </w:rPr>
      </w:pPr>
      <w:r w:rsidRPr="006B052B">
        <w:rPr>
          <w:rFonts w:ascii="Times New Roman" w:hAnsi="Times New Roman"/>
          <w:sz w:val="24"/>
          <w:szCs w:val="24"/>
        </w:rPr>
        <w:t>Vaginal itching or irritation</w:t>
      </w:r>
    </w:p>
    <w:p w:rsidR="001720E7" w:rsidRPr="006B052B" w:rsidRDefault="00921D66" w:rsidP="006B052B">
      <w:pPr>
        <w:numPr>
          <w:ilvl w:val="0"/>
          <w:numId w:val="2"/>
        </w:numPr>
        <w:spacing w:after="0" w:line="360" w:lineRule="auto"/>
        <w:ind w:left="720" w:hanging="360"/>
        <w:jc w:val="both"/>
        <w:rPr>
          <w:rFonts w:ascii="Times New Roman" w:hAnsi="Times New Roman"/>
          <w:sz w:val="24"/>
          <w:szCs w:val="24"/>
        </w:rPr>
      </w:pPr>
      <w:r w:rsidRPr="006B052B">
        <w:rPr>
          <w:rFonts w:ascii="Times New Roman" w:hAnsi="Times New Roman"/>
          <w:sz w:val="24"/>
          <w:szCs w:val="24"/>
        </w:rPr>
        <w:t>Painful during sexual intercourse</w:t>
      </w:r>
    </w:p>
    <w:p w:rsidR="001720E7" w:rsidRPr="006B052B" w:rsidRDefault="00921D66" w:rsidP="006B052B">
      <w:pPr>
        <w:numPr>
          <w:ilvl w:val="0"/>
          <w:numId w:val="2"/>
        </w:numPr>
        <w:spacing w:after="0" w:line="360" w:lineRule="auto"/>
        <w:ind w:left="720" w:hanging="360"/>
        <w:jc w:val="both"/>
        <w:rPr>
          <w:rFonts w:ascii="Times New Roman" w:hAnsi="Times New Roman"/>
          <w:sz w:val="24"/>
          <w:szCs w:val="24"/>
        </w:rPr>
      </w:pPr>
      <w:r w:rsidRPr="006B052B">
        <w:rPr>
          <w:rFonts w:ascii="Times New Roman" w:hAnsi="Times New Roman"/>
          <w:sz w:val="24"/>
          <w:szCs w:val="24"/>
        </w:rPr>
        <w:t xml:space="preserve">Discomfort during urination </w:t>
      </w:r>
    </w:p>
    <w:p w:rsidR="001720E7" w:rsidRPr="006B052B" w:rsidRDefault="00921D66" w:rsidP="006B052B">
      <w:pPr>
        <w:numPr>
          <w:ilvl w:val="0"/>
          <w:numId w:val="2"/>
        </w:numPr>
        <w:spacing w:after="0" w:line="360" w:lineRule="auto"/>
        <w:ind w:left="720" w:hanging="360"/>
        <w:jc w:val="both"/>
        <w:rPr>
          <w:rFonts w:ascii="Times New Roman" w:hAnsi="Times New Roman"/>
          <w:sz w:val="24"/>
          <w:szCs w:val="24"/>
        </w:rPr>
      </w:pPr>
      <w:r w:rsidRPr="006B052B">
        <w:rPr>
          <w:rFonts w:ascii="Times New Roman" w:hAnsi="Times New Roman"/>
          <w:sz w:val="24"/>
          <w:szCs w:val="24"/>
        </w:rPr>
        <w:t xml:space="preserve">Vaginal bleeding </w:t>
      </w:r>
    </w:p>
    <w:p w:rsidR="001720E7" w:rsidRPr="006B052B" w:rsidRDefault="00921D66" w:rsidP="006B052B">
      <w:pPr>
        <w:numPr>
          <w:ilvl w:val="0"/>
          <w:numId w:val="2"/>
        </w:numPr>
        <w:spacing w:after="0" w:line="360" w:lineRule="auto"/>
        <w:ind w:left="720" w:hanging="360"/>
        <w:jc w:val="both"/>
        <w:rPr>
          <w:rFonts w:ascii="Times New Roman" w:hAnsi="Times New Roman"/>
          <w:sz w:val="24"/>
          <w:szCs w:val="24"/>
        </w:rPr>
      </w:pPr>
      <w:r w:rsidRPr="006B052B">
        <w:rPr>
          <w:rFonts w:ascii="Times New Roman" w:hAnsi="Times New Roman"/>
          <w:sz w:val="24"/>
          <w:szCs w:val="24"/>
        </w:rPr>
        <w:t>Pain in</w:t>
      </w:r>
      <w:r w:rsidR="00326E41" w:rsidRPr="006B052B">
        <w:rPr>
          <w:rFonts w:ascii="Times New Roman" w:hAnsi="Times New Roman"/>
          <w:sz w:val="24"/>
          <w:szCs w:val="24"/>
        </w:rPr>
        <w:t xml:space="preserve"> the</w:t>
      </w:r>
      <w:r w:rsidRPr="006B052B">
        <w:rPr>
          <w:rFonts w:ascii="Times New Roman" w:hAnsi="Times New Roman"/>
          <w:sz w:val="24"/>
          <w:szCs w:val="24"/>
        </w:rPr>
        <w:t xml:space="preserve"> lower abdomen </w:t>
      </w:r>
    </w:p>
    <w:p w:rsidR="001720E7" w:rsidRPr="006B052B" w:rsidRDefault="00F62660" w:rsidP="006B052B">
      <w:pPr>
        <w:pStyle w:val="Heading2"/>
        <w:spacing w:before="0" w:line="360" w:lineRule="auto"/>
        <w:jc w:val="both"/>
        <w:rPr>
          <w:rFonts w:ascii="Times New Roman" w:hAnsi="Times New Roman" w:cs="Times New Roman"/>
          <w:color w:val="auto"/>
          <w:sz w:val="24"/>
          <w:szCs w:val="24"/>
        </w:rPr>
      </w:pPr>
      <w:bookmarkStart w:id="80" w:name="_Toc18007881"/>
      <w:r w:rsidRPr="006B052B">
        <w:rPr>
          <w:rFonts w:ascii="Times New Roman" w:hAnsi="Times New Roman" w:cs="Times New Roman"/>
          <w:color w:val="auto"/>
          <w:sz w:val="24"/>
          <w:szCs w:val="24"/>
        </w:rPr>
        <w:t>2.6.5.</w:t>
      </w:r>
      <w:r w:rsidR="00921D66" w:rsidRPr="006B052B">
        <w:rPr>
          <w:rFonts w:ascii="Times New Roman" w:hAnsi="Times New Roman" w:cs="Times New Roman"/>
          <w:color w:val="auto"/>
          <w:sz w:val="24"/>
          <w:szCs w:val="24"/>
        </w:rPr>
        <w:t>Treatment of Trichomoniasis</w:t>
      </w:r>
      <w:bookmarkEnd w:id="80"/>
    </w:p>
    <w:p w:rsidR="00A62CE3" w:rsidRPr="006B052B" w:rsidRDefault="00326E41" w:rsidP="006B052B">
      <w:pPr>
        <w:pStyle w:val="NormalWeb"/>
        <w:shd w:val="clear" w:color="auto" w:fill="FFFFFF"/>
        <w:spacing w:before="0" w:beforeAutospacing="0" w:line="360" w:lineRule="auto"/>
        <w:jc w:val="both"/>
      </w:pPr>
      <w:r w:rsidRPr="006B052B">
        <w:t xml:space="preserve">Trichomoniasis was </w:t>
      </w:r>
      <w:r w:rsidR="00A62CE3" w:rsidRPr="006B052B">
        <w:t xml:space="preserve">cured with a single dose of prescription antibiotic medication (either </w:t>
      </w:r>
      <w:proofErr w:type="spellStart"/>
      <w:r w:rsidR="00A62CE3" w:rsidRPr="006B052B">
        <w:t>metronidazole</w:t>
      </w:r>
      <w:proofErr w:type="spellEnd"/>
      <w:r w:rsidR="00A62CE3" w:rsidRPr="006B052B">
        <w:t xml:space="preserve"> or </w:t>
      </w:r>
      <w:proofErr w:type="spellStart"/>
      <w:r w:rsidR="00A62CE3" w:rsidRPr="006B052B">
        <w:t>tinidazole</w:t>
      </w:r>
      <w:proofErr w:type="spellEnd"/>
      <w:r w:rsidR="00A62CE3" w:rsidRPr="006B052B">
        <w:t>), pills wh</w:t>
      </w:r>
      <w:r w:rsidR="00CA04E0" w:rsidRPr="006B052B">
        <w:t>ich can be taken by mouth. It was</w:t>
      </w:r>
      <w:r w:rsidR="00A62CE3" w:rsidRPr="006B052B">
        <w:t xml:space="preserve"> okay for pregnant women to take this medication. Some people who drink alcohol within 24 hours after taking this kind of antibiotic can </w:t>
      </w:r>
      <w:r w:rsidR="00C12576">
        <w:t>have uncomfortable side effects</w:t>
      </w:r>
      <w:sdt>
        <w:sdtPr>
          <w:id w:val="1156481"/>
          <w:citation/>
        </w:sdtPr>
        <w:sdtContent>
          <w:r w:rsidR="00EF1347" w:rsidRPr="006B052B">
            <w:fldChar w:fldCharType="begin"/>
          </w:r>
          <w:r w:rsidR="00DD2DA7" w:rsidRPr="006B052B">
            <w:rPr>
              <w:lang w:val="en-US"/>
            </w:rPr>
            <w:instrText xml:space="preserve"> CITATION ARB19 \l 1033 </w:instrText>
          </w:r>
          <w:r w:rsidR="00EF1347" w:rsidRPr="006B052B">
            <w:fldChar w:fldCharType="separate"/>
          </w:r>
          <w:r w:rsidR="00DD2DA7" w:rsidRPr="006B052B">
            <w:rPr>
              <w:noProof/>
              <w:lang w:val="en-US"/>
            </w:rPr>
            <w:t xml:space="preserve"> (Bernard, 2019)</w:t>
          </w:r>
          <w:r w:rsidR="00EF1347" w:rsidRPr="006B052B">
            <w:fldChar w:fldCharType="end"/>
          </w:r>
        </w:sdtContent>
      </w:sdt>
      <w:r w:rsidR="00C12576">
        <w:t>.</w:t>
      </w:r>
    </w:p>
    <w:p w:rsidR="00A62CE3" w:rsidRPr="006B052B" w:rsidRDefault="00CA04E0" w:rsidP="006B052B">
      <w:pPr>
        <w:pStyle w:val="NormalWeb"/>
        <w:shd w:val="clear" w:color="auto" w:fill="FFFFFF"/>
        <w:spacing w:before="0" w:beforeAutospacing="0" w:line="360" w:lineRule="auto"/>
        <w:jc w:val="both"/>
      </w:pPr>
      <w:r w:rsidRPr="006B052B">
        <w:t>People was</w:t>
      </w:r>
      <w:r w:rsidR="00A62CE3" w:rsidRPr="006B052B">
        <w:t xml:space="preserve"> treated for </w:t>
      </w:r>
      <w:proofErr w:type="spellStart"/>
      <w:r w:rsidR="00A62CE3" w:rsidRPr="006B052B">
        <w:t>trichomo</w:t>
      </w:r>
      <w:r w:rsidRPr="006B052B">
        <w:t>niasis</w:t>
      </w:r>
      <w:proofErr w:type="spellEnd"/>
      <w:r w:rsidRPr="006B052B">
        <w:t xml:space="preserve"> can get it again. About one in five</w:t>
      </w:r>
      <w:r w:rsidR="00A62CE3" w:rsidRPr="006B052B">
        <w:t xml:space="preserve"> pe</w:t>
      </w:r>
      <w:r w:rsidRPr="006B052B">
        <w:t>ople get infected again within three</w:t>
      </w:r>
      <w:r w:rsidR="00A62CE3" w:rsidRPr="006B052B">
        <w:t xml:space="preserve"> months after treatment. To avoid getting </w:t>
      </w:r>
      <w:proofErr w:type="spellStart"/>
      <w:r w:rsidR="00A62CE3" w:rsidRPr="006B052B">
        <w:t>reinfected</w:t>
      </w:r>
      <w:proofErr w:type="spellEnd"/>
      <w:r w:rsidR="00A62CE3" w:rsidRPr="006B052B">
        <w:t>, make sure that all of your sex partners get treated too, and wait to have sex again until all of your symptoms go away (about a week). Get checked a</w:t>
      </w:r>
      <w:r w:rsidR="00C12576">
        <w:t>gain if your symptoms come back</w:t>
      </w:r>
      <w:sdt>
        <w:sdtPr>
          <w:id w:val="8559822"/>
          <w:citation/>
        </w:sdtPr>
        <w:sdtContent>
          <w:r w:rsidR="00EF1347">
            <w:fldChar w:fldCharType="begin"/>
          </w:r>
          <w:r w:rsidR="005625A6">
            <w:rPr>
              <w:lang w:val="en-US"/>
            </w:rPr>
            <w:instrText xml:space="preserve"> CITATION suz16 \l 1033 </w:instrText>
          </w:r>
          <w:r w:rsidR="00EF1347">
            <w:fldChar w:fldCharType="separate"/>
          </w:r>
          <w:r w:rsidR="005625A6" w:rsidRPr="005625A6">
            <w:rPr>
              <w:noProof/>
              <w:lang w:val="en-US"/>
            </w:rPr>
            <w:t>(suzanne66, 2016)</w:t>
          </w:r>
          <w:r w:rsidR="00EF1347">
            <w:fldChar w:fldCharType="end"/>
          </w:r>
        </w:sdtContent>
      </w:sdt>
      <w:r w:rsidR="00C12576">
        <w:t>.</w:t>
      </w:r>
    </w:p>
    <w:p w:rsidR="001720E7" w:rsidRPr="006B052B" w:rsidRDefault="00921D66" w:rsidP="006B052B">
      <w:pPr>
        <w:spacing w:after="0" w:line="360" w:lineRule="auto"/>
        <w:jc w:val="both"/>
        <w:rPr>
          <w:rFonts w:ascii="Times New Roman" w:hAnsi="Times New Roman"/>
          <w:sz w:val="24"/>
          <w:szCs w:val="24"/>
        </w:rPr>
      </w:pPr>
      <w:r w:rsidRPr="006B052B">
        <w:rPr>
          <w:rFonts w:ascii="Times New Roman" w:hAnsi="Times New Roman"/>
          <w:sz w:val="24"/>
          <w:szCs w:val="24"/>
        </w:rPr>
        <w:t xml:space="preserve">It is the only drug that should be used to treat Trichomoniasis if there is any chance that you could be </w:t>
      </w:r>
      <w:hyperlink r:id="rId28" w:history="1">
        <w:r w:rsidRPr="006B052B">
          <w:rPr>
            <w:rFonts w:ascii="Times New Roman" w:hAnsi="Times New Roman"/>
            <w:sz w:val="24"/>
            <w:szCs w:val="24"/>
          </w:rPr>
          <w:t>pregnant</w:t>
        </w:r>
      </w:hyperlink>
      <w:sdt>
        <w:sdtPr>
          <w:rPr>
            <w:rFonts w:ascii="Times New Roman" w:hAnsi="Times New Roman"/>
            <w:sz w:val="24"/>
            <w:szCs w:val="24"/>
          </w:rPr>
          <w:id w:val="1156482"/>
          <w:citation/>
        </w:sdtPr>
        <w:sdtContent>
          <w:r w:rsidR="00EF1347" w:rsidRPr="006B052B">
            <w:rPr>
              <w:rFonts w:ascii="Times New Roman" w:hAnsi="Times New Roman"/>
              <w:sz w:val="24"/>
              <w:szCs w:val="24"/>
            </w:rPr>
            <w:fldChar w:fldCharType="begin"/>
          </w:r>
          <w:r w:rsidR="00832523" w:rsidRPr="006B052B">
            <w:rPr>
              <w:rFonts w:ascii="Times New Roman" w:hAnsi="Times New Roman"/>
              <w:sz w:val="24"/>
              <w:szCs w:val="24"/>
            </w:rPr>
            <w:instrText xml:space="preserve"> CITATION Kaw16 \l 1033 </w:instrText>
          </w:r>
          <w:r w:rsidR="00EF1347" w:rsidRPr="006B052B">
            <w:rPr>
              <w:rFonts w:ascii="Times New Roman" w:hAnsi="Times New Roman"/>
              <w:sz w:val="24"/>
              <w:szCs w:val="24"/>
            </w:rPr>
            <w:fldChar w:fldCharType="separate"/>
          </w:r>
          <w:r w:rsidR="00832523" w:rsidRPr="006B052B">
            <w:rPr>
              <w:rFonts w:ascii="Times New Roman" w:hAnsi="Times New Roman"/>
              <w:noProof/>
              <w:sz w:val="24"/>
              <w:szCs w:val="24"/>
            </w:rPr>
            <w:t xml:space="preserve"> (Kawthar Bouchemal, 2016)</w:t>
          </w:r>
          <w:r w:rsidR="00EF1347" w:rsidRPr="006B052B">
            <w:rPr>
              <w:rFonts w:ascii="Times New Roman" w:hAnsi="Times New Roman"/>
              <w:sz w:val="24"/>
              <w:szCs w:val="24"/>
            </w:rPr>
            <w:fldChar w:fldCharType="end"/>
          </w:r>
        </w:sdtContent>
      </w:sdt>
      <w:r w:rsidR="00C12576">
        <w:rPr>
          <w:rFonts w:ascii="Times New Roman" w:hAnsi="Times New Roman"/>
          <w:sz w:val="24"/>
          <w:szCs w:val="24"/>
        </w:rPr>
        <w:t>.</w:t>
      </w:r>
    </w:p>
    <w:p w:rsidR="001720E7" w:rsidRPr="006B052B" w:rsidRDefault="00921D66" w:rsidP="006B052B">
      <w:pPr>
        <w:spacing w:after="0" w:line="360" w:lineRule="auto"/>
        <w:jc w:val="both"/>
        <w:rPr>
          <w:rFonts w:ascii="Times New Roman" w:hAnsi="Times New Roman"/>
          <w:sz w:val="24"/>
          <w:szCs w:val="24"/>
        </w:rPr>
      </w:pPr>
      <w:r w:rsidRPr="006B052B">
        <w:rPr>
          <w:rFonts w:ascii="Times New Roman" w:hAnsi="Times New Roman"/>
          <w:sz w:val="24"/>
          <w:szCs w:val="24"/>
        </w:rPr>
        <w:lastRenderedPageBreak/>
        <w:t>Your partner should also be treated at the same time to prevent reinfection and further sp</w:t>
      </w:r>
      <w:r w:rsidR="00CA04E0" w:rsidRPr="006B052B">
        <w:rPr>
          <w:rFonts w:ascii="Times New Roman" w:hAnsi="Times New Roman"/>
          <w:sz w:val="24"/>
          <w:szCs w:val="24"/>
        </w:rPr>
        <w:t>read of the disease. Also, persons was</w:t>
      </w:r>
      <w:r w:rsidRPr="006B052B">
        <w:rPr>
          <w:rFonts w:ascii="Times New Roman" w:hAnsi="Times New Roman"/>
          <w:sz w:val="24"/>
          <w:szCs w:val="24"/>
        </w:rPr>
        <w:t xml:space="preserve"> treated for Trichomoniasis should avoid </w:t>
      </w:r>
      <w:hyperlink r:id="rId29" w:history="1">
        <w:r w:rsidRPr="006B052B">
          <w:rPr>
            <w:rFonts w:ascii="Times New Roman" w:hAnsi="Times New Roman"/>
            <w:sz w:val="24"/>
            <w:szCs w:val="24"/>
          </w:rPr>
          <w:t>sex</w:t>
        </w:r>
      </w:hyperlink>
      <w:r w:rsidRPr="006B052B">
        <w:rPr>
          <w:rFonts w:ascii="Times New Roman" w:hAnsi="Times New Roman"/>
          <w:sz w:val="24"/>
          <w:szCs w:val="24"/>
        </w:rPr>
        <w:t xml:space="preserve"> until they and their </w:t>
      </w:r>
      <w:hyperlink r:id="rId30" w:history="1">
        <w:r w:rsidRPr="006B052B">
          <w:rPr>
            <w:rFonts w:ascii="Times New Roman" w:hAnsi="Times New Roman"/>
            <w:sz w:val="24"/>
            <w:szCs w:val="24"/>
          </w:rPr>
          <w:t>sex</w:t>
        </w:r>
      </w:hyperlink>
      <w:r w:rsidRPr="006B052B">
        <w:rPr>
          <w:rFonts w:ascii="Times New Roman" w:hAnsi="Times New Roman"/>
          <w:sz w:val="24"/>
          <w:szCs w:val="24"/>
        </w:rPr>
        <w:t xml:space="preserve"> partners complete treat</w:t>
      </w:r>
      <w:r w:rsidR="00CA04E0" w:rsidRPr="006B052B">
        <w:rPr>
          <w:rFonts w:ascii="Times New Roman" w:hAnsi="Times New Roman"/>
          <w:sz w:val="24"/>
          <w:szCs w:val="24"/>
        </w:rPr>
        <w:t>ment and have no symptoms. It was</w:t>
      </w:r>
      <w:r w:rsidRPr="006B052B">
        <w:rPr>
          <w:rFonts w:ascii="Times New Roman" w:hAnsi="Times New Roman"/>
          <w:sz w:val="24"/>
          <w:szCs w:val="24"/>
        </w:rPr>
        <w:t xml:space="preserve"> important to take all of your </w:t>
      </w:r>
      <w:hyperlink r:id="rId31" w:history="1">
        <w:r w:rsidRPr="006B052B">
          <w:rPr>
            <w:rFonts w:ascii="Times New Roman" w:hAnsi="Times New Roman"/>
            <w:sz w:val="24"/>
            <w:szCs w:val="24"/>
          </w:rPr>
          <w:t>antibiotics</w:t>
        </w:r>
      </w:hyperlink>
      <w:r w:rsidRPr="006B052B">
        <w:rPr>
          <w:rFonts w:ascii="Times New Roman" w:hAnsi="Times New Roman"/>
          <w:sz w:val="24"/>
          <w:szCs w:val="24"/>
        </w:rPr>
        <w:t>, even if you feel better. You should get retested after three month</w:t>
      </w:r>
      <w:r w:rsidR="00CA04E0" w:rsidRPr="006B052B">
        <w:rPr>
          <w:rFonts w:ascii="Times New Roman" w:hAnsi="Times New Roman"/>
          <w:sz w:val="24"/>
          <w:szCs w:val="24"/>
        </w:rPr>
        <w:t>s to be certain the infection was</w:t>
      </w:r>
      <w:r w:rsidRPr="006B052B">
        <w:rPr>
          <w:rFonts w:ascii="Times New Roman" w:hAnsi="Times New Roman"/>
          <w:sz w:val="24"/>
          <w:szCs w:val="24"/>
        </w:rPr>
        <w:t xml:space="preserve"> gone, even if your part</w:t>
      </w:r>
      <w:r w:rsidR="00CA04E0" w:rsidRPr="006B052B">
        <w:rPr>
          <w:rFonts w:ascii="Times New Roman" w:hAnsi="Times New Roman"/>
          <w:sz w:val="24"/>
          <w:szCs w:val="24"/>
        </w:rPr>
        <w:t>ner was</w:t>
      </w:r>
      <w:r w:rsidR="00C12576">
        <w:rPr>
          <w:rFonts w:ascii="Times New Roman" w:hAnsi="Times New Roman"/>
          <w:sz w:val="24"/>
          <w:szCs w:val="24"/>
        </w:rPr>
        <w:t xml:space="preserve"> treated</w:t>
      </w:r>
      <w:sdt>
        <w:sdtPr>
          <w:rPr>
            <w:rFonts w:ascii="Times New Roman" w:hAnsi="Times New Roman"/>
            <w:sz w:val="24"/>
            <w:szCs w:val="24"/>
          </w:rPr>
          <w:id w:val="1156483"/>
          <w:citation/>
        </w:sdtPr>
        <w:sdtContent>
          <w:r w:rsidR="00EF1347" w:rsidRPr="006B052B">
            <w:rPr>
              <w:rFonts w:ascii="Times New Roman" w:hAnsi="Times New Roman"/>
              <w:sz w:val="24"/>
              <w:szCs w:val="24"/>
            </w:rPr>
            <w:fldChar w:fldCharType="begin"/>
          </w:r>
          <w:r w:rsidR="00E460A2" w:rsidRPr="006B052B">
            <w:rPr>
              <w:rFonts w:ascii="Times New Roman" w:hAnsi="Times New Roman"/>
              <w:sz w:val="24"/>
              <w:szCs w:val="24"/>
            </w:rPr>
            <w:instrText xml:space="preserve"> CITATION Tel18 \l 1033 </w:instrText>
          </w:r>
          <w:r w:rsidR="00EF1347" w:rsidRPr="006B052B">
            <w:rPr>
              <w:rFonts w:ascii="Times New Roman" w:hAnsi="Times New Roman"/>
              <w:sz w:val="24"/>
              <w:szCs w:val="24"/>
            </w:rPr>
            <w:fldChar w:fldCharType="separate"/>
          </w:r>
          <w:r w:rsidR="00E460A2" w:rsidRPr="006B052B">
            <w:rPr>
              <w:rFonts w:ascii="Times New Roman" w:hAnsi="Times New Roman"/>
              <w:noProof/>
              <w:sz w:val="24"/>
              <w:szCs w:val="24"/>
            </w:rPr>
            <w:t xml:space="preserve"> (Telfer, 2018)</w:t>
          </w:r>
          <w:r w:rsidR="00EF1347" w:rsidRPr="006B052B">
            <w:rPr>
              <w:rFonts w:ascii="Times New Roman" w:hAnsi="Times New Roman"/>
              <w:sz w:val="24"/>
              <w:szCs w:val="24"/>
            </w:rPr>
            <w:fldChar w:fldCharType="end"/>
          </w:r>
        </w:sdtContent>
      </w:sdt>
      <w:r w:rsidR="00C12576">
        <w:rPr>
          <w:rFonts w:ascii="Times New Roman" w:hAnsi="Times New Roman"/>
          <w:sz w:val="24"/>
          <w:szCs w:val="24"/>
        </w:rPr>
        <w:t>.</w:t>
      </w:r>
    </w:p>
    <w:p w:rsidR="00D01D72" w:rsidRPr="006B052B" w:rsidRDefault="00D01D72" w:rsidP="006B052B">
      <w:pPr>
        <w:spacing w:after="0" w:line="360" w:lineRule="auto"/>
        <w:jc w:val="both"/>
        <w:rPr>
          <w:rFonts w:ascii="Times New Roman" w:hAnsi="Times New Roman"/>
          <w:sz w:val="24"/>
          <w:szCs w:val="24"/>
        </w:rPr>
      </w:pPr>
    </w:p>
    <w:p w:rsidR="001720E7" w:rsidRPr="006B052B" w:rsidRDefault="00921D66" w:rsidP="006B052B">
      <w:pPr>
        <w:pStyle w:val="Heading2"/>
        <w:spacing w:before="0" w:line="360" w:lineRule="auto"/>
        <w:jc w:val="both"/>
        <w:rPr>
          <w:rFonts w:ascii="Times New Roman" w:hAnsi="Times New Roman" w:cs="Times New Roman"/>
          <w:color w:val="auto"/>
          <w:sz w:val="24"/>
          <w:szCs w:val="24"/>
        </w:rPr>
      </w:pPr>
      <w:bookmarkStart w:id="81" w:name="_Toc18007882"/>
      <w:r w:rsidRPr="006B052B">
        <w:rPr>
          <w:rFonts w:ascii="Times New Roman" w:hAnsi="Times New Roman" w:cs="Times New Roman"/>
          <w:color w:val="auto"/>
          <w:sz w:val="24"/>
          <w:szCs w:val="24"/>
        </w:rPr>
        <w:t>2.</w:t>
      </w:r>
      <w:r w:rsidR="00F62660" w:rsidRPr="006B052B">
        <w:rPr>
          <w:rFonts w:ascii="Times New Roman" w:hAnsi="Times New Roman" w:cs="Times New Roman"/>
          <w:color w:val="auto"/>
          <w:sz w:val="24"/>
          <w:szCs w:val="24"/>
        </w:rPr>
        <w:t>6.6.</w:t>
      </w:r>
      <w:r w:rsidRPr="006B052B">
        <w:rPr>
          <w:rFonts w:ascii="Times New Roman" w:hAnsi="Times New Roman" w:cs="Times New Roman"/>
          <w:color w:val="auto"/>
          <w:sz w:val="24"/>
          <w:szCs w:val="24"/>
        </w:rPr>
        <w:t xml:space="preserve"> Prevention and control</w:t>
      </w:r>
      <w:bookmarkEnd w:id="81"/>
    </w:p>
    <w:p w:rsidR="001720E7" w:rsidRPr="006B052B" w:rsidRDefault="00F62660" w:rsidP="006B052B">
      <w:pPr>
        <w:pStyle w:val="Heading3"/>
        <w:spacing w:before="0" w:line="360" w:lineRule="auto"/>
        <w:jc w:val="both"/>
        <w:rPr>
          <w:rFonts w:ascii="Times New Roman" w:hAnsi="Times New Roman" w:cs="Times New Roman"/>
          <w:color w:val="auto"/>
          <w:sz w:val="24"/>
          <w:szCs w:val="24"/>
        </w:rPr>
      </w:pPr>
      <w:bookmarkStart w:id="82" w:name="_Toc18007709"/>
      <w:bookmarkStart w:id="83" w:name="_Toc18007883"/>
      <w:r w:rsidRPr="006B052B">
        <w:rPr>
          <w:rFonts w:ascii="Times New Roman" w:hAnsi="Times New Roman" w:cs="Times New Roman"/>
          <w:color w:val="auto"/>
          <w:sz w:val="24"/>
          <w:szCs w:val="24"/>
        </w:rPr>
        <w:t>2.6.6.</w:t>
      </w:r>
      <w:r w:rsidR="00921D66" w:rsidRPr="006B052B">
        <w:rPr>
          <w:rFonts w:ascii="Times New Roman" w:hAnsi="Times New Roman" w:cs="Times New Roman"/>
          <w:color w:val="auto"/>
          <w:sz w:val="24"/>
          <w:szCs w:val="24"/>
        </w:rPr>
        <w:t>1. Practice safer sex</w:t>
      </w:r>
      <w:bookmarkEnd w:id="82"/>
      <w:bookmarkEnd w:id="83"/>
    </w:p>
    <w:p w:rsidR="001720E7" w:rsidRPr="006B052B" w:rsidRDefault="00921D66" w:rsidP="006B052B">
      <w:pPr>
        <w:spacing w:after="0" w:line="360" w:lineRule="auto"/>
        <w:jc w:val="both"/>
        <w:rPr>
          <w:rFonts w:ascii="Times New Roman" w:hAnsi="Times New Roman"/>
          <w:sz w:val="24"/>
          <w:szCs w:val="24"/>
        </w:rPr>
      </w:pPr>
      <w:r w:rsidRPr="006B052B">
        <w:rPr>
          <w:rFonts w:ascii="Times New Roman" w:hAnsi="Times New Roman"/>
          <w:sz w:val="24"/>
          <w:szCs w:val="24"/>
        </w:rPr>
        <w:t>Preventing an STI is easier than treating an infection after it occurs.</w:t>
      </w:r>
    </w:p>
    <w:p w:rsidR="001720E7" w:rsidRPr="006B052B" w:rsidRDefault="00921D66" w:rsidP="006B052B">
      <w:pPr>
        <w:numPr>
          <w:ilvl w:val="0"/>
          <w:numId w:val="6"/>
        </w:numPr>
        <w:tabs>
          <w:tab w:val="left" w:pos="720"/>
        </w:tabs>
        <w:spacing w:after="0" w:line="360" w:lineRule="auto"/>
        <w:jc w:val="both"/>
        <w:rPr>
          <w:rFonts w:ascii="Times New Roman" w:hAnsi="Times New Roman"/>
          <w:sz w:val="24"/>
          <w:szCs w:val="24"/>
        </w:rPr>
      </w:pPr>
      <w:r w:rsidRPr="006B052B">
        <w:rPr>
          <w:rFonts w:ascii="Times New Roman" w:hAnsi="Times New Roman"/>
          <w:sz w:val="24"/>
          <w:szCs w:val="24"/>
        </w:rPr>
        <w:t xml:space="preserve">Be responsible. </w:t>
      </w:r>
    </w:p>
    <w:p w:rsidR="007D295A" w:rsidRPr="006B052B" w:rsidRDefault="007D295A" w:rsidP="006B052B">
      <w:pPr>
        <w:numPr>
          <w:ilvl w:val="0"/>
          <w:numId w:val="6"/>
        </w:numPr>
        <w:tabs>
          <w:tab w:val="left" w:pos="720"/>
        </w:tabs>
        <w:spacing w:before="100" w:after="100" w:line="360" w:lineRule="auto"/>
        <w:jc w:val="both"/>
        <w:rPr>
          <w:rFonts w:ascii="Times New Roman" w:hAnsi="Times New Roman"/>
          <w:sz w:val="24"/>
          <w:szCs w:val="24"/>
        </w:rPr>
      </w:pPr>
      <w:r w:rsidRPr="006B052B">
        <w:rPr>
          <w:rFonts w:ascii="Times New Roman" w:hAnsi="Times New Roman"/>
          <w:sz w:val="24"/>
          <w:szCs w:val="24"/>
        </w:rPr>
        <w:t xml:space="preserve">Talk with your partner about STIs before beginning a </w:t>
      </w:r>
      <w:hyperlink r:id="rId32" w:history="1">
        <w:r w:rsidR="00B86CE4" w:rsidRPr="006B052B">
          <w:rPr>
            <w:rStyle w:val="Hyperlink"/>
            <w:rFonts w:ascii="Times New Roman" w:hAnsi="Times New Roman"/>
            <w:color w:val="auto"/>
            <w:sz w:val="24"/>
            <w:szCs w:val="24"/>
            <w:u w:val="none"/>
          </w:rPr>
          <w:t>sexual</w:t>
        </w:r>
        <w:r w:rsidR="00B86CE4" w:rsidRPr="006B052B">
          <w:rPr>
            <w:rStyle w:val="Hyperlink"/>
            <w:rFonts w:ascii="Times New Roman" w:hAnsi="Times New Roman"/>
            <w:vanish/>
            <w:color w:val="auto"/>
            <w:sz w:val="24"/>
            <w:szCs w:val="24"/>
            <w:u w:val="none"/>
          </w:rPr>
          <w:t>HYPERLINK "http://www.webmd.com/sex-relationships/rm-quiz-sex-fact-fiction"HYPERLINK "http://www.webmd.com/sex-relationships/rm-quiz-sex-fact-fiction"</w:t>
        </w:r>
        <w:r w:rsidR="00B86CE4" w:rsidRPr="006B052B">
          <w:rPr>
            <w:rStyle w:val="Hyperlink"/>
            <w:rFonts w:ascii="Times New Roman" w:hAnsi="Times New Roman"/>
            <w:color w:val="auto"/>
            <w:sz w:val="24"/>
            <w:szCs w:val="24"/>
            <w:u w:val="none"/>
          </w:rPr>
          <w:t xml:space="preserve">  relationship</w:t>
        </w:r>
      </w:hyperlink>
      <w:r w:rsidR="00B86CE4" w:rsidRPr="006B052B">
        <w:rPr>
          <w:rFonts w:ascii="Times New Roman" w:hAnsi="Times New Roman"/>
          <w:sz w:val="24"/>
          <w:szCs w:val="24"/>
        </w:rPr>
        <w:t>. Find out if he or she was</w:t>
      </w:r>
      <w:r w:rsidRPr="006B052B">
        <w:rPr>
          <w:rFonts w:ascii="Times New Roman" w:hAnsi="Times New Roman"/>
          <w:sz w:val="24"/>
          <w:szCs w:val="24"/>
        </w:rPr>
        <w:t xml:space="preserve"> at risk</w:t>
      </w:r>
      <w:r w:rsidR="00B86CE4" w:rsidRPr="006B052B">
        <w:rPr>
          <w:rFonts w:ascii="Times New Roman" w:hAnsi="Times New Roman"/>
          <w:sz w:val="24"/>
          <w:szCs w:val="24"/>
        </w:rPr>
        <w:t xml:space="preserve"> for an STI. Remember that it was</w:t>
      </w:r>
      <w:r w:rsidRPr="006B052B">
        <w:rPr>
          <w:rFonts w:ascii="Times New Roman" w:hAnsi="Times New Roman"/>
          <w:sz w:val="24"/>
          <w:szCs w:val="24"/>
        </w:rPr>
        <w:t xml:space="preserve"> quite possible to be infected with an STI without knowing it. It can take up to 6 months before some STIs, such as </w:t>
      </w:r>
      <w:hyperlink r:id="rId33" w:history="1">
        <w:r w:rsidRPr="006B052B">
          <w:rPr>
            <w:rStyle w:val="Hyperlink"/>
            <w:rFonts w:ascii="Times New Roman" w:hAnsi="Times New Roman"/>
            <w:color w:val="auto"/>
            <w:sz w:val="24"/>
            <w:szCs w:val="24"/>
            <w:u w:val="none"/>
          </w:rPr>
          <w:t>HIV</w:t>
        </w:r>
      </w:hyperlink>
      <w:r w:rsidR="00B86CE4" w:rsidRPr="006B052B">
        <w:rPr>
          <w:rFonts w:ascii="Times New Roman" w:hAnsi="Times New Roman"/>
          <w:sz w:val="24"/>
          <w:szCs w:val="24"/>
        </w:rPr>
        <w:t>, was</w:t>
      </w:r>
      <w:r w:rsidRPr="006B052B">
        <w:rPr>
          <w:rFonts w:ascii="Times New Roman" w:hAnsi="Times New Roman"/>
          <w:sz w:val="24"/>
          <w:szCs w:val="24"/>
        </w:rPr>
        <w:t xml:space="preserve"> detected in the </w:t>
      </w:r>
      <w:hyperlink r:id="rId34" w:history="1">
        <w:r w:rsidRPr="006B052B">
          <w:rPr>
            <w:rStyle w:val="Hyperlink"/>
            <w:rFonts w:ascii="Times New Roman" w:hAnsi="Times New Roman"/>
            <w:color w:val="auto"/>
            <w:sz w:val="24"/>
            <w:szCs w:val="24"/>
            <w:u w:val="none"/>
          </w:rPr>
          <w:t>blood</w:t>
        </w:r>
      </w:hyperlink>
      <w:sdt>
        <w:sdtPr>
          <w:rPr>
            <w:rFonts w:ascii="Times New Roman" w:hAnsi="Times New Roman"/>
            <w:color w:val="0563C1"/>
            <w:sz w:val="24"/>
            <w:szCs w:val="24"/>
            <w:u w:val="single"/>
          </w:rPr>
          <w:id w:val="8400235"/>
          <w:citation/>
        </w:sdtPr>
        <w:sdtContent>
          <w:r w:rsidR="00EF1347" w:rsidRPr="006B052B">
            <w:rPr>
              <w:rFonts w:ascii="Times New Roman" w:hAnsi="Times New Roman"/>
              <w:sz w:val="24"/>
              <w:szCs w:val="24"/>
            </w:rPr>
            <w:fldChar w:fldCharType="begin"/>
          </w:r>
          <w:r w:rsidR="00366CDB" w:rsidRPr="006B052B">
            <w:rPr>
              <w:rFonts w:ascii="Times New Roman" w:hAnsi="Times New Roman"/>
              <w:sz w:val="24"/>
              <w:szCs w:val="24"/>
            </w:rPr>
            <w:instrText xml:space="preserve"> CITATION Jen18 \l 1033 </w:instrText>
          </w:r>
          <w:r w:rsidR="00EF1347" w:rsidRPr="006B052B">
            <w:rPr>
              <w:rFonts w:ascii="Times New Roman" w:hAnsi="Times New Roman"/>
              <w:sz w:val="24"/>
              <w:szCs w:val="24"/>
            </w:rPr>
            <w:fldChar w:fldCharType="separate"/>
          </w:r>
          <w:r w:rsidR="00366CDB" w:rsidRPr="006B052B">
            <w:rPr>
              <w:rFonts w:ascii="Times New Roman" w:hAnsi="Times New Roman"/>
              <w:noProof/>
              <w:sz w:val="24"/>
              <w:szCs w:val="24"/>
            </w:rPr>
            <w:t>(Bell, 2018)</w:t>
          </w:r>
          <w:r w:rsidR="00EF1347" w:rsidRPr="006B052B">
            <w:rPr>
              <w:rFonts w:ascii="Times New Roman" w:hAnsi="Times New Roman"/>
              <w:sz w:val="24"/>
              <w:szCs w:val="24"/>
            </w:rPr>
            <w:fldChar w:fldCharType="end"/>
          </w:r>
        </w:sdtContent>
      </w:sdt>
      <w:r w:rsidR="00C12576">
        <w:rPr>
          <w:rFonts w:ascii="Times New Roman" w:hAnsi="Times New Roman"/>
          <w:sz w:val="24"/>
          <w:szCs w:val="24"/>
        </w:rPr>
        <w:t>.</w:t>
      </w:r>
    </w:p>
    <w:p w:rsidR="00F30594" w:rsidRPr="006B052B" w:rsidRDefault="00B86CE4" w:rsidP="006B052B">
      <w:pPr>
        <w:numPr>
          <w:ilvl w:val="0"/>
          <w:numId w:val="6"/>
        </w:numPr>
        <w:tabs>
          <w:tab w:val="left" w:pos="1440"/>
        </w:tabs>
        <w:spacing w:before="100" w:after="100" w:line="360" w:lineRule="auto"/>
        <w:jc w:val="both"/>
        <w:rPr>
          <w:rFonts w:ascii="Times New Roman" w:hAnsi="Times New Roman"/>
          <w:sz w:val="24"/>
          <w:szCs w:val="24"/>
        </w:rPr>
      </w:pPr>
      <w:r w:rsidRPr="006B052B">
        <w:rPr>
          <w:rFonts w:ascii="Times New Roman" w:hAnsi="Times New Roman"/>
          <w:sz w:val="24"/>
          <w:szCs w:val="24"/>
        </w:rPr>
        <w:t>Avoid sexual contact if you were</w:t>
      </w:r>
      <w:r w:rsidR="00F30594" w:rsidRPr="006B052B">
        <w:rPr>
          <w:rFonts w:ascii="Times New Roman" w:hAnsi="Times New Roman"/>
          <w:sz w:val="24"/>
          <w:szCs w:val="24"/>
        </w:rPr>
        <w:t xml:space="preserve"> symptoms o</w:t>
      </w:r>
      <w:r w:rsidRPr="006B052B">
        <w:rPr>
          <w:rFonts w:ascii="Times New Roman" w:hAnsi="Times New Roman"/>
          <w:sz w:val="24"/>
          <w:szCs w:val="24"/>
        </w:rPr>
        <w:t>f an STI or was</w:t>
      </w:r>
      <w:r w:rsidR="00F30594" w:rsidRPr="006B052B">
        <w:rPr>
          <w:rFonts w:ascii="Times New Roman" w:hAnsi="Times New Roman"/>
          <w:sz w:val="24"/>
          <w:szCs w:val="24"/>
        </w:rPr>
        <w:t xml:space="preserve"> treated for an STI.</w:t>
      </w:r>
    </w:p>
    <w:p w:rsidR="007D295A" w:rsidRPr="006B052B" w:rsidRDefault="00F30594" w:rsidP="006B052B">
      <w:pPr>
        <w:numPr>
          <w:ilvl w:val="0"/>
          <w:numId w:val="6"/>
        </w:numPr>
        <w:tabs>
          <w:tab w:val="left" w:pos="1440"/>
        </w:tabs>
        <w:spacing w:before="100" w:after="100" w:line="360" w:lineRule="auto"/>
        <w:jc w:val="both"/>
        <w:rPr>
          <w:rFonts w:ascii="Times New Roman" w:hAnsi="Times New Roman"/>
          <w:sz w:val="24"/>
          <w:szCs w:val="24"/>
        </w:rPr>
      </w:pPr>
      <w:r w:rsidRPr="006B052B">
        <w:rPr>
          <w:rFonts w:ascii="Times New Roman" w:hAnsi="Times New Roman"/>
          <w:sz w:val="24"/>
          <w:szCs w:val="24"/>
        </w:rPr>
        <w:t>Avoid all intimate sexual contact with anyone who has symptoms of an STI.</w:t>
      </w:r>
    </w:p>
    <w:p w:rsidR="001720E7" w:rsidRPr="006B052B" w:rsidRDefault="00921D66" w:rsidP="006B052B">
      <w:pPr>
        <w:numPr>
          <w:ilvl w:val="0"/>
          <w:numId w:val="6"/>
        </w:numPr>
        <w:tabs>
          <w:tab w:val="left" w:pos="720"/>
        </w:tabs>
        <w:spacing w:after="0" w:line="360" w:lineRule="auto"/>
        <w:jc w:val="both"/>
        <w:rPr>
          <w:rFonts w:ascii="Times New Roman" w:hAnsi="Times New Roman"/>
          <w:sz w:val="24"/>
          <w:szCs w:val="24"/>
        </w:rPr>
      </w:pPr>
      <w:r w:rsidRPr="006B052B">
        <w:rPr>
          <w:rFonts w:ascii="Times New Roman" w:hAnsi="Times New Roman"/>
          <w:sz w:val="24"/>
          <w:szCs w:val="24"/>
        </w:rPr>
        <w:t>Don't have more than one sex partner at a time. Your risk of gett</w:t>
      </w:r>
      <w:r w:rsidR="00B86CE4" w:rsidRPr="006B052B">
        <w:rPr>
          <w:rFonts w:ascii="Times New Roman" w:hAnsi="Times New Roman"/>
          <w:sz w:val="24"/>
          <w:szCs w:val="24"/>
        </w:rPr>
        <w:t>ing an STI increases if you were</w:t>
      </w:r>
      <w:r w:rsidRPr="006B052B">
        <w:rPr>
          <w:rFonts w:ascii="Times New Roman" w:hAnsi="Times New Roman"/>
          <w:sz w:val="24"/>
          <w:szCs w:val="24"/>
        </w:rPr>
        <w:t xml:space="preserve"> several sex part</w:t>
      </w:r>
      <w:r w:rsidR="00366CDB" w:rsidRPr="006B052B">
        <w:rPr>
          <w:rFonts w:ascii="Times New Roman" w:hAnsi="Times New Roman"/>
          <w:sz w:val="24"/>
          <w:szCs w:val="24"/>
        </w:rPr>
        <w:t>ners at the same time.</w:t>
      </w:r>
    </w:p>
    <w:p w:rsidR="001720E7" w:rsidRPr="006B052B" w:rsidRDefault="009A2F75" w:rsidP="006B052B">
      <w:pPr>
        <w:pStyle w:val="ListParagraph"/>
        <w:keepNext/>
        <w:keepLines/>
        <w:numPr>
          <w:ilvl w:val="0"/>
          <w:numId w:val="6"/>
        </w:numPr>
        <w:spacing w:after="0" w:line="360" w:lineRule="auto"/>
        <w:jc w:val="both"/>
        <w:rPr>
          <w:rFonts w:ascii="Times New Roman" w:hAnsi="Times New Roman"/>
          <w:sz w:val="24"/>
          <w:szCs w:val="24"/>
          <w:shd w:val="clear" w:color="auto" w:fill="FFFFFF"/>
        </w:rPr>
      </w:pPr>
      <w:r w:rsidRPr="006B052B">
        <w:rPr>
          <w:rFonts w:ascii="Times New Roman" w:hAnsi="Times New Roman"/>
          <w:sz w:val="24"/>
          <w:szCs w:val="24"/>
          <w:shd w:val="clear" w:color="auto" w:fill="FFFFFF"/>
        </w:rPr>
        <w:t>Malaise</w:t>
      </w:r>
      <w:r w:rsidR="00921D66" w:rsidRPr="006B052B">
        <w:rPr>
          <w:rFonts w:ascii="Times New Roman" w:hAnsi="Times New Roman"/>
          <w:sz w:val="24"/>
          <w:szCs w:val="24"/>
          <w:shd w:val="clear" w:color="auto" w:fill="FFFFFF"/>
        </w:rPr>
        <w:t xml:space="preserve"> condom </w:t>
      </w:r>
      <w:sdt>
        <w:sdtPr>
          <w:rPr>
            <w:rFonts w:ascii="Times New Roman" w:hAnsi="Times New Roman"/>
            <w:sz w:val="24"/>
            <w:szCs w:val="24"/>
            <w:shd w:val="clear" w:color="auto" w:fill="FFFFFF"/>
          </w:rPr>
          <w:id w:val="8400234"/>
          <w:citation/>
        </w:sdtPr>
        <w:sdtContent>
          <w:r w:rsidR="00EF1347" w:rsidRPr="006B052B">
            <w:rPr>
              <w:rFonts w:ascii="Times New Roman" w:hAnsi="Times New Roman"/>
              <w:sz w:val="24"/>
              <w:szCs w:val="24"/>
              <w:shd w:val="clear" w:color="auto" w:fill="FFFFFF"/>
            </w:rPr>
            <w:fldChar w:fldCharType="begin"/>
          </w:r>
          <w:r w:rsidR="00F43E6A" w:rsidRPr="006B052B">
            <w:rPr>
              <w:rFonts w:ascii="Times New Roman" w:hAnsi="Times New Roman"/>
              <w:sz w:val="24"/>
              <w:szCs w:val="24"/>
              <w:shd w:val="clear" w:color="auto" w:fill="FFFFFF"/>
            </w:rPr>
            <w:instrText xml:space="preserve"> CITATION Gwe11 \l 1033 </w:instrText>
          </w:r>
          <w:r w:rsidR="00EF1347" w:rsidRPr="006B052B">
            <w:rPr>
              <w:rFonts w:ascii="Times New Roman" w:hAnsi="Times New Roman"/>
              <w:sz w:val="24"/>
              <w:szCs w:val="24"/>
              <w:shd w:val="clear" w:color="auto" w:fill="FFFFFF"/>
            </w:rPr>
            <w:fldChar w:fldCharType="separate"/>
          </w:r>
          <w:r w:rsidR="00F43E6A" w:rsidRPr="006B052B">
            <w:rPr>
              <w:rFonts w:ascii="Times New Roman" w:hAnsi="Times New Roman"/>
              <w:noProof/>
              <w:sz w:val="24"/>
              <w:szCs w:val="24"/>
              <w:shd w:val="clear" w:color="auto" w:fill="FFFFFF"/>
            </w:rPr>
            <w:t>(Lazenby, 2011)</w:t>
          </w:r>
          <w:r w:rsidR="00EF1347" w:rsidRPr="006B052B">
            <w:rPr>
              <w:rFonts w:ascii="Times New Roman" w:hAnsi="Times New Roman"/>
              <w:sz w:val="24"/>
              <w:szCs w:val="24"/>
              <w:shd w:val="clear" w:color="auto" w:fill="FFFFFF"/>
            </w:rPr>
            <w:fldChar w:fldCharType="end"/>
          </w:r>
        </w:sdtContent>
      </w:sdt>
      <w:r w:rsidR="00C12576">
        <w:rPr>
          <w:rFonts w:ascii="Times New Roman" w:hAnsi="Times New Roman"/>
          <w:sz w:val="24"/>
          <w:szCs w:val="24"/>
          <w:shd w:val="clear" w:color="auto" w:fill="FFFFFF"/>
        </w:rPr>
        <w:t>.</w:t>
      </w:r>
    </w:p>
    <w:p w:rsidR="001720E7" w:rsidRPr="006B052B" w:rsidRDefault="00921D66" w:rsidP="006B052B">
      <w:pPr>
        <w:keepNext/>
        <w:keepLines/>
        <w:spacing w:after="0" w:line="360" w:lineRule="auto"/>
        <w:jc w:val="both"/>
        <w:rPr>
          <w:rFonts w:ascii="Times New Roman" w:hAnsi="Times New Roman"/>
          <w:sz w:val="24"/>
          <w:szCs w:val="24"/>
          <w:shd w:val="clear" w:color="auto" w:fill="FFFFFF"/>
        </w:rPr>
      </w:pPr>
      <w:r w:rsidRPr="006B052B">
        <w:rPr>
          <w:rFonts w:ascii="Times New Roman" w:hAnsi="Times New Roman"/>
          <w:sz w:val="24"/>
          <w:szCs w:val="24"/>
          <w:shd w:val="clear" w:color="auto" w:fill="FFFFFF"/>
        </w:rPr>
        <w:t xml:space="preserve">Using </w:t>
      </w:r>
      <w:r w:rsidR="002E0F48" w:rsidRPr="006B052B">
        <w:rPr>
          <w:rFonts w:ascii="Times New Roman" w:hAnsi="Times New Roman"/>
          <w:sz w:val="24"/>
          <w:szCs w:val="24"/>
          <w:shd w:val="clear" w:color="auto" w:fill="FFFFFF"/>
        </w:rPr>
        <w:t xml:space="preserve">the </w:t>
      </w:r>
      <w:r w:rsidRPr="006B052B">
        <w:rPr>
          <w:rFonts w:ascii="Times New Roman" w:hAnsi="Times New Roman"/>
          <w:sz w:val="24"/>
          <w:szCs w:val="24"/>
          <w:shd w:val="clear" w:color="auto" w:fill="FFFFFF"/>
        </w:rPr>
        <w:t xml:space="preserve">condom may </w:t>
      </w:r>
      <w:r w:rsidR="002E0F48" w:rsidRPr="006B052B">
        <w:rPr>
          <w:rFonts w:ascii="Times New Roman" w:hAnsi="Times New Roman"/>
          <w:sz w:val="24"/>
          <w:szCs w:val="24"/>
          <w:shd w:val="clear" w:color="auto" w:fill="FFFFFF"/>
        </w:rPr>
        <w:t>have reduced</w:t>
      </w:r>
      <w:r w:rsidRPr="006B052B">
        <w:rPr>
          <w:rFonts w:ascii="Times New Roman" w:hAnsi="Times New Roman"/>
          <w:sz w:val="24"/>
          <w:szCs w:val="24"/>
          <w:shd w:val="clear" w:color="auto" w:fill="FFFFFF"/>
        </w:rPr>
        <w:t xml:space="preserve"> the risk of becoming infected with anSTI.Condom must be put before beginning any sexual contact</w:t>
      </w:r>
      <w:r w:rsidRPr="006B052B">
        <w:rPr>
          <w:rFonts w:ascii="Times New Roman" w:hAnsi="Times New Roman"/>
          <w:sz w:val="24"/>
          <w:szCs w:val="24"/>
        </w:rPr>
        <w:t>.</w:t>
      </w:r>
    </w:p>
    <w:p w:rsidR="001720E7" w:rsidRPr="006B052B" w:rsidRDefault="00F62660" w:rsidP="006B052B">
      <w:pPr>
        <w:pStyle w:val="Heading2"/>
        <w:spacing w:line="360" w:lineRule="auto"/>
        <w:rPr>
          <w:rFonts w:ascii="Times New Roman" w:hAnsi="Times New Roman" w:cs="Times New Roman"/>
          <w:color w:val="auto"/>
          <w:sz w:val="24"/>
          <w:szCs w:val="24"/>
        </w:rPr>
      </w:pPr>
      <w:bookmarkStart w:id="84" w:name="_Toc18007884"/>
      <w:r w:rsidRPr="006B052B">
        <w:rPr>
          <w:rFonts w:ascii="Times New Roman" w:hAnsi="Times New Roman" w:cs="Times New Roman"/>
          <w:color w:val="auto"/>
          <w:sz w:val="24"/>
          <w:szCs w:val="24"/>
        </w:rPr>
        <w:t>2.7</w:t>
      </w:r>
      <w:r w:rsidR="00921D66" w:rsidRPr="006B052B">
        <w:rPr>
          <w:rFonts w:ascii="Times New Roman" w:hAnsi="Times New Roman" w:cs="Times New Roman"/>
          <w:color w:val="auto"/>
          <w:sz w:val="24"/>
          <w:szCs w:val="24"/>
        </w:rPr>
        <w:t>. Empirical literature</w:t>
      </w:r>
      <w:bookmarkEnd w:id="84"/>
      <w:r w:rsidR="00921D66" w:rsidRPr="006B052B">
        <w:rPr>
          <w:rFonts w:ascii="Times New Roman" w:hAnsi="Times New Roman" w:cs="Times New Roman"/>
          <w:color w:val="auto"/>
          <w:sz w:val="24"/>
          <w:szCs w:val="24"/>
        </w:rPr>
        <w:tab/>
      </w:r>
    </w:p>
    <w:p w:rsidR="001720E7" w:rsidRPr="006B052B" w:rsidRDefault="00921D66" w:rsidP="006B052B">
      <w:pPr>
        <w:spacing w:after="0" w:line="360" w:lineRule="auto"/>
        <w:jc w:val="both"/>
        <w:rPr>
          <w:rFonts w:ascii="Times New Roman" w:hAnsi="Times New Roman"/>
          <w:b/>
          <w:sz w:val="24"/>
          <w:szCs w:val="24"/>
        </w:rPr>
      </w:pPr>
      <w:r w:rsidRPr="006B052B">
        <w:rPr>
          <w:rFonts w:ascii="Times New Roman" w:hAnsi="Times New Roman"/>
          <w:sz w:val="24"/>
          <w:szCs w:val="24"/>
        </w:rPr>
        <w:t>Tr</w:t>
      </w:r>
      <w:r w:rsidR="00B86CE4" w:rsidRPr="006B052B">
        <w:rPr>
          <w:rFonts w:ascii="Times New Roman" w:hAnsi="Times New Roman"/>
          <w:sz w:val="24"/>
          <w:szCs w:val="24"/>
        </w:rPr>
        <w:t>ichomonasvaginalis infection was</w:t>
      </w:r>
      <w:r w:rsidRPr="006B052B">
        <w:rPr>
          <w:rFonts w:ascii="Times New Roman" w:hAnsi="Times New Roman"/>
          <w:sz w:val="24"/>
          <w:szCs w:val="24"/>
        </w:rPr>
        <w:t xml:space="preserve"> a common sexually transmitted protozoa infection, with an estimated 180 million prevalent cases worldwide, the annual in</w:t>
      </w:r>
      <w:r w:rsidR="00B86CE4" w:rsidRPr="006B052B">
        <w:rPr>
          <w:rFonts w:ascii="Times New Roman" w:hAnsi="Times New Roman"/>
          <w:sz w:val="24"/>
          <w:szCs w:val="24"/>
        </w:rPr>
        <w:t xml:space="preserve">cidence in the United States </w:t>
      </w:r>
      <w:r w:rsidR="002E0F48" w:rsidRPr="006B052B">
        <w:rPr>
          <w:rFonts w:ascii="Times New Roman" w:hAnsi="Times New Roman"/>
          <w:sz w:val="24"/>
          <w:szCs w:val="24"/>
        </w:rPr>
        <w:t>was estimated</w:t>
      </w:r>
      <w:r w:rsidRPr="006B052B">
        <w:rPr>
          <w:rFonts w:ascii="Times New Roman" w:hAnsi="Times New Roman"/>
          <w:sz w:val="24"/>
          <w:szCs w:val="24"/>
        </w:rPr>
        <w:t xml:space="preserve"> to </w:t>
      </w:r>
      <w:r w:rsidR="002E0F48" w:rsidRPr="006B052B">
        <w:rPr>
          <w:rFonts w:ascii="Times New Roman" w:hAnsi="Times New Roman"/>
          <w:sz w:val="24"/>
          <w:szCs w:val="24"/>
        </w:rPr>
        <w:t>be 3–5 million cases, of which two</w:t>
      </w:r>
      <w:r w:rsidRPr="006B052B">
        <w:rPr>
          <w:rFonts w:ascii="Times New Roman" w:hAnsi="Times New Roman"/>
          <w:sz w:val="24"/>
          <w:szCs w:val="24"/>
        </w:rPr>
        <w:t xml:space="preserve"> million involve young people (age, 15–24 years). One recent study estimated that the prevalence of Trichomoniasis among the general population of young adult women (age, </w:t>
      </w:r>
      <w:r w:rsidR="002E0F48" w:rsidRPr="006B052B">
        <w:rPr>
          <w:rFonts w:ascii="Times New Roman" w:hAnsi="Times New Roman"/>
          <w:sz w:val="24"/>
          <w:szCs w:val="24"/>
        </w:rPr>
        <w:t>18–25 years and above) was 2.8%</w:t>
      </w:r>
      <w:r w:rsidRPr="006B052B">
        <w:rPr>
          <w:rFonts w:ascii="Times New Roman" w:hAnsi="Times New Roman"/>
          <w:sz w:val="24"/>
          <w:szCs w:val="24"/>
        </w:rPr>
        <w:t>.However, the prevalence of Trichomoniasis amo</w:t>
      </w:r>
      <w:r w:rsidR="00B86CE4" w:rsidRPr="006B052B">
        <w:rPr>
          <w:rFonts w:ascii="Times New Roman" w:hAnsi="Times New Roman"/>
          <w:sz w:val="24"/>
          <w:szCs w:val="24"/>
        </w:rPr>
        <w:t>ng all reproductive-age women was</w:t>
      </w:r>
      <w:r w:rsidR="00193208">
        <w:rPr>
          <w:rFonts w:ascii="Times New Roman" w:hAnsi="Times New Roman"/>
          <w:sz w:val="24"/>
          <w:szCs w:val="24"/>
        </w:rPr>
        <w:t xml:space="preserve">unknown </w:t>
      </w:r>
      <w:sdt>
        <w:sdtPr>
          <w:rPr>
            <w:rFonts w:ascii="Times New Roman" w:hAnsi="Times New Roman"/>
            <w:sz w:val="24"/>
            <w:szCs w:val="24"/>
          </w:rPr>
          <w:id w:val="8400237"/>
          <w:citation/>
        </w:sdtPr>
        <w:sdtContent>
          <w:r w:rsidR="00EF1347" w:rsidRPr="006B052B">
            <w:rPr>
              <w:rFonts w:ascii="Times New Roman" w:hAnsi="Times New Roman"/>
              <w:sz w:val="24"/>
              <w:szCs w:val="24"/>
            </w:rPr>
            <w:fldChar w:fldCharType="begin"/>
          </w:r>
          <w:r w:rsidR="00850835" w:rsidRPr="006B052B">
            <w:rPr>
              <w:rFonts w:ascii="Times New Roman" w:hAnsi="Times New Roman"/>
              <w:sz w:val="24"/>
              <w:szCs w:val="24"/>
            </w:rPr>
            <w:instrText xml:space="preserve"> CITATION Din15 \l 1033 </w:instrText>
          </w:r>
          <w:r w:rsidR="00EF1347" w:rsidRPr="006B052B">
            <w:rPr>
              <w:rFonts w:ascii="Times New Roman" w:hAnsi="Times New Roman"/>
              <w:sz w:val="24"/>
              <w:szCs w:val="24"/>
            </w:rPr>
            <w:fldChar w:fldCharType="separate"/>
          </w:r>
          <w:r w:rsidR="00850835" w:rsidRPr="006B052B">
            <w:rPr>
              <w:rFonts w:ascii="Times New Roman" w:hAnsi="Times New Roman"/>
              <w:noProof/>
              <w:sz w:val="24"/>
              <w:szCs w:val="24"/>
            </w:rPr>
            <w:t>(Dino Petrin, 2015)</w:t>
          </w:r>
          <w:r w:rsidR="00EF1347" w:rsidRPr="006B052B">
            <w:rPr>
              <w:rFonts w:ascii="Times New Roman" w:hAnsi="Times New Roman"/>
              <w:sz w:val="24"/>
              <w:szCs w:val="24"/>
            </w:rPr>
            <w:fldChar w:fldCharType="end"/>
          </w:r>
        </w:sdtContent>
      </w:sdt>
      <w:r w:rsidR="00C12576">
        <w:rPr>
          <w:rFonts w:ascii="Times New Roman" w:hAnsi="Times New Roman"/>
          <w:sz w:val="24"/>
          <w:szCs w:val="24"/>
        </w:rPr>
        <w:t>.</w:t>
      </w:r>
    </w:p>
    <w:p w:rsidR="001720E7" w:rsidRPr="006B052B" w:rsidRDefault="00921D66" w:rsidP="006B052B">
      <w:pPr>
        <w:spacing w:after="0" w:line="360" w:lineRule="auto"/>
        <w:jc w:val="both"/>
        <w:rPr>
          <w:rFonts w:ascii="Times New Roman" w:hAnsi="Times New Roman"/>
          <w:sz w:val="24"/>
          <w:szCs w:val="24"/>
        </w:rPr>
      </w:pPr>
      <w:r w:rsidRPr="006B052B">
        <w:rPr>
          <w:rFonts w:ascii="Times New Roman" w:hAnsi="Times New Roman"/>
          <w:sz w:val="24"/>
          <w:szCs w:val="24"/>
        </w:rPr>
        <w:lastRenderedPageBreak/>
        <w:t>In this nationally representative sample, the prevalence of Trichomoniasis among 14–49-year-old women in the United States was 3.1%, corresponding to 2.3 million women with Trichomoniasis (95% CI, 1.7–3.2 million women with Trichomoniasis). Within the same years of the NHANES national surve</w:t>
      </w:r>
      <w:r w:rsidR="002E0F48" w:rsidRPr="006B052B">
        <w:rPr>
          <w:rFonts w:ascii="Times New Roman" w:hAnsi="Times New Roman"/>
          <w:sz w:val="24"/>
          <w:szCs w:val="24"/>
        </w:rPr>
        <w:t>y data sets, the prevalence of two</w:t>
      </w:r>
      <w:r w:rsidRPr="006B052B">
        <w:rPr>
          <w:rFonts w:ascii="Times New Roman" w:hAnsi="Times New Roman"/>
          <w:sz w:val="24"/>
          <w:szCs w:val="24"/>
        </w:rPr>
        <w:t xml:space="preserve"> other sexually transmitted diseases, Neisseria gonorrhea and Chlamydia </w:t>
      </w:r>
      <w:r w:rsidR="00896329" w:rsidRPr="006B052B">
        <w:rPr>
          <w:rFonts w:ascii="Times New Roman" w:hAnsi="Times New Roman"/>
          <w:sz w:val="24"/>
          <w:szCs w:val="24"/>
        </w:rPr>
        <w:t>trachoma is</w:t>
      </w:r>
      <w:r w:rsidRPr="006B052B">
        <w:rPr>
          <w:rFonts w:ascii="Times New Roman" w:hAnsi="Times New Roman"/>
          <w:sz w:val="24"/>
          <w:szCs w:val="24"/>
        </w:rPr>
        <w:t xml:space="preserve"> infection, were 0.33% and 2.5%, respectively, among female persons aged 14–39 years. Our data show that T. vaginalis infection is a highly prevalent sexually transmitted infection among reproductive-age girls and wom</w:t>
      </w:r>
      <w:r w:rsidR="00062713" w:rsidRPr="006B052B">
        <w:rPr>
          <w:rFonts w:ascii="Times New Roman" w:hAnsi="Times New Roman"/>
          <w:sz w:val="24"/>
          <w:szCs w:val="24"/>
        </w:rPr>
        <w:t>en aged 14–49 years, also</w:t>
      </w:r>
      <w:r w:rsidRPr="006B052B">
        <w:rPr>
          <w:rFonts w:ascii="Times New Roman" w:hAnsi="Times New Roman"/>
          <w:sz w:val="24"/>
          <w:szCs w:val="24"/>
        </w:rPr>
        <w:t xml:space="preserve"> our data provide new information on a wider age group of nationally representative women, </w:t>
      </w:r>
      <w:r w:rsidR="00062713" w:rsidRPr="006B052B">
        <w:rPr>
          <w:rFonts w:ascii="Times New Roman" w:hAnsi="Times New Roman"/>
          <w:sz w:val="24"/>
          <w:szCs w:val="24"/>
        </w:rPr>
        <w:t xml:space="preserve">was </w:t>
      </w:r>
      <w:r w:rsidRPr="006B052B">
        <w:rPr>
          <w:rFonts w:ascii="Times New Roman" w:hAnsi="Times New Roman"/>
          <w:sz w:val="24"/>
          <w:szCs w:val="24"/>
        </w:rPr>
        <w:t>compared with the previously reported estimated prevalence of Trichomoniasis of 2.8% among 18–25-year-o</w:t>
      </w:r>
      <w:r w:rsidR="00C12576">
        <w:rPr>
          <w:rFonts w:ascii="Times New Roman" w:hAnsi="Times New Roman"/>
          <w:sz w:val="24"/>
          <w:szCs w:val="24"/>
        </w:rPr>
        <w:t>ld and above women</w:t>
      </w:r>
      <w:sdt>
        <w:sdtPr>
          <w:rPr>
            <w:rFonts w:ascii="Times New Roman" w:hAnsi="Times New Roman"/>
            <w:sz w:val="24"/>
            <w:szCs w:val="24"/>
          </w:rPr>
          <w:id w:val="8559823"/>
          <w:citation/>
        </w:sdtPr>
        <w:sdtContent>
          <w:r w:rsidR="00EF1347">
            <w:rPr>
              <w:rFonts w:ascii="Times New Roman" w:hAnsi="Times New Roman"/>
              <w:sz w:val="24"/>
              <w:szCs w:val="24"/>
            </w:rPr>
            <w:fldChar w:fldCharType="begin"/>
          </w:r>
          <w:r w:rsidR="00123362">
            <w:rPr>
              <w:rFonts w:ascii="Times New Roman" w:hAnsi="Times New Roman"/>
              <w:sz w:val="24"/>
              <w:szCs w:val="24"/>
            </w:rPr>
            <w:instrText xml:space="preserve"> CITATION Yak14 \l 1033 </w:instrText>
          </w:r>
          <w:r w:rsidR="00EF1347">
            <w:rPr>
              <w:rFonts w:ascii="Times New Roman" w:hAnsi="Times New Roman"/>
              <w:sz w:val="24"/>
              <w:szCs w:val="24"/>
            </w:rPr>
            <w:fldChar w:fldCharType="separate"/>
          </w:r>
          <w:r w:rsidR="00123362" w:rsidRPr="00BF2D95">
            <w:rPr>
              <w:rFonts w:ascii="Times New Roman" w:hAnsi="Times New Roman"/>
              <w:noProof/>
              <w:sz w:val="24"/>
              <w:szCs w:val="24"/>
            </w:rPr>
            <w:t>(Yako A. B, 2014)</w:t>
          </w:r>
          <w:r w:rsidR="00EF1347">
            <w:rPr>
              <w:rFonts w:ascii="Times New Roman" w:hAnsi="Times New Roman"/>
              <w:sz w:val="24"/>
              <w:szCs w:val="24"/>
            </w:rPr>
            <w:fldChar w:fldCharType="end"/>
          </w:r>
        </w:sdtContent>
      </w:sdt>
      <w:r w:rsidR="00BF7FD4">
        <w:rPr>
          <w:rFonts w:ascii="Times New Roman" w:hAnsi="Times New Roman"/>
          <w:sz w:val="24"/>
          <w:szCs w:val="24"/>
        </w:rPr>
        <w:t>.</w:t>
      </w:r>
    </w:p>
    <w:p w:rsidR="00F30594" w:rsidRPr="006B052B" w:rsidRDefault="00F30594" w:rsidP="006B052B">
      <w:pPr>
        <w:spacing w:before="100" w:after="100" w:line="360" w:lineRule="auto"/>
        <w:jc w:val="both"/>
        <w:rPr>
          <w:rFonts w:ascii="Times New Roman" w:hAnsi="Times New Roman"/>
          <w:sz w:val="24"/>
          <w:szCs w:val="24"/>
        </w:rPr>
      </w:pPr>
      <w:r w:rsidRPr="006B052B">
        <w:rPr>
          <w:rFonts w:ascii="Times New Roman" w:hAnsi="Times New Roman"/>
          <w:sz w:val="24"/>
          <w:szCs w:val="24"/>
        </w:rPr>
        <w:t>In the present study, the prevalence of T. vaginalis infection was found lower than the previous studies in Iran (2.1%), such as in Shiraz the Trichomoniasis prevalence of 11.2% in vul</w:t>
      </w:r>
      <w:r w:rsidR="00062713" w:rsidRPr="006B052B">
        <w:rPr>
          <w:rFonts w:ascii="Times New Roman" w:hAnsi="Times New Roman"/>
          <w:sz w:val="24"/>
          <w:szCs w:val="24"/>
        </w:rPr>
        <w:t>nerable household women who was</w:t>
      </w:r>
      <w:r w:rsidRPr="006B052B">
        <w:rPr>
          <w:rFonts w:ascii="Times New Roman" w:hAnsi="Times New Roman"/>
          <w:sz w:val="24"/>
          <w:szCs w:val="24"/>
        </w:rPr>
        <w:t xml:space="preserve"> covered by the Imam Khomeini Relief Foundation insurance scheme was reported, while the prevalence in non-pregnant women referred to health centers were as follows: 9.2% in Tabriz, 4.</w:t>
      </w:r>
      <w:r w:rsidR="00C12576">
        <w:rPr>
          <w:rFonts w:ascii="Times New Roman" w:hAnsi="Times New Roman"/>
          <w:sz w:val="24"/>
          <w:szCs w:val="24"/>
        </w:rPr>
        <w:t xml:space="preserve">8% in </w:t>
      </w:r>
      <w:proofErr w:type="spellStart"/>
      <w:r w:rsidR="00C12576">
        <w:rPr>
          <w:rFonts w:ascii="Times New Roman" w:hAnsi="Times New Roman"/>
          <w:sz w:val="24"/>
          <w:szCs w:val="24"/>
        </w:rPr>
        <w:t>Zanjan</w:t>
      </w:r>
      <w:proofErr w:type="spellEnd"/>
      <w:r w:rsidR="00C12576">
        <w:rPr>
          <w:rFonts w:ascii="Times New Roman" w:hAnsi="Times New Roman"/>
          <w:sz w:val="24"/>
          <w:szCs w:val="24"/>
        </w:rPr>
        <w:t xml:space="preserve"> and in Tehran 3.2%</w:t>
      </w:r>
      <w:sdt>
        <w:sdtPr>
          <w:rPr>
            <w:rFonts w:ascii="Times New Roman" w:hAnsi="Times New Roman"/>
            <w:sz w:val="24"/>
            <w:szCs w:val="24"/>
          </w:rPr>
          <w:id w:val="8559824"/>
          <w:citation/>
        </w:sdtPr>
        <w:sdtContent>
          <w:r w:rsidR="00EF1347">
            <w:rPr>
              <w:rFonts w:ascii="Times New Roman" w:hAnsi="Times New Roman"/>
              <w:sz w:val="24"/>
              <w:szCs w:val="24"/>
            </w:rPr>
            <w:fldChar w:fldCharType="begin"/>
          </w:r>
          <w:r w:rsidR="00BF7FD4">
            <w:rPr>
              <w:rFonts w:ascii="Times New Roman" w:hAnsi="Times New Roman"/>
              <w:sz w:val="24"/>
              <w:szCs w:val="24"/>
            </w:rPr>
            <w:instrText xml:space="preserve"> CITATION Nas15 \l 1033 </w:instrText>
          </w:r>
          <w:r w:rsidR="00EF1347">
            <w:rPr>
              <w:rFonts w:ascii="Times New Roman" w:hAnsi="Times New Roman"/>
              <w:sz w:val="24"/>
              <w:szCs w:val="24"/>
            </w:rPr>
            <w:fldChar w:fldCharType="separate"/>
          </w:r>
          <w:r w:rsidR="00BF7FD4" w:rsidRPr="00BF7FD4">
            <w:rPr>
              <w:rFonts w:ascii="Times New Roman" w:hAnsi="Times New Roman"/>
              <w:noProof/>
              <w:sz w:val="24"/>
              <w:szCs w:val="24"/>
            </w:rPr>
            <w:t>(Naser Nazari, 2015)</w:t>
          </w:r>
          <w:r w:rsidR="00EF1347">
            <w:rPr>
              <w:rFonts w:ascii="Times New Roman" w:hAnsi="Times New Roman"/>
              <w:sz w:val="24"/>
              <w:szCs w:val="24"/>
            </w:rPr>
            <w:fldChar w:fldCharType="end"/>
          </w:r>
        </w:sdtContent>
      </w:sdt>
      <w:r w:rsidR="00C12576">
        <w:rPr>
          <w:rFonts w:ascii="Times New Roman" w:hAnsi="Times New Roman"/>
          <w:sz w:val="24"/>
          <w:szCs w:val="24"/>
        </w:rPr>
        <w:t>.</w:t>
      </w:r>
    </w:p>
    <w:p w:rsidR="00D5403A" w:rsidRPr="006B052B" w:rsidRDefault="00F30594" w:rsidP="006B052B">
      <w:pPr>
        <w:spacing w:before="100" w:after="100" w:line="360" w:lineRule="auto"/>
        <w:jc w:val="both"/>
        <w:rPr>
          <w:rFonts w:ascii="Times New Roman" w:hAnsi="Times New Roman"/>
          <w:sz w:val="24"/>
          <w:szCs w:val="24"/>
        </w:rPr>
      </w:pPr>
      <w:r w:rsidRPr="006B052B">
        <w:rPr>
          <w:rFonts w:ascii="Times New Roman" w:hAnsi="Times New Roman"/>
          <w:sz w:val="24"/>
          <w:szCs w:val="24"/>
        </w:rPr>
        <w:t>The prevalence of Trichomoniasis in</w:t>
      </w:r>
      <w:r w:rsidR="00062713" w:rsidRPr="006B052B">
        <w:rPr>
          <w:rFonts w:ascii="Times New Roman" w:hAnsi="Times New Roman"/>
          <w:sz w:val="24"/>
          <w:szCs w:val="24"/>
        </w:rPr>
        <w:t xml:space="preserve"> a</w:t>
      </w:r>
      <w:r w:rsidRPr="006B052B">
        <w:rPr>
          <w:rFonts w:ascii="Times New Roman" w:hAnsi="Times New Roman"/>
          <w:sz w:val="24"/>
          <w:szCs w:val="24"/>
        </w:rPr>
        <w:t xml:space="preserve"> rural area of Southern Mozambique, Palestine, Argentina and USA were reported 31%, 28.1%, 4%, and 13%, re</w:t>
      </w:r>
      <w:r w:rsidR="00F81D5C" w:rsidRPr="006B052B">
        <w:rPr>
          <w:rFonts w:ascii="Times New Roman" w:hAnsi="Times New Roman"/>
          <w:sz w:val="24"/>
          <w:szCs w:val="24"/>
        </w:rPr>
        <w:t>spectively. Therefore, it was</w:t>
      </w:r>
      <w:r w:rsidRPr="006B052B">
        <w:rPr>
          <w:rFonts w:ascii="Times New Roman" w:hAnsi="Times New Roman"/>
          <w:sz w:val="24"/>
          <w:szCs w:val="24"/>
        </w:rPr>
        <w:t xml:space="preserve"> concluded that the Trichomonas prevalence varies in different societies, which might be due to different factors, such as hygiene behaviors and socio-demographic characteristics and di</w:t>
      </w:r>
      <w:r w:rsidR="00F81D5C" w:rsidRPr="006B052B">
        <w:rPr>
          <w:rFonts w:ascii="Times New Roman" w:hAnsi="Times New Roman"/>
          <w:sz w:val="24"/>
          <w:szCs w:val="24"/>
        </w:rPr>
        <w:t>agnostic tests used. Also</w:t>
      </w:r>
      <w:r w:rsidRPr="006B052B">
        <w:rPr>
          <w:rFonts w:ascii="Times New Roman" w:hAnsi="Times New Roman"/>
          <w:sz w:val="24"/>
          <w:szCs w:val="24"/>
        </w:rPr>
        <w:t>, one possible explanation of the lower prevalence of Trichomoniasis among Iranian population is due to I</w:t>
      </w:r>
      <w:r w:rsidR="00F81D5C" w:rsidRPr="006B052B">
        <w:rPr>
          <w:rFonts w:ascii="Times New Roman" w:hAnsi="Times New Roman"/>
          <w:sz w:val="24"/>
          <w:szCs w:val="24"/>
        </w:rPr>
        <w:t xml:space="preserve">slamic quotes that prohibit </w:t>
      </w:r>
      <w:proofErr w:type="spellStart"/>
      <w:r w:rsidR="00F81D5C" w:rsidRPr="006B052B">
        <w:rPr>
          <w:rFonts w:ascii="Times New Roman" w:hAnsi="Times New Roman"/>
          <w:sz w:val="24"/>
          <w:szCs w:val="24"/>
        </w:rPr>
        <w:t>non</w:t>
      </w:r>
      <w:r w:rsidRPr="006B052B">
        <w:rPr>
          <w:rFonts w:ascii="Times New Roman" w:hAnsi="Times New Roman"/>
          <w:sz w:val="24"/>
          <w:szCs w:val="24"/>
        </w:rPr>
        <w:t>marital</w:t>
      </w:r>
      <w:proofErr w:type="spellEnd"/>
      <w:r w:rsidRPr="006B052B">
        <w:rPr>
          <w:rFonts w:ascii="Times New Roman" w:hAnsi="Times New Roman"/>
          <w:sz w:val="24"/>
          <w:szCs w:val="24"/>
        </w:rPr>
        <w:t xml:space="preserve"> sex and </w:t>
      </w:r>
      <w:r w:rsidR="00F43E6A" w:rsidRPr="006B052B">
        <w:rPr>
          <w:rFonts w:ascii="Times New Roman" w:hAnsi="Times New Roman"/>
          <w:sz w:val="24"/>
          <w:szCs w:val="24"/>
        </w:rPr>
        <w:t xml:space="preserve">homosexuality. </w:t>
      </w:r>
      <w:r w:rsidR="002A2D94" w:rsidRPr="006B052B">
        <w:rPr>
          <w:rFonts w:ascii="Times New Roman" w:hAnsi="Times New Roman"/>
          <w:sz w:val="24"/>
          <w:szCs w:val="24"/>
        </w:rPr>
        <w:t>Moreover, stated</w:t>
      </w:r>
      <w:r w:rsidRPr="006B052B">
        <w:rPr>
          <w:rFonts w:ascii="Times New Roman" w:hAnsi="Times New Roman"/>
          <w:sz w:val="24"/>
          <w:szCs w:val="24"/>
        </w:rPr>
        <w:t xml:space="preserve"> that the lower inci</w:t>
      </w:r>
      <w:r w:rsidR="00F81D5C" w:rsidRPr="006B052B">
        <w:rPr>
          <w:rFonts w:ascii="Times New Roman" w:hAnsi="Times New Roman"/>
          <w:sz w:val="24"/>
          <w:szCs w:val="24"/>
        </w:rPr>
        <w:t>dence of infection may was</w:t>
      </w:r>
      <w:r w:rsidRPr="006B052B">
        <w:rPr>
          <w:rFonts w:ascii="Times New Roman" w:hAnsi="Times New Roman"/>
          <w:sz w:val="24"/>
          <w:szCs w:val="24"/>
        </w:rPr>
        <w:t xml:space="preserve"> related to universal male circumcision in Iran. In this study, the women aged 21 to 35 years had the highest</w:t>
      </w:r>
      <w:r w:rsidR="00F81D5C" w:rsidRPr="006B052B">
        <w:rPr>
          <w:rFonts w:ascii="Times New Roman" w:hAnsi="Times New Roman"/>
          <w:sz w:val="24"/>
          <w:szCs w:val="24"/>
        </w:rPr>
        <w:t xml:space="preserve"> infection rate. This finding was</w:t>
      </w:r>
      <w:r w:rsidRPr="006B052B">
        <w:rPr>
          <w:rFonts w:ascii="Times New Roman" w:hAnsi="Times New Roman"/>
          <w:sz w:val="24"/>
          <w:szCs w:val="24"/>
        </w:rPr>
        <w:t xml:space="preserve"> consistent with the results from se</w:t>
      </w:r>
      <w:r w:rsidR="00F81D5C" w:rsidRPr="006B052B">
        <w:rPr>
          <w:rFonts w:ascii="Times New Roman" w:hAnsi="Times New Roman"/>
          <w:sz w:val="24"/>
          <w:szCs w:val="24"/>
        </w:rPr>
        <w:t>veral previous studies. This might</w:t>
      </w:r>
      <w:r w:rsidRPr="006B052B">
        <w:rPr>
          <w:rFonts w:ascii="Times New Roman" w:hAnsi="Times New Roman"/>
          <w:sz w:val="24"/>
          <w:szCs w:val="24"/>
        </w:rPr>
        <w:t xml:space="preserve"> be due to biologic changes in older women as one of the predisposing factors for the parasite growth or longer duration of infectiousness and resistan</w:t>
      </w:r>
      <w:r w:rsidR="00416D9D" w:rsidRPr="006B052B">
        <w:rPr>
          <w:rFonts w:ascii="Times New Roman" w:hAnsi="Times New Roman"/>
          <w:sz w:val="24"/>
          <w:szCs w:val="24"/>
        </w:rPr>
        <w:t xml:space="preserve">ce to </w:t>
      </w:r>
      <w:r w:rsidRPr="006B052B">
        <w:rPr>
          <w:rFonts w:ascii="Times New Roman" w:hAnsi="Times New Roman"/>
          <w:sz w:val="24"/>
          <w:szCs w:val="24"/>
        </w:rPr>
        <w:t xml:space="preserve">treatment. Although the prevalence of Trichomoniasis in the urban dwellers was higher than the rural dwellers (11/13), the percentage of urban and rural participation was 78% and 22%, </w:t>
      </w:r>
      <w:r w:rsidR="00416D9D" w:rsidRPr="006B052B">
        <w:rPr>
          <w:rFonts w:ascii="Times New Roman" w:hAnsi="Times New Roman"/>
          <w:sz w:val="24"/>
          <w:szCs w:val="24"/>
        </w:rPr>
        <w:t>respectively. This difference was</w:t>
      </w:r>
      <w:r w:rsidRPr="006B052B">
        <w:rPr>
          <w:rFonts w:ascii="Times New Roman" w:hAnsi="Times New Roman"/>
          <w:sz w:val="24"/>
          <w:szCs w:val="24"/>
        </w:rPr>
        <w:t xml:space="preserve"> difficult to interpret</w:t>
      </w:r>
      <w:r w:rsidR="00416D9D" w:rsidRPr="006B052B">
        <w:rPr>
          <w:rFonts w:ascii="Times New Roman" w:hAnsi="Times New Roman"/>
          <w:sz w:val="24"/>
          <w:szCs w:val="24"/>
        </w:rPr>
        <w:t xml:space="preserve">, </w:t>
      </w:r>
      <w:r w:rsidRPr="006B052B">
        <w:rPr>
          <w:rFonts w:ascii="Times New Roman" w:hAnsi="Times New Roman"/>
          <w:sz w:val="24"/>
          <w:szCs w:val="24"/>
        </w:rPr>
        <w:t xml:space="preserve">indeed whether the prevalence of </w:t>
      </w:r>
      <w:r w:rsidR="00416D9D" w:rsidRPr="006B052B">
        <w:rPr>
          <w:rFonts w:ascii="Times New Roman" w:hAnsi="Times New Roman"/>
          <w:sz w:val="24"/>
          <w:szCs w:val="24"/>
        </w:rPr>
        <w:t>the disease was</w:t>
      </w:r>
      <w:r w:rsidR="00C12576">
        <w:rPr>
          <w:rFonts w:ascii="Times New Roman" w:hAnsi="Times New Roman"/>
          <w:sz w:val="24"/>
          <w:szCs w:val="24"/>
        </w:rPr>
        <w:t xml:space="preserve"> more in urban or rural areas</w:t>
      </w:r>
      <w:sdt>
        <w:sdtPr>
          <w:rPr>
            <w:rFonts w:ascii="Times New Roman" w:hAnsi="Times New Roman"/>
            <w:sz w:val="24"/>
            <w:szCs w:val="24"/>
          </w:rPr>
          <w:id w:val="8400238"/>
          <w:citation/>
        </w:sdtPr>
        <w:sdtContent>
          <w:r w:rsidR="00EF1347" w:rsidRPr="006B052B">
            <w:rPr>
              <w:rFonts w:ascii="Times New Roman" w:hAnsi="Times New Roman"/>
              <w:sz w:val="24"/>
              <w:szCs w:val="24"/>
            </w:rPr>
            <w:fldChar w:fldCharType="begin"/>
          </w:r>
          <w:r w:rsidR="003A6E08" w:rsidRPr="006B052B">
            <w:rPr>
              <w:rFonts w:ascii="Times New Roman" w:hAnsi="Times New Roman"/>
              <w:sz w:val="24"/>
              <w:szCs w:val="24"/>
            </w:rPr>
            <w:instrText xml:space="preserve"> CITATION Akr18 \l 1033 </w:instrText>
          </w:r>
          <w:r w:rsidR="00EF1347" w:rsidRPr="006B052B">
            <w:rPr>
              <w:rFonts w:ascii="Times New Roman" w:hAnsi="Times New Roman"/>
              <w:sz w:val="24"/>
              <w:szCs w:val="24"/>
            </w:rPr>
            <w:fldChar w:fldCharType="separate"/>
          </w:r>
          <w:r w:rsidR="003A6E08" w:rsidRPr="006B052B">
            <w:rPr>
              <w:rFonts w:ascii="Times New Roman" w:hAnsi="Times New Roman"/>
              <w:noProof/>
              <w:sz w:val="24"/>
              <w:szCs w:val="24"/>
            </w:rPr>
            <w:t>(Akram AZAMBAKHTIAR, 2018)</w:t>
          </w:r>
          <w:r w:rsidR="00EF1347" w:rsidRPr="006B052B">
            <w:rPr>
              <w:rFonts w:ascii="Times New Roman" w:hAnsi="Times New Roman"/>
              <w:sz w:val="24"/>
              <w:szCs w:val="24"/>
            </w:rPr>
            <w:fldChar w:fldCharType="end"/>
          </w:r>
        </w:sdtContent>
      </w:sdt>
      <w:r w:rsidR="00891337" w:rsidRPr="006B052B">
        <w:rPr>
          <w:rFonts w:ascii="Times New Roman" w:hAnsi="Times New Roman"/>
          <w:sz w:val="24"/>
          <w:szCs w:val="24"/>
        </w:rPr>
        <w:t>.</w:t>
      </w:r>
    </w:p>
    <w:p w:rsidR="001720E7" w:rsidRPr="006B052B" w:rsidRDefault="00921D66" w:rsidP="006B052B">
      <w:pPr>
        <w:pStyle w:val="Heading1"/>
        <w:spacing w:line="360" w:lineRule="auto"/>
        <w:jc w:val="center"/>
        <w:rPr>
          <w:rFonts w:ascii="Times New Roman" w:hAnsi="Times New Roman"/>
          <w:sz w:val="24"/>
          <w:szCs w:val="24"/>
        </w:rPr>
      </w:pPr>
      <w:bookmarkStart w:id="85" w:name="_Toc18007885"/>
      <w:r w:rsidRPr="006B052B">
        <w:rPr>
          <w:rFonts w:ascii="Times New Roman" w:hAnsi="Times New Roman"/>
          <w:sz w:val="24"/>
          <w:szCs w:val="24"/>
          <w:shd w:val="clear" w:color="auto" w:fill="FFFFFF"/>
        </w:rPr>
        <w:lastRenderedPageBreak/>
        <w:t>CHAPTER 3: RESEARCH METHODOLOGY</w:t>
      </w:r>
      <w:bookmarkEnd w:id="85"/>
    </w:p>
    <w:p w:rsidR="001720E7" w:rsidRPr="006B052B" w:rsidRDefault="00921D66" w:rsidP="006B052B">
      <w:pPr>
        <w:pStyle w:val="Heading2"/>
        <w:spacing w:before="0" w:line="360" w:lineRule="auto"/>
        <w:jc w:val="both"/>
        <w:rPr>
          <w:rFonts w:ascii="Times New Roman" w:hAnsi="Times New Roman" w:cs="Times New Roman"/>
          <w:color w:val="auto"/>
          <w:sz w:val="24"/>
          <w:szCs w:val="24"/>
          <w:shd w:val="clear" w:color="auto" w:fill="FFFFFF"/>
        </w:rPr>
      </w:pPr>
      <w:bookmarkStart w:id="86" w:name="_Toc18007886"/>
      <w:r w:rsidRPr="006B052B">
        <w:rPr>
          <w:rFonts w:ascii="Times New Roman" w:hAnsi="Times New Roman" w:cs="Times New Roman"/>
          <w:color w:val="auto"/>
          <w:sz w:val="24"/>
          <w:szCs w:val="24"/>
          <w:shd w:val="clear" w:color="auto" w:fill="FFFFFF"/>
        </w:rPr>
        <w:t>3.0. Introduction</w:t>
      </w:r>
      <w:bookmarkEnd w:id="86"/>
    </w:p>
    <w:p w:rsidR="001720E7" w:rsidRPr="006B052B" w:rsidRDefault="00921D66" w:rsidP="006B052B">
      <w:pPr>
        <w:spacing w:after="0" w:line="360" w:lineRule="auto"/>
        <w:jc w:val="both"/>
        <w:rPr>
          <w:rFonts w:ascii="Times New Roman" w:hAnsi="Times New Roman"/>
          <w:sz w:val="24"/>
          <w:szCs w:val="24"/>
        </w:rPr>
      </w:pPr>
      <w:r w:rsidRPr="006B052B">
        <w:rPr>
          <w:rFonts w:ascii="Times New Roman" w:hAnsi="Times New Roman"/>
          <w:sz w:val="24"/>
          <w:szCs w:val="24"/>
        </w:rPr>
        <w:t>This chapter contains the study population, study area, design of</w:t>
      </w:r>
      <w:r w:rsidR="008A2102" w:rsidRPr="006B052B">
        <w:rPr>
          <w:rFonts w:ascii="Times New Roman" w:hAnsi="Times New Roman"/>
          <w:sz w:val="24"/>
          <w:szCs w:val="24"/>
        </w:rPr>
        <w:t xml:space="preserve"> the</w:t>
      </w:r>
      <w:r w:rsidRPr="006B052B">
        <w:rPr>
          <w:rFonts w:ascii="Times New Roman" w:hAnsi="Times New Roman"/>
          <w:sz w:val="24"/>
          <w:szCs w:val="24"/>
        </w:rPr>
        <w:t xml:space="preserve"> study, sample size, data collection instrument, data analysis, ethical consideration</w:t>
      </w:r>
      <w:r w:rsidR="00394F6C" w:rsidRPr="006B052B">
        <w:rPr>
          <w:rFonts w:ascii="Times New Roman" w:hAnsi="Times New Roman"/>
          <w:sz w:val="24"/>
          <w:szCs w:val="24"/>
        </w:rPr>
        <w:t>,</w:t>
      </w:r>
      <w:r w:rsidRPr="006B052B">
        <w:rPr>
          <w:rFonts w:ascii="Times New Roman" w:hAnsi="Times New Roman"/>
          <w:sz w:val="24"/>
          <w:szCs w:val="24"/>
        </w:rPr>
        <w:t xml:space="preserve"> and limitation of the study.</w:t>
      </w:r>
    </w:p>
    <w:p w:rsidR="001720E7" w:rsidRPr="006B052B" w:rsidRDefault="00921D66" w:rsidP="006B052B">
      <w:pPr>
        <w:pStyle w:val="Heading2"/>
        <w:spacing w:before="0" w:line="360" w:lineRule="auto"/>
        <w:jc w:val="both"/>
        <w:rPr>
          <w:rFonts w:ascii="Times New Roman" w:hAnsi="Times New Roman" w:cs="Times New Roman"/>
          <w:color w:val="auto"/>
          <w:sz w:val="24"/>
          <w:szCs w:val="24"/>
          <w:shd w:val="clear" w:color="auto" w:fill="FFFFFF"/>
        </w:rPr>
      </w:pPr>
      <w:bookmarkStart w:id="87" w:name="_Toc18007887"/>
      <w:r w:rsidRPr="006B052B">
        <w:rPr>
          <w:rFonts w:ascii="Times New Roman" w:hAnsi="Times New Roman" w:cs="Times New Roman"/>
          <w:color w:val="auto"/>
          <w:sz w:val="24"/>
          <w:szCs w:val="24"/>
          <w:shd w:val="clear" w:color="auto" w:fill="FFFFFF"/>
        </w:rPr>
        <w:t>3.1. Study area</w:t>
      </w:r>
      <w:bookmarkEnd w:id="87"/>
    </w:p>
    <w:p w:rsidR="001720E7" w:rsidRPr="006B052B" w:rsidRDefault="00031DE5" w:rsidP="006B052B">
      <w:pPr>
        <w:spacing w:after="0" w:line="360" w:lineRule="auto"/>
        <w:jc w:val="both"/>
        <w:rPr>
          <w:rFonts w:ascii="Times New Roman" w:hAnsi="Times New Roman"/>
          <w:sz w:val="24"/>
          <w:szCs w:val="24"/>
        </w:rPr>
      </w:pPr>
      <w:r w:rsidRPr="006B052B">
        <w:rPr>
          <w:rFonts w:ascii="Times New Roman" w:hAnsi="Times New Roman"/>
          <w:sz w:val="24"/>
          <w:szCs w:val="24"/>
        </w:rPr>
        <w:t xml:space="preserve">Our study area was </w:t>
      </w:r>
      <w:r w:rsidR="000524D1" w:rsidRPr="006B052B">
        <w:rPr>
          <w:rFonts w:ascii="Times New Roman" w:hAnsi="Times New Roman"/>
          <w:sz w:val="24"/>
          <w:szCs w:val="24"/>
        </w:rPr>
        <w:t xml:space="preserve">Gitwe hospital </w:t>
      </w:r>
      <w:r w:rsidR="00394F6C" w:rsidRPr="006B052B">
        <w:rPr>
          <w:rFonts w:ascii="Times New Roman" w:hAnsi="Times New Roman"/>
          <w:sz w:val="24"/>
          <w:szCs w:val="24"/>
        </w:rPr>
        <w:t xml:space="preserve">where </w:t>
      </w:r>
      <w:r w:rsidR="00036A0C" w:rsidRPr="006B052B">
        <w:rPr>
          <w:rFonts w:ascii="Times New Roman" w:hAnsi="Times New Roman"/>
          <w:sz w:val="24"/>
          <w:szCs w:val="24"/>
        </w:rPr>
        <w:t>we</w:t>
      </w:r>
      <w:r w:rsidR="00394F6C" w:rsidRPr="006B052B">
        <w:rPr>
          <w:rFonts w:ascii="Times New Roman" w:hAnsi="Times New Roman"/>
          <w:sz w:val="24"/>
          <w:szCs w:val="24"/>
        </w:rPr>
        <w:t xml:space="preserve"> were </w:t>
      </w:r>
      <w:r w:rsidR="00036A0C" w:rsidRPr="006B052B">
        <w:rPr>
          <w:rFonts w:ascii="Times New Roman" w:hAnsi="Times New Roman"/>
          <w:sz w:val="24"/>
          <w:szCs w:val="24"/>
        </w:rPr>
        <w:t>collected</w:t>
      </w:r>
      <w:r w:rsidR="00921D66" w:rsidRPr="006B052B">
        <w:rPr>
          <w:rFonts w:ascii="Times New Roman" w:hAnsi="Times New Roman"/>
          <w:sz w:val="24"/>
          <w:szCs w:val="24"/>
        </w:rPr>
        <w:t xml:space="preserve"> data for prevalence of Trichomoniasis among adult women att</w:t>
      </w:r>
      <w:r w:rsidR="00394F6C" w:rsidRPr="006B052B">
        <w:rPr>
          <w:rFonts w:ascii="Times New Roman" w:hAnsi="Times New Roman"/>
          <w:sz w:val="24"/>
          <w:szCs w:val="24"/>
        </w:rPr>
        <w:t xml:space="preserve">ending Gitwe Hospital located in the </w:t>
      </w:r>
      <w:r w:rsidR="00921D66" w:rsidRPr="006B052B">
        <w:rPr>
          <w:rFonts w:ascii="Times New Roman" w:hAnsi="Times New Roman"/>
          <w:sz w:val="24"/>
          <w:szCs w:val="24"/>
        </w:rPr>
        <w:t>southern province in Ruhango distr</w:t>
      </w:r>
      <w:r w:rsidR="00394F6C" w:rsidRPr="006B052B">
        <w:rPr>
          <w:rFonts w:ascii="Times New Roman" w:hAnsi="Times New Roman"/>
          <w:sz w:val="24"/>
          <w:szCs w:val="24"/>
        </w:rPr>
        <w:t>ict in Bweramana sector. We have</w:t>
      </w:r>
      <w:r w:rsidR="00921D66" w:rsidRPr="006B052B">
        <w:rPr>
          <w:rFonts w:ascii="Times New Roman" w:hAnsi="Times New Roman"/>
          <w:sz w:val="24"/>
          <w:szCs w:val="24"/>
        </w:rPr>
        <w:t xml:space="preserve"> collect</w:t>
      </w:r>
      <w:r w:rsidR="00BC3FCE" w:rsidRPr="006B052B">
        <w:rPr>
          <w:rFonts w:ascii="Times New Roman" w:hAnsi="Times New Roman"/>
          <w:sz w:val="24"/>
          <w:szCs w:val="24"/>
        </w:rPr>
        <w:t>ed</w:t>
      </w:r>
      <w:r w:rsidR="00921D66" w:rsidRPr="006B052B">
        <w:rPr>
          <w:rFonts w:ascii="Times New Roman" w:hAnsi="Times New Roman"/>
          <w:sz w:val="24"/>
          <w:szCs w:val="24"/>
        </w:rPr>
        <w:t xml:space="preserve"> data in</w:t>
      </w:r>
      <w:r w:rsidR="00394F6C" w:rsidRPr="006B052B">
        <w:rPr>
          <w:rFonts w:ascii="Times New Roman" w:hAnsi="Times New Roman"/>
          <w:sz w:val="24"/>
          <w:szCs w:val="24"/>
        </w:rPr>
        <w:t xml:space="preserve"> the</w:t>
      </w:r>
      <w:r w:rsidR="00921D66" w:rsidRPr="006B052B">
        <w:rPr>
          <w:rFonts w:ascii="Times New Roman" w:hAnsi="Times New Roman"/>
          <w:sz w:val="24"/>
          <w:szCs w:val="24"/>
        </w:rPr>
        <w:t xml:space="preserve"> laboratory of Gitwe Hospital.</w:t>
      </w:r>
    </w:p>
    <w:p w:rsidR="001720E7" w:rsidRPr="006B052B" w:rsidRDefault="00F62660" w:rsidP="006B052B">
      <w:pPr>
        <w:pStyle w:val="Heading2"/>
        <w:spacing w:before="0" w:line="360" w:lineRule="auto"/>
        <w:jc w:val="both"/>
        <w:rPr>
          <w:rFonts w:ascii="Times New Roman" w:hAnsi="Times New Roman" w:cs="Times New Roman"/>
          <w:color w:val="auto"/>
          <w:sz w:val="24"/>
          <w:szCs w:val="24"/>
        </w:rPr>
      </w:pPr>
      <w:bookmarkStart w:id="88" w:name="_Toc18007888"/>
      <w:r w:rsidRPr="006B052B">
        <w:rPr>
          <w:rFonts w:ascii="Times New Roman" w:hAnsi="Times New Roman" w:cs="Times New Roman"/>
          <w:color w:val="auto"/>
          <w:sz w:val="24"/>
          <w:szCs w:val="24"/>
        </w:rPr>
        <w:t>3.2.</w:t>
      </w:r>
      <w:r w:rsidR="00AA5B20" w:rsidRPr="006B052B">
        <w:rPr>
          <w:rFonts w:ascii="Times New Roman" w:hAnsi="Times New Roman" w:cs="Times New Roman"/>
          <w:color w:val="auto"/>
          <w:sz w:val="24"/>
          <w:szCs w:val="24"/>
        </w:rPr>
        <w:t xml:space="preserve"> S</w:t>
      </w:r>
      <w:r w:rsidR="00921D66" w:rsidRPr="006B052B">
        <w:rPr>
          <w:rFonts w:ascii="Times New Roman" w:hAnsi="Times New Roman" w:cs="Times New Roman"/>
          <w:color w:val="auto"/>
          <w:sz w:val="24"/>
          <w:szCs w:val="24"/>
        </w:rPr>
        <w:t>tudy design</w:t>
      </w:r>
      <w:bookmarkEnd w:id="88"/>
    </w:p>
    <w:p w:rsidR="001720E7" w:rsidRPr="006B052B" w:rsidRDefault="00394F6C" w:rsidP="006B052B">
      <w:pPr>
        <w:spacing w:after="0" w:line="360" w:lineRule="auto"/>
        <w:jc w:val="both"/>
        <w:rPr>
          <w:rFonts w:ascii="Times New Roman" w:hAnsi="Times New Roman"/>
          <w:b/>
          <w:sz w:val="24"/>
          <w:szCs w:val="24"/>
        </w:rPr>
      </w:pPr>
      <w:r w:rsidRPr="006B052B">
        <w:rPr>
          <w:rFonts w:ascii="Times New Roman" w:hAnsi="Times New Roman"/>
          <w:sz w:val="24"/>
          <w:szCs w:val="24"/>
        </w:rPr>
        <w:t>The r</w:t>
      </w:r>
      <w:r w:rsidR="00AA642D" w:rsidRPr="006B052B">
        <w:rPr>
          <w:rFonts w:ascii="Times New Roman" w:hAnsi="Times New Roman"/>
          <w:sz w:val="24"/>
          <w:szCs w:val="24"/>
        </w:rPr>
        <w:t>etrospective</w:t>
      </w:r>
      <w:r w:rsidR="00C17B5B" w:rsidRPr="006B052B">
        <w:rPr>
          <w:rFonts w:ascii="Times New Roman" w:hAnsi="Times New Roman"/>
          <w:sz w:val="24"/>
          <w:szCs w:val="24"/>
        </w:rPr>
        <w:t xml:space="preserve"> was conducted in our</w:t>
      </w:r>
      <w:r w:rsidR="00921D66" w:rsidRPr="006B052B">
        <w:rPr>
          <w:rFonts w:ascii="Times New Roman" w:hAnsi="Times New Roman"/>
          <w:sz w:val="24"/>
          <w:szCs w:val="24"/>
        </w:rPr>
        <w:t xml:space="preserve"> research of prevalence</w:t>
      </w:r>
      <w:r w:rsidRPr="006B052B">
        <w:rPr>
          <w:rFonts w:ascii="Times New Roman" w:hAnsi="Times New Roman"/>
          <w:sz w:val="24"/>
          <w:szCs w:val="24"/>
        </w:rPr>
        <w:t xml:space="preserve"> of</w:t>
      </w:r>
      <w:r w:rsidR="00921D66" w:rsidRPr="006B052B">
        <w:rPr>
          <w:rFonts w:ascii="Times New Roman" w:hAnsi="Times New Roman"/>
          <w:sz w:val="24"/>
          <w:szCs w:val="24"/>
        </w:rPr>
        <w:t xml:space="preserve">Trichomoniasis among adult </w:t>
      </w:r>
      <w:r w:rsidR="00CE1805" w:rsidRPr="006B052B">
        <w:rPr>
          <w:rFonts w:ascii="Times New Roman" w:hAnsi="Times New Roman"/>
          <w:sz w:val="24"/>
          <w:szCs w:val="24"/>
        </w:rPr>
        <w:t>women attended</w:t>
      </w:r>
      <w:r w:rsidR="00921D66" w:rsidRPr="006B052B">
        <w:rPr>
          <w:rFonts w:ascii="Times New Roman" w:hAnsi="Times New Roman"/>
          <w:sz w:val="24"/>
          <w:szCs w:val="24"/>
        </w:rPr>
        <w:t xml:space="preserve">Gitwe Hospital. </w:t>
      </w:r>
    </w:p>
    <w:p w:rsidR="001720E7" w:rsidRPr="006B052B" w:rsidRDefault="008E44BD" w:rsidP="006B052B">
      <w:pPr>
        <w:pStyle w:val="Heading2"/>
        <w:spacing w:before="0" w:line="360" w:lineRule="auto"/>
        <w:jc w:val="both"/>
        <w:rPr>
          <w:rFonts w:ascii="Times New Roman" w:hAnsi="Times New Roman" w:cs="Times New Roman"/>
          <w:color w:val="auto"/>
          <w:sz w:val="24"/>
          <w:szCs w:val="24"/>
          <w:shd w:val="clear" w:color="auto" w:fill="FFFFFF"/>
        </w:rPr>
      </w:pPr>
      <w:bookmarkStart w:id="89" w:name="_Toc18007889"/>
      <w:r w:rsidRPr="006B052B">
        <w:rPr>
          <w:rFonts w:ascii="Times New Roman" w:hAnsi="Times New Roman" w:cs="Times New Roman"/>
          <w:color w:val="auto"/>
          <w:sz w:val="24"/>
          <w:szCs w:val="24"/>
          <w:shd w:val="clear" w:color="auto" w:fill="FFFFFF"/>
        </w:rPr>
        <w:t>3.2</w:t>
      </w:r>
      <w:r w:rsidR="000B1157" w:rsidRPr="006B052B">
        <w:rPr>
          <w:rFonts w:ascii="Times New Roman" w:hAnsi="Times New Roman" w:cs="Times New Roman"/>
          <w:color w:val="auto"/>
          <w:sz w:val="24"/>
          <w:szCs w:val="24"/>
          <w:shd w:val="clear" w:color="auto" w:fill="FFFFFF"/>
        </w:rPr>
        <w:t>.0</w:t>
      </w:r>
      <w:r w:rsidR="00921D66" w:rsidRPr="006B052B">
        <w:rPr>
          <w:rFonts w:ascii="Times New Roman" w:hAnsi="Times New Roman" w:cs="Times New Roman"/>
          <w:color w:val="auto"/>
          <w:sz w:val="24"/>
          <w:szCs w:val="24"/>
          <w:shd w:val="clear" w:color="auto" w:fill="FFFFFF"/>
        </w:rPr>
        <w:t xml:space="preserve"> Target population</w:t>
      </w:r>
      <w:bookmarkEnd w:id="89"/>
    </w:p>
    <w:p w:rsidR="001720E7" w:rsidRPr="006B052B" w:rsidRDefault="00AF43D4" w:rsidP="006B052B">
      <w:pPr>
        <w:spacing w:after="0" w:line="360" w:lineRule="auto"/>
        <w:jc w:val="both"/>
        <w:rPr>
          <w:rFonts w:ascii="Times New Roman" w:hAnsi="Times New Roman"/>
          <w:sz w:val="24"/>
          <w:szCs w:val="24"/>
        </w:rPr>
      </w:pPr>
      <w:r w:rsidRPr="006B052B">
        <w:rPr>
          <w:rFonts w:ascii="Times New Roman" w:hAnsi="Times New Roman"/>
          <w:sz w:val="24"/>
          <w:szCs w:val="24"/>
        </w:rPr>
        <w:t xml:space="preserve">All </w:t>
      </w:r>
      <w:r w:rsidR="00621D2C" w:rsidRPr="006B052B">
        <w:rPr>
          <w:rFonts w:ascii="Times New Roman" w:hAnsi="Times New Roman"/>
          <w:sz w:val="24"/>
          <w:szCs w:val="24"/>
        </w:rPr>
        <w:t>adult women</w:t>
      </w:r>
      <w:r w:rsidR="00921D66" w:rsidRPr="006B052B">
        <w:rPr>
          <w:rFonts w:ascii="Times New Roman" w:hAnsi="Times New Roman"/>
          <w:sz w:val="24"/>
          <w:szCs w:val="24"/>
        </w:rPr>
        <w:t xml:space="preserve"> attend</w:t>
      </w:r>
      <w:r w:rsidRPr="006B052B">
        <w:rPr>
          <w:rFonts w:ascii="Times New Roman" w:hAnsi="Times New Roman"/>
          <w:sz w:val="24"/>
          <w:szCs w:val="24"/>
        </w:rPr>
        <w:t>ed</w:t>
      </w:r>
      <w:r w:rsidR="00921D66" w:rsidRPr="006B052B">
        <w:rPr>
          <w:rFonts w:ascii="Times New Roman" w:hAnsi="Times New Roman"/>
          <w:sz w:val="24"/>
          <w:szCs w:val="24"/>
        </w:rPr>
        <w:t>Gitwe Hospital laboratory in</w:t>
      </w:r>
      <w:r w:rsidR="00394F6C" w:rsidRPr="006B052B">
        <w:rPr>
          <w:rFonts w:ascii="Times New Roman" w:hAnsi="Times New Roman"/>
          <w:sz w:val="24"/>
          <w:szCs w:val="24"/>
        </w:rPr>
        <w:t xml:space="preserve"> the</w:t>
      </w:r>
      <w:r w:rsidR="00921D66" w:rsidRPr="006B052B">
        <w:rPr>
          <w:rFonts w:ascii="Times New Roman" w:hAnsi="Times New Roman"/>
          <w:sz w:val="24"/>
          <w:szCs w:val="24"/>
        </w:rPr>
        <w:t xml:space="preserve"> department of parasitology who</w:t>
      </w:r>
      <w:r w:rsidR="00D756F9" w:rsidRPr="006B052B">
        <w:rPr>
          <w:rFonts w:ascii="Times New Roman" w:hAnsi="Times New Roman"/>
          <w:sz w:val="24"/>
          <w:szCs w:val="24"/>
        </w:rPr>
        <w:t xml:space="preserve"> are suspecte</w:t>
      </w:r>
      <w:r w:rsidR="00394F6C" w:rsidRPr="006B052B">
        <w:rPr>
          <w:rFonts w:ascii="Times New Roman" w:hAnsi="Times New Roman"/>
          <w:sz w:val="24"/>
          <w:szCs w:val="24"/>
        </w:rPr>
        <w:t>d of having</w:t>
      </w:r>
      <w:r w:rsidR="00921D66" w:rsidRPr="006B052B">
        <w:rPr>
          <w:rFonts w:ascii="Times New Roman" w:hAnsi="Times New Roman"/>
          <w:sz w:val="24"/>
          <w:szCs w:val="24"/>
        </w:rPr>
        <w:t>Trichomoniasis</w:t>
      </w:r>
      <w:r w:rsidR="00CD7D75" w:rsidRPr="006B052B">
        <w:rPr>
          <w:rFonts w:ascii="Times New Roman" w:hAnsi="Times New Roman"/>
          <w:sz w:val="24"/>
          <w:szCs w:val="24"/>
        </w:rPr>
        <w:t xml:space="preserve">from May </w:t>
      </w:r>
      <w:r w:rsidR="00E34496" w:rsidRPr="006B052B">
        <w:rPr>
          <w:rFonts w:ascii="Times New Roman" w:hAnsi="Times New Roman"/>
          <w:sz w:val="24"/>
          <w:szCs w:val="24"/>
        </w:rPr>
        <w:t xml:space="preserve">up </w:t>
      </w:r>
      <w:r w:rsidR="00CD7D75" w:rsidRPr="006B052B">
        <w:rPr>
          <w:rFonts w:ascii="Times New Roman" w:hAnsi="Times New Roman"/>
          <w:sz w:val="24"/>
          <w:szCs w:val="24"/>
        </w:rPr>
        <w:t>to July</w:t>
      </w:r>
      <w:r w:rsidR="00E34496" w:rsidRPr="006B052B">
        <w:rPr>
          <w:rFonts w:ascii="Times New Roman" w:hAnsi="Times New Roman"/>
          <w:sz w:val="24"/>
          <w:szCs w:val="24"/>
        </w:rPr>
        <w:t>.</w:t>
      </w:r>
    </w:p>
    <w:p w:rsidR="001720E7" w:rsidRPr="006B052B" w:rsidRDefault="000B1157" w:rsidP="006B052B">
      <w:pPr>
        <w:pStyle w:val="Heading2"/>
        <w:spacing w:before="0" w:line="360" w:lineRule="auto"/>
        <w:jc w:val="both"/>
        <w:rPr>
          <w:rFonts w:ascii="Times New Roman" w:hAnsi="Times New Roman" w:cs="Times New Roman"/>
          <w:color w:val="auto"/>
          <w:sz w:val="24"/>
          <w:szCs w:val="24"/>
          <w:shd w:val="clear" w:color="auto" w:fill="FFFFFF"/>
        </w:rPr>
      </w:pPr>
      <w:bookmarkStart w:id="90" w:name="_Toc18007890"/>
      <w:r w:rsidRPr="006B052B">
        <w:rPr>
          <w:rFonts w:ascii="Times New Roman" w:hAnsi="Times New Roman" w:cs="Times New Roman"/>
          <w:color w:val="auto"/>
          <w:sz w:val="24"/>
          <w:szCs w:val="24"/>
          <w:shd w:val="clear" w:color="auto" w:fill="FFFFFF"/>
        </w:rPr>
        <w:t>3.2.1</w:t>
      </w:r>
      <w:r w:rsidR="00C12576" w:rsidRPr="006B052B">
        <w:rPr>
          <w:rFonts w:ascii="Times New Roman" w:hAnsi="Times New Roman" w:cs="Times New Roman"/>
          <w:color w:val="auto"/>
          <w:sz w:val="24"/>
          <w:szCs w:val="24"/>
          <w:shd w:val="clear" w:color="auto" w:fill="FFFFFF"/>
        </w:rPr>
        <w:t>Sample</w:t>
      </w:r>
      <w:r w:rsidR="00921D66" w:rsidRPr="006B052B">
        <w:rPr>
          <w:rFonts w:ascii="Times New Roman" w:hAnsi="Times New Roman" w:cs="Times New Roman"/>
          <w:color w:val="auto"/>
          <w:sz w:val="24"/>
          <w:szCs w:val="24"/>
          <w:shd w:val="clear" w:color="auto" w:fill="FFFFFF"/>
        </w:rPr>
        <w:t xml:space="preserve"> size</w:t>
      </w:r>
      <w:bookmarkEnd w:id="90"/>
    </w:p>
    <w:p w:rsidR="001720E7" w:rsidRPr="006B052B" w:rsidRDefault="00921D66" w:rsidP="006B052B">
      <w:pPr>
        <w:spacing w:after="0" w:line="360" w:lineRule="auto"/>
        <w:jc w:val="both"/>
        <w:rPr>
          <w:rFonts w:ascii="Times New Roman" w:eastAsia="Calibri" w:hAnsi="Times New Roman"/>
          <w:sz w:val="24"/>
          <w:szCs w:val="24"/>
        </w:rPr>
      </w:pPr>
      <w:r w:rsidRPr="006B052B">
        <w:rPr>
          <w:rFonts w:ascii="Times New Roman" w:eastAsia="Calibri" w:hAnsi="Times New Roman"/>
          <w:sz w:val="24"/>
          <w:szCs w:val="24"/>
        </w:rPr>
        <w:t xml:space="preserve">The </w:t>
      </w:r>
      <w:r w:rsidR="004522EA" w:rsidRPr="006B052B">
        <w:rPr>
          <w:rFonts w:ascii="Times New Roman" w:eastAsia="Calibri" w:hAnsi="Times New Roman"/>
          <w:sz w:val="24"/>
          <w:szCs w:val="24"/>
        </w:rPr>
        <w:t>sample size of this study was 160</w:t>
      </w:r>
      <w:r w:rsidR="00CD7D75" w:rsidRPr="006B052B">
        <w:rPr>
          <w:rFonts w:ascii="Times New Roman" w:eastAsia="Calibri" w:hAnsi="Times New Roman"/>
          <w:sz w:val="24"/>
          <w:szCs w:val="24"/>
        </w:rPr>
        <w:t>Client suspect women</w:t>
      </w:r>
      <w:r w:rsidR="000B1157" w:rsidRPr="006B052B">
        <w:rPr>
          <w:rFonts w:ascii="Times New Roman" w:eastAsia="Calibri" w:hAnsi="Times New Roman"/>
          <w:sz w:val="24"/>
          <w:szCs w:val="24"/>
        </w:rPr>
        <w:t xml:space="preserve"> attending Gitwe Hospital</w:t>
      </w:r>
      <w:r w:rsidR="00A63427" w:rsidRPr="006B052B">
        <w:rPr>
          <w:rFonts w:ascii="Times New Roman" w:eastAsia="Calibri" w:hAnsi="Times New Roman"/>
          <w:sz w:val="24"/>
          <w:szCs w:val="24"/>
        </w:rPr>
        <w:t xml:space="preserve"> from M</w:t>
      </w:r>
      <w:r w:rsidR="00CD7D75" w:rsidRPr="006B052B">
        <w:rPr>
          <w:rFonts w:ascii="Times New Roman" w:eastAsia="Calibri" w:hAnsi="Times New Roman"/>
          <w:sz w:val="24"/>
          <w:szCs w:val="24"/>
        </w:rPr>
        <w:t>ay up to July</w:t>
      </w:r>
      <w:r w:rsidR="00A63427" w:rsidRPr="006B052B">
        <w:rPr>
          <w:rFonts w:ascii="Times New Roman" w:eastAsia="Calibri" w:hAnsi="Times New Roman"/>
          <w:sz w:val="24"/>
          <w:szCs w:val="24"/>
        </w:rPr>
        <w:t>.</w:t>
      </w:r>
    </w:p>
    <w:p w:rsidR="001720E7" w:rsidRPr="006B052B" w:rsidRDefault="000B1157" w:rsidP="006B052B">
      <w:pPr>
        <w:pStyle w:val="Heading2"/>
        <w:spacing w:line="360" w:lineRule="auto"/>
        <w:jc w:val="both"/>
        <w:rPr>
          <w:rFonts w:ascii="Times New Roman" w:hAnsi="Times New Roman" w:cs="Times New Roman"/>
          <w:color w:val="auto"/>
          <w:sz w:val="24"/>
          <w:szCs w:val="24"/>
          <w:shd w:val="clear" w:color="auto" w:fill="FFFFFF"/>
        </w:rPr>
      </w:pPr>
      <w:bookmarkStart w:id="91" w:name="_Toc18007891"/>
      <w:r w:rsidRPr="006B052B">
        <w:rPr>
          <w:rFonts w:ascii="Times New Roman" w:hAnsi="Times New Roman" w:cs="Times New Roman"/>
          <w:color w:val="auto"/>
          <w:sz w:val="24"/>
          <w:szCs w:val="24"/>
          <w:shd w:val="clear" w:color="auto" w:fill="FFFFFF"/>
        </w:rPr>
        <w:t>3.3</w:t>
      </w:r>
      <w:r w:rsidR="00921D66" w:rsidRPr="006B052B">
        <w:rPr>
          <w:rFonts w:ascii="Times New Roman" w:hAnsi="Times New Roman" w:cs="Times New Roman"/>
          <w:color w:val="auto"/>
          <w:sz w:val="24"/>
          <w:szCs w:val="24"/>
          <w:shd w:val="clear" w:color="auto" w:fill="FFFFFF"/>
        </w:rPr>
        <w:t xml:space="preserve"> Data collection method</w:t>
      </w:r>
      <w:bookmarkEnd w:id="91"/>
    </w:p>
    <w:p w:rsidR="001720E7" w:rsidRPr="006B052B" w:rsidRDefault="00AA3FA1" w:rsidP="006B052B">
      <w:pPr>
        <w:spacing w:line="360" w:lineRule="auto"/>
        <w:jc w:val="both"/>
        <w:rPr>
          <w:rFonts w:ascii="Times New Roman" w:hAnsi="Times New Roman"/>
          <w:sz w:val="24"/>
          <w:szCs w:val="24"/>
        </w:rPr>
      </w:pPr>
      <w:r w:rsidRPr="006B052B">
        <w:rPr>
          <w:rFonts w:ascii="Times New Roman" w:hAnsi="Times New Roman"/>
          <w:sz w:val="24"/>
          <w:szCs w:val="24"/>
        </w:rPr>
        <w:t>Data</w:t>
      </w:r>
      <w:r w:rsidR="000A764F" w:rsidRPr="006B052B">
        <w:rPr>
          <w:rFonts w:ascii="Times New Roman" w:hAnsi="Times New Roman"/>
          <w:sz w:val="24"/>
          <w:szCs w:val="24"/>
        </w:rPr>
        <w:t xml:space="preserve">was collected </w:t>
      </w:r>
      <w:r w:rsidR="00921D66" w:rsidRPr="006B052B">
        <w:rPr>
          <w:rFonts w:ascii="Times New Roman" w:hAnsi="Times New Roman"/>
          <w:sz w:val="24"/>
          <w:szCs w:val="24"/>
        </w:rPr>
        <w:t xml:space="preserve">using a </w:t>
      </w:r>
      <w:r w:rsidR="003A29FD" w:rsidRPr="006B052B">
        <w:rPr>
          <w:rFonts w:ascii="Times New Roman" w:hAnsi="Times New Roman"/>
          <w:sz w:val="24"/>
          <w:szCs w:val="24"/>
        </w:rPr>
        <w:t>retrospective</w:t>
      </w:r>
      <w:r w:rsidR="00CA1623" w:rsidRPr="006B052B">
        <w:rPr>
          <w:rFonts w:ascii="Times New Roman" w:hAnsi="Times New Roman"/>
          <w:sz w:val="24"/>
          <w:szCs w:val="24"/>
        </w:rPr>
        <w:t>, the</w:t>
      </w:r>
      <w:r w:rsidRPr="006B052B">
        <w:rPr>
          <w:rFonts w:ascii="Times New Roman" w:hAnsi="Times New Roman"/>
          <w:sz w:val="24"/>
          <w:szCs w:val="24"/>
        </w:rPr>
        <w:t>data collection</w:t>
      </w:r>
      <w:r w:rsidR="00921D66" w:rsidRPr="006B052B">
        <w:rPr>
          <w:rFonts w:ascii="Times New Roman" w:hAnsi="Times New Roman"/>
          <w:sz w:val="24"/>
          <w:szCs w:val="24"/>
        </w:rPr>
        <w:t xml:space="preserve"> worksheet </w:t>
      </w:r>
      <w:r w:rsidR="00CA1623" w:rsidRPr="006B052B">
        <w:rPr>
          <w:rFonts w:ascii="Times New Roman" w:hAnsi="Times New Roman"/>
          <w:sz w:val="24"/>
          <w:szCs w:val="24"/>
        </w:rPr>
        <w:t xml:space="preserve">was </w:t>
      </w:r>
      <w:r w:rsidR="00921D66" w:rsidRPr="006B052B">
        <w:rPr>
          <w:rFonts w:ascii="Times New Roman" w:hAnsi="Times New Roman"/>
          <w:sz w:val="24"/>
          <w:szCs w:val="24"/>
        </w:rPr>
        <w:t>composed of different information relating to clinical data such age, sex, code number and labora</w:t>
      </w:r>
      <w:r w:rsidR="006D22D0" w:rsidRPr="006B052B">
        <w:rPr>
          <w:rFonts w:ascii="Times New Roman" w:hAnsi="Times New Roman"/>
          <w:sz w:val="24"/>
          <w:szCs w:val="24"/>
        </w:rPr>
        <w:t>tory testing results, data were</w:t>
      </w:r>
      <w:r w:rsidR="00B8516B" w:rsidRPr="006B052B">
        <w:rPr>
          <w:rFonts w:ascii="Times New Roman" w:hAnsi="Times New Roman"/>
          <w:sz w:val="24"/>
          <w:szCs w:val="24"/>
        </w:rPr>
        <w:t>collected within</w:t>
      </w:r>
      <w:r w:rsidR="009C730C" w:rsidRPr="006B052B">
        <w:rPr>
          <w:rFonts w:ascii="Times New Roman" w:hAnsi="Times New Roman"/>
          <w:sz w:val="24"/>
          <w:szCs w:val="24"/>
        </w:rPr>
        <w:t xml:space="preserve"> a</w:t>
      </w:r>
      <w:r w:rsidRPr="006B052B">
        <w:rPr>
          <w:rFonts w:ascii="Times New Roman" w:hAnsi="Times New Roman"/>
          <w:sz w:val="24"/>
          <w:szCs w:val="24"/>
        </w:rPr>
        <w:t xml:space="preserve"> period of three months from May</w:t>
      </w:r>
      <w:r w:rsidR="00FC3F4A" w:rsidRPr="006B052B">
        <w:rPr>
          <w:rFonts w:ascii="Times New Roman" w:hAnsi="Times New Roman"/>
          <w:sz w:val="24"/>
          <w:szCs w:val="24"/>
        </w:rPr>
        <w:t xml:space="preserve"> 2019 up to July 2019 </w:t>
      </w:r>
      <w:r w:rsidR="00FC0AEC" w:rsidRPr="006B052B">
        <w:rPr>
          <w:rFonts w:ascii="Times New Roman" w:hAnsi="Times New Roman"/>
          <w:sz w:val="24"/>
          <w:szCs w:val="24"/>
        </w:rPr>
        <w:t>for</w:t>
      </w:r>
      <w:r w:rsidRPr="006B052B">
        <w:rPr>
          <w:rFonts w:ascii="Times New Roman" w:hAnsi="Times New Roman"/>
          <w:sz w:val="24"/>
          <w:szCs w:val="24"/>
        </w:rPr>
        <w:t xml:space="preserve"> all adult women</w:t>
      </w:r>
      <w:r w:rsidR="00FC0AEC" w:rsidRPr="006B052B">
        <w:rPr>
          <w:rFonts w:ascii="Times New Roman" w:hAnsi="Times New Roman"/>
          <w:sz w:val="24"/>
          <w:szCs w:val="24"/>
        </w:rPr>
        <w:t xml:space="preserve"> who</w:t>
      </w:r>
      <w:r w:rsidR="006F0486" w:rsidRPr="006B052B">
        <w:rPr>
          <w:rFonts w:ascii="Times New Roman" w:hAnsi="Times New Roman"/>
          <w:sz w:val="24"/>
          <w:szCs w:val="24"/>
        </w:rPr>
        <w:t xml:space="preserve"> was</w:t>
      </w:r>
      <w:r w:rsidR="00FC0AEC" w:rsidRPr="006B052B">
        <w:rPr>
          <w:rFonts w:ascii="Times New Roman" w:hAnsi="Times New Roman"/>
          <w:sz w:val="24"/>
          <w:szCs w:val="24"/>
        </w:rPr>
        <w:t xml:space="preserve"> suspect</w:t>
      </w:r>
      <w:r w:rsidR="006F0486" w:rsidRPr="006B052B">
        <w:rPr>
          <w:rFonts w:ascii="Times New Roman" w:hAnsi="Times New Roman"/>
          <w:sz w:val="24"/>
          <w:szCs w:val="24"/>
        </w:rPr>
        <w:t>ed</w:t>
      </w:r>
      <w:r w:rsidR="00FC0AEC" w:rsidRPr="006B052B">
        <w:rPr>
          <w:rFonts w:ascii="Times New Roman" w:hAnsi="Times New Roman"/>
          <w:sz w:val="24"/>
          <w:szCs w:val="24"/>
        </w:rPr>
        <w:t>trichomonasvaginalis</w:t>
      </w:r>
      <w:r w:rsidRPr="006B052B">
        <w:rPr>
          <w:rFonts w:ascii="Times New Roman" w:hAnsi="Times New Roman"/>
          <w:sz w:val="24"/>
          <w:szCs w:val="24"/>
        </w:rPr>
        <w:t xml:space="preserve"> attended</w:t>
      </w:r>
      <w:r w:rsidR="00921D66" w:rsidRPr="006B052B">
        <w:rPr>
          <w:rFonts w:ascii="Times New Roman" w:hAnsi="Times New Roman"/>
          <w:sz w:val="24"/>
          <w:szCs w:val="24"/>
        </w:rPr>
        <w:t>Gitwe Hospital</w:t>
      </w:r>
      <w:r w:rsidR="00C12576">
        <w:rPr>
          <w:rFonts w:ascii="Times New Roman" w:hAnsi="Times New Roman"/>
          <w:sz w:val="24"/>
          <w:szCs w:val="24"/>
        </w:rPr>
        <w:t xml:space="preserve">, </w:t>
      </w:r>
      <w:r w:rsidR="006F0486" w:rsidRPr="006B052B">
        <w:rPr>
          <w:rFonts w:ascii="Times New Roman" w:hAnsi="Times New Roman"/>
          <w:sz w:val="24"/>
          <w:szCs w:val="24"/>
        </w:rPr>
        <w:t>and then</w:t>
      </w:r>
      <w:r w:rsidR="00EE32D6" w:rsidRPr="006B052B">
        <w:rPr>
          <w:rFonts w:ascii="Times New Roman" w:hAnsi="Times New Roman"/>
          <w:sz w:val="24"/>
          <w:szCs w:val="24"/>
        </w:rPr>
        <w:t xml:space="preserve"> the determination of prevalence </w:t>
      </w:r>
      <w:r w:rsidRPr="006B052B">
        <w:rPr>
          <w:rFonts w:ascii="Times New Roman" w:hAnsi="Times New Roman"/>
          <w:sz w:val="24"/>
          <w:szCs w:val="24"/>
        </w:rPr>
        <w:t>was</w:t>
      </w:r>
      <w:r w:rsidR="00EE32D6" w:rsidRPr="006B052B">
        <w:rPr>
          <w:rFonts w:ascii="Times New Roman" w:hAnsi="Times New Roman"/>
          <w:sz w:val="24"/>
          <w:szCs w:val="24"/>
        </w:rPr>
        <w:t xml:space="preserve"> se</w:t>
      </w:r>
      <w:r w:rsidR="00864CCA" w:rsidRPr="006B052B">
        <w:rPr>
          <w:rFonts w:ascii="Times New Roman" w:hAnsi="Times New Roman"/>
          <w:sz w:val="24"/>
          <w:szCs w:val="24"/>
        </w:rPr>
        <w:t>t by using the results obtained.</w:t>
      </w:r>
    </w:p>
    <w:p w:rsidR="001720E7" w:rsidRPr="006B052B" w:rsidRDefault="000B1157" w:rsidP="006B052B">
      <w:pPr>
        <w:pStyle w:val="Heading2"/>
        <w:spacing w:line="360" w:lineRule="auto"/>
        <w:jc w:val="both"/>
        <w:rPr>
          <w:rFonts w:ascii="Times New Roman" w:hAnsi="Times New Roman" w:cs="Times New Roman"/>
          <w:color w:val="auto"/>
          <w:sz w:val="24"/>
          <w:szCs w:val="24"/>
        </w:rPr>
      </w:pPr>
      <w:bookmarkStart w:id="92" w:name="_Toc18007892"/>
      <w:r w:rsidRPr="006B052B">
        <w:rPr>
          <w:rFonts w:ascii="Times New Roman" w:hAnsi="Times New Roman" w:cs="Times New Roman"/>
          <w:color w:val="auto"/>
          <w:sz w:val="24"/>
          <w:szCs w:val="24"/>
        </w:rPr>
        <w:t>3.4</w:t>
      </w:r>
      <w:r w:rsidR="00921D66" w:rsidRPr="006B052B">
        <w:rPr>
          <w:rFonts w:ascii="Times New Roman" w:hAnsi="Times New Roman" w:cs="Times New Roman"/>
          <w:color w:val="auto"/>
          <w:sz w:val="24"/>
          <w:szCs w:val="24"/>
        </w:rPr>
        <w:t>. Data analysis and presentation of results</w:t>
      </w:r>
      <w:bookmarkEnd w:id="92"/>
    </w:p>
    <w:p w:rsidR="001720E7" w:rsidRPr="006B052B" w:rsidRDefault="00921D66" w:rsidP="006B052B">
      <w:pPr>
        <w:spacing w:after="0" w:line="360" w:lineRule="auto"/>
        <w:jc w:val="both"/>
        <w:rPr>
          <w:rFonts w:ascii="Times New Roman" w:eastAsia="Calibri" w:hAnsi="Times New Roman"/>
          <w:sz w:val="24"/>
          <w:szCs w:val="24"/>
        </w:rPr>
      </w:pPr>
      <w:bookmarkStart w:id="93" w:name="_Toc503487624"/>
      <w:bookmarkStart w:id="94" w:name="_Toc503490338"/>
      <w:bookmarkStart w:id="95" w:name="_Toc503491491"/>
      <w:bookmarkStart w:id="96" w:name="_Toc503868940"/>
      <w:bookmarkStart w:id="97" w:name="_Toc525002177"/>
      <w:r w:rsidRPr="006B052B">
        <w:rPr>
          <w:rFonts w:ascii="Times New Roman" w:eastAsia="Calibri" w:hAnsi="Times New Roman"/>
          <w:sz w:val="24"/>
          <w:szCs w:val="24"/>
        </w:rPr>
        <w:t xml:space="preserve">In this </w:t>
      </w:r>
      <w:r w:rsidR="006D22D0" w:rsidRPr="006B052B">
        <w:rPr>
          <w:rFonts w:ascii="Times New Roman" w:eastAsia="Calibri" w:hAnsi="Times New Roman"/>
          <w:sz w:val="24"/>
          <w:szCs w:val="24"/>
        </w:rPr>
        <w:t>study, the</w:t>
      </w:r>
      <w:r w:rsidR="006019B6" w:rsidRPr="006B052B">
        <w:rPr>
          <w:rFonts w:ascii="Times New Roman" w:eastAsia="Calibri" w:hAnsi="Times New Roman"/>
          <w:sz w:val="24"/>
          <w:szCs w:val="24"/>
        </w:rPr>
        <w:t xml:space="preserve"> retrospectives</w:t>
      </w:r>
      <w:r w:rsidRPr="006B052B">
        <w:rPr>
          <w:rFonts w:ascii="Times New Roman" w:eastAsia="Calibri" w:hAnsi="Times New Roman"/>
          <w:sz w:val="24"/>
          <w:szCs w:val="24"/>
        </w:rPr>
        <w:t xml:space="preserve"> method </w:t>
      </w:r>
      <w:r w:rsidR="00864CCA" w:rsidRPr="006B052B">
        <w:rPr>
          <w:rFonts w:ascii="Times New Roman" w:eastAsia="Calibri" w:hAnsi="Times New Roman"/>
          <w:sz w:val="24"/>
          <w:szCs w:val="24"/>
        </w:rPr>
        <w:t>was used. Therefore, statistical analysis was performed</w:t>
      </w:r>
      <w:r w:rsidRPr="006B052B">
        <w:rPr>
          <w:rFonts w:ascii="Times New Roman" w:eastAsia="Calibri" w:hAnsi="Times New Roman"/>
          <w:sz w:val="24"/>
          <w:szCs w:val="24"/>
        </w:rPr>
        <w:t xml:space="preserve"> with statistical software like:</w:t>
      </w:r>
      <w:bookmarkEnd w:id="93"/>
      <w:bookmarkEnd w:id="94"/>
      <w:bookmarkEnd w:id="95"/>
      <w:bookmarkEnd w:id="96"/>
      <w:bookmarkEnd w:id="97"/>
    </w:p>
    <w:p w:rsidR="001720E7" w:rsidRPr="006B052B" w:rsidRDefault="006D22D0" w:rsidP="006B052B">
      <w:pPr>
        <w:spacing w:after="0" w:line="360" w:lineRule="auto"/>
        <w:jc w:val="both"/>
        <w:rPr>
          <w:rFonts w:ascii="Times New Roman" w:eastAsia="Calibri" w:hAnsi="Times New Roman"/>
          <w:sz w:val="24"/>
          <w:szCs w:val="24"/>
        </w:rPr>
      </w:pPr>
      <w:bookmarkStart w:id="98" w:name="_Toc503487625"/>
      <w:bookmarkStart w:id="99" w:name="_Toc503490339"/>
      <w:bookmarkStart w:id="100" w:name="_Toc503491492"/>
      <w:bookmarkStart w:id="101" w:name="_Toc503868941"/>
      <w:bookmarkStart w:id="102" w:name="_Toc525002178"/>
      <w:r w:rsidRPr="006B052B">
        <w:rPr>
          <w:rFonts w:ascii="Times New Roman" w:eastAsia="Calibri" w:hAnsi="Times New Roman"/>
          <w:sz w:val="24"/>
          <w:szCs w:val="24"/>
        </w:rPr>
        <w:t>- Microsoft office word</w:t>
      </w:r>
      <w:r w:rsidR="00921D66" w:rsidRPr="006B052B">
        <w:rPr>
          <w:rFonts w:ascii="Times New Roman" w:eastAsia="Calibri" w:hAnsi="Times New Roman"/>
          <w:sz w:val="24"/>
          <w:szCs w:val="24"/>
        </w:rPr>
        <w:t xml:space="preserve"> used in treating texts.</w:t>
      </w:r>
      <w:bookmarkEnd w:id="98"/>
      <w:bookmarkEnd w:id="99"/>
      <w:bookmarkEnd w:id="100"/>
      <w:bookmarkEnd w:id="101"/>
      <w:bookmarkEnd w:id="102"/>
    </w:p>
    <w:p w:rsidR="001720E7" w:rsidRPr="006B052B" w:rsidRDefault="00921D66" w:rsidP="006B052B">
      <w:pPr>
        <w:spacing w:after="0" w:line="360" w:lineRule="auto"/>
        <w:jc w:val="both"/>
        <w:rPr>
          <w:rFonts w:ascii="Times New Roman" w:eastAsia="Calibri" w:hAnsi="Times New Roman"/>
          <w:sz w:val="24"/>
          <w:szCs w:val="24"/>
        </w:rPr>
      </w:pPr>
      <w:bookmarkStart w:id="103" w:name="_Toc503487626"/>
      <w:bookmarkStart w:id="104" w:name="_Toc503490340"/>
      <w:bookmarkStart w:id="105" w:name="_Toc503491493"/>
      <w:bookmarkStart w:id="106" w:name="_Toc503868942"/>
      <w:bookmarkStart w:id="107" w:name="_Toc525002179"/>
      <w:r w:rsidRPr="006B052B">
        <w:rPr>
          <w:rFonts w:ascii="Times New Roman" w:eastAsia="Calibri" w:hAnsi="Times New Roman"/>
          <w:sz w:val="24"/>
          <w:szCs w:val="24"/>
        </w:rPr>
        <w:t>- Microsoft office excels for the study of</w:t>
      </w:r>
      <w:r w:rsidR="006D22D0" w:rsidRPr="006B052B">
        <w:rPr>
          <w:rFonts w:ascii="Times New Roman" w:eastAsia="Calibri" w:hAnsi="Times New Roman"/>
          <w:sz w:val="24"/>
          <w:szCs w:val="24"/>
        </w:rPr>
        <w:t xml:space="preserve"> the</w:t>
      </w:r>
      <w:r w:rsidRPr="006B052B">
        <w:rPr>
          <w:rFonts w:ascii="Times New Roman" w:eastAsia="Calibri" w:hAnsi="Times New Roman"/>
          <w:sz w:val="24"/>
          <w:szCs w:val="24"/>
        </w:rPr>
        <w:t xml:space="preserve"> table.</w:t>
      </w:r>
      <w:bookmarkEnd w:id="103"/>
      <w:bookmarkEnd w:id="104"/>
      <w:bookmarkEnd w:id="105"/>
      <w:bookmarkEnd w:id="106"/>
      <w:bookmarkEnd w:id="107"/>
    </w:p>
    <w:p w:rsidR="00D5403A" w:rsidRPr="006B052B" w:rsidRDefault="006019B6" w:rsidP="006B052B">
      <w:pPr>
        <w:spacing w:after="0" w:line="360" w:lineRule="auto"/>
        <w:jc w:val="both"/>
        <w:rPr>
          <w:rFonts w:ascii="Times New Roman" w:eastAsia="Calibri" w:hAnsi="Times New Roman"/>
          <w:sz w:val="24"/>
          <w:szCs w:val="24"/>
        </w:rPr>
      </w:pPr>
      <w:bookmarkStart w:id="108" w:name="_Toc503487627"/>
      <w:bookmarkStart w:id="109" w:name="_Toc503490341"/>
      <w:bookmarkStart w:id="110" w:name="_Toc503491494"/>
      <w:bookmarkStart w:id="111" w:name="_Toc503868943"/>
      <w:bookmarkStart w:id="112" w:name="_Toc525002180"/>
      <w:r w:rsidRPr="006B052B">
        <w:rPr>
          <w:rFonts w:ascii="Times New Roman" w:eastAsia="Calibri" w:hAnsi="Times New Roman"/>
          <w:sz w:val="24"/>
          <w:szCs w:val="24"/>
        </w:rPr>
        <w:t xml:space="preserve">- </w:t>
      </w:r>
      <w:r w:rsidR="006D22D0" w:rsidRPr="006B052B">
        <w:rPr>
          <w:rFonts w:ascii="Times New Roman" w:eastAsia="Calibri" w:hAnsi="Times New Roman"/>
          <w:sz w:val="24"/>
          <w:szCs w:val="24"/>
        </w:rPr>
        <w:t>The f</w:t>
      </w:r>
      <w:r w:rsidRPr="006B052B">
        <w:rPr>
          <w:rFonts w:ascii="Times New Roman" w:eastAsia="Calibri" w:hAnsi="Times New Roman"/>
          <w:sz w:val="24"/>
          <w:szCs w:val="24"/>
        </w:rPr>
        <w:t>requency was</w:t>
      </w:r>
      <w:r w:rsidR="00921D66" w:rsidRPr="006B052B">
        <w:rPr>
          <w:rFonts w:ascii="Times New Roman" w:eastAsia="Calibri" w:hAnsi="Times New Roman"/>
          <w:sz w:val="24"/>
          <w:szCs w:val="24"/>
        </w:rPr>
        <w:t xml:space="preserve"> do</w:t>
      </w:r>
      <w:r w:rsidRPr="006B052B">
        <w:rPr>
          <w:rFonts w:ascii="Times New Roman" w:eastAsia="Calibri" w:hAnsi="Times New Roman"/>
          <w:sz w:val="24"/>
          <w:szCs w:val="24"/>
        </w:rPr>
        <w:t>ne</w:t>
      </w:r>
      <w:r w:rsidR="00921D66" w:rsidRPr="006B052B">
        <w:rPr>
          <w:rFonts w:ascii="Times New Roman" w:eastAsia="Calibri" w:hAnsi="Times New Roman"/>
          <w:sz w:val="24"/>
          <w:szCs w:val="24"/>
        </w:rPr>
        <w:t xml:space="preserve"> with</w:t>
      </w:r>
      <w:r w:rsidR="006D22D0" w:rsidRPr="006B052B">
        <w:rPr>
          <w:rFonts w:ascii="Times New Roman" w:eastAsia="Calibri" w:hAnsi="Times New Roman"/>
          <w:sz w:val="24"/>
          <w:szCs w:val="24"/>
        </w:rPr>
        <w:t xml:space="preserve"> a</w:t>
      </w:r>
      <w:r w:rsidR="00921D66" w:rsidRPr="006B052B">
        <w:rPr>
          <w:rFonts w:ascii="Times New Roman" w:eastAsia="Calibri" w:hAnsi="Times New Roman"/>
          <w:sz w:val="24"/>
          <w:szCs w:val="24"/>
        </w:rPr>
        <w:t xml:space="preserve"> statistical package of social sciences</w:t>
      </w:r>
      <w:bookmarkEnd w:id="108"/>
      <w:bookmarkEnd w:id="109"/>
      <w:bookmarkEnd w:id="110"/>
      <w:bookmarkEnd w:id="111"/>
      <w:bookmarkEnd w:id="112"/>
      <w:r w:rsidR="00D5403A" w:rsidRPr="006B052B">
        <w:rPr>
          <w:rFonts w:ascii="Times New Roman" w:eastAsia="Calibri" w:hAnsi="Times New Roman"/>
          <w:sz w:val="24"/>
          <w:szCs w:val="24"/>
        </w:rPr>
        <w:t xml:space="preserve"> (SPSS).</w:t>
      </w:r>
    </w:p>
    <w:p w:rsidR="00A7341B" w:rsidRPr="006B052B" w:rsidRDefault="00A7341B" w:rsidP="006B052B">
      <w:pPr>
        <w:pStyle w:val="Heading1"/>
        <w:spacing w:line="360" w:lineRule="auto"/>
        <w:jc w:val="center"/>
        <w:rPr>
          <w:rFonts w:ascii="Times New Roman" w:eastAsia="Calibri" w:hAnsi="Times New Roman"/>
          <w:sz w:val="24"/>
          <w:szCs w:val="24"/>
        </w:rPr>
      </w:pPr>
      <w:bookmarkStart w:id="113" w:name="_Toc18007893"/>
      <w:r w:rsidRPr="006B052B">
        <w:rPr>
          <w:rFonts w:ascii="Times New Roman" w:hAnsi="Times New Roman"/>
          <w:sz w:val="24"/>
          <w:szCs w:val="24"/>
        </w:rPr>
        <w:lastRenderedPageBreak/>
        <w:t>CHAPTER FOUR</w:t>
      </w:r>
      <w:r w:rsidR="00F43E6A" w:rsidRPr="006B052B">
        <w:rPr>
          <w:rFonts w:ascii="Times New Roman" w:hAnsi="Times New Roman"/>
          <w:sz w:val="24"/>
          <w:szCs w:val="24"/>
        </w:rPr>
        <w:t>: DATA</w:t>
      </w:r>
      <w:r w:rsidR="000D38E2" w:rsidRPr="006B052B">
        <w:rPr>
          <w:rFonts w:ascii="Times New Roman" w:hAnsi="Times New Roman"/>
          <w:sz w:val="24"/>
          <w:szCs w:val="24"/>
        </w:rPr>
        <w:t>PRESENTATION, ANALYSIS</w:t>
      </w:r>
      <w:r w:rsidR="00BF0C10" w:rsidRPr="006B052B">
        <w:rPr>
          <w:rFonts w:ascii="Times New Roman" w:hAnsi="Times New Roman"/>
          <w:sz w:val="24"/>
          <w:szCs w:val="24"/>
        </w:rPr>
        <w:t>,</w:t>
      </w:r>
      <w:r w:rsidRPr="006B052B">
        <w:rPr>
          <w:rFonts w:ascii="Times New Roman" w:hAnsi="Times New Roman"/>
          <w:sz w:val="24"/>
          <w:szCs w:val="24"/>
        </w:rPr>
        <w:t xml:space="preserve"> AND INTERPRETATION</w:t>
      </w:r>
      <w:bookmarkEnd w:id="113"/>
    </w:p>
    <w:p w:rsidR="00A7341B" w:rsidRPr="006B052B" w:rsidRDefault="00A7341B" w:rsidP="006B052B">
      <w:pPr>
        <w:pStyle w:val="Heading2"/>
        <w:spacing w:line="360" w:lineRule="auto"/>
        <w:jc w:val="both"/>
        <w:rPr>
          <w:rFonts w:ascii="Times New Roman" w:hAnsi="Times New Roman" w:cs="Times New Roman"/>
          <w:color w:val="auto"/>
          <w:sz w:val="24"/>
          <w:szCs w:val="24"/>
        </w:rPr>
      </w:pPr>
      <w:bookmarkStart w:id="114" w:name="_Toc18007894"/>
      <w:r w:rsidRPr="006B052B">
        <w:rPr>
          <w:rFonts w:ascii="Times New Roman" w:hAnsi="Times New Roman" w:cs="Times New Roman"/>
          <w:color w:val="auto"/>
          <w:sz w:val="24"/>
          <w:szCs w:val="24"/>
        </w:rPr>
        <w:t>4.0</w:t>
      </w:r>
      <w:r w:rsidR="00FD4EFD" w:rsidRPr="006B052B">
        <w:rPr>
          <w:rFonts w:ascii="Times New Roman" w:hAnsi="Times New Roman" w:cs="Times New Roman"/>
          <w:color w:val="auto"/>
          <w:sz w:val="24"/>
          <w:szCs w:val="24"/>
        </w:rPr>
        <w:t>. INTRODUCTION</w:t>
      </w:r>
      <w:bookmarkEnd w:id="114"/>
    </w:p>
    <w:p w:rsidR="00C12576" w:rsidRDefault="00A7341B" w:rsidP="006B052B">
      <w:pPr>
        <w:autoSpaceDE w:val="0"/>
        <w:autoSpaceDN w:val="0"/>
        <w:adjustRightInd w:val="0"/>
        <w:spacing w:after="0" w:line="360" w:lineRule="auto"/>
        <w:jc w:val="both"/>
        <w:rPr>
          <w:rFonts w:ascii="Times New Roman" w:hAnsi="Times New Roman"/>
          <w:sz w:val="24"/>
          <w:szCs w:val="24"/>
        </w:rPr>
      </w:pPr>
      <w:r w:rsidRPr="006B052B">
        <w:rPr>
          <w:rFonts w:ascii="Times New Roman" w:hAnsi="Times New Roman"/>
          <w:sz w:val="24"/>
          <w:szCs w:val="24"/>
        </w:rPr>
        <w:t xml:space="preserve">This chapter includes </w:t>
      </w:r>
      <w:r w:rsidR="00BF0C10" w:rsidRPr="006B052B">
        <w:rPr>
          <w:rFonts w:ascii="Times New Roman" w:hAnsi="Times New Roman"/>
          <w:sz w:val="24"/>
          <w:szCs w:val="24"/>
        </w:rPr>
        <w:t xml:space="preserve">an </w:t>
      </w:r>
      <w:r w:rsidRPr="006B052B">
        <w:rPr>
          <w:rFonts w:ascii="Times New Roman" w:hAnsi="Times New Roman"/>
          <w:sz w:val="24"/>
          <w:szCs w:val="24"/>
        </w:rPr>
        <w:t>introduction, population characteristic, prevalence of Trichomoniasis</w:t>
      </w:r>
    </w:p>
    <w:p w:rsidR="00061EAD" w:rsidRPr="006B052B" w:rsidRDefault="00061EAD" w:rsidP="006B052B">
      <w:pPr>
        <w:autoSpaceDE w:val="0"/>
        <w:autoSpaceDN w:val="0"/>
        <w:adjustRightInd w:val="0"/>
        <w:spacing w:after="0" w:line="360" w:lineRule="auto"/>
        <w:jc w:val="both"/>
        <w:rPr>
          <w:rFonts w:ascii="Times New Roman" w:hAnsi="Times New Roman"/>
          <w:sz w:val="24"/>
          <w:szCs w:val="24"/>
        </w:rPr>
      </w:pPr>
      <w:r w:rsidRPr="006B052B">
        <w:rPr>
          <w:rFonts w:ascii="Times New Roman" w:hAnsi="Times New Roman"/>
          <w:b/>
          <w:sz w:val="24"/>
          <w:szCs w:val="24"/>
        </w:rPr>
        <w:t>4.1.0 Laboratory result of Trichomonasvaginalis</w:t>
      </w:r>
    </w:p>
    <w:p w:rsidR="00061EAD" w:rsidRPr="006B052B" w:rsidRDefault="00061EAD" w:rsidP="006B052B">
      <w:pPr>
        <w:pStyle w:val="Caption"/>
        <w:spacing w:line="360" w:lineRule="auto"/>
        <w:rPr>
          <w:rFonts w:ascii="Times New Roman" w:hAnsi="Times New Roman"/>
          <w:color w:val="auto"/>
          <w:sz w:val="24"/>
          <w:szCs w:val="24"/>
        </w:rPr>
      </w:pPr>
      <w:r w:rsidRPr="006B052B">
        <w:rPr>
          <w:rFonts w:ascii="Times New Roman" w:hAnsi="Times New Roman"/>
          <w:color w:val="auto"/>
          <w:sz w:val="24"/>
          <w:szCs w:val="24"/>
        </w:rPr>
        <w:t xml:space="preserve">Table </w:t>
      </w:r>
      <w:r w:rsidR="00EF1347" w:rsidRPr="006B052B">
        <w:rPr>
          <w:rFonts w:ascii="Times New Roman" w:hAnsi="Times New Roman"/>
          <w:color w:val="auto"/>
          <w:sz w:val="24"/>
          <w:szCs w:val="24"/>
        </w:rPr>
        <w:fldChar w:fldCharType="begin"/>
      </w:r>
      <w:r w:rsidRPr="006B052B">
        <w:rPr>
          <w:rFonts w:ascii="Times New Roman" w:hAnsi="Times New Roman"/>
          <w:color w:val="auto"/>
          <w:sz w:val="24"/>
          <w:szCs w:val="24"/>
        </w:rPr>
        <w:instrText xml:space="preserve"> SEQ Table \* ARABIC </w:instrText>
      </w:r>
      <w:r w:rsidR="00EF1347" w:rsidRPr="006B052B">
        <w:rPr>
          <w:rFonts w:ascii="Times New Roman" w:hAnsi="Times New Roman"/>
          <w:color w:val="auto"/>
          <w:sz w:val="24"/>
          <w:szCs w:val="24"/>
        </w:rPr>
        <w:fldChar w:fldCharType="separate"/>
      </w:r>
      <w:r w:rsidR="00695767">
        <w:rPr>
          <w:rFonts w:ascii="Times New Roman" w:hAnsi="Times New Roman"/>
          <w:noProof/>
          <w:color w:val="auto"/>
          <w:sz w:val="24"/>
          <w:szCs w:val="24"/>
        </w:rPr>
        <w:t>1</w:t>
      </w:r>
      <w:r w:rsidR="00EF1347" w:rsidRPr="006B052B">
        <w:rPr>
          <w:rFonts w:ascii="Times New Roman" w:hAnsi="Times New Roman"/>
          <w:color w:val="auto"/>
          <w:sz w:val="24"/>
          <w:szCs w:val="24"/>
        </w:rPr>
        <w:fldChar w:fldCharType="end"/>
      </w:r>
      <w:r w:rsidRPr="006B052B">
        <w:rPr>
          <w:rFonts w:ascii="Times New Roman" w:hAnsi="Times New Roman"/>
          <w:color w:val="auto"/>
          <w:sz w:val="24"/>
          <w:szCs w:val="24"/>
        </w:rPr>
        <w:t xml:space="preserve">: the distribution of Trichomoniasis based on the age of participants attended </w:t>
      </w:r>
      <w:r w:rsidR="00C12576" w:rsidRPr="006B052B">
        <w:rPr>
          <w:rFonts w:ascii="Times New Roman" w:hAnsi="Times New Roman"/>
          <w:color w:val="auto"/>
          <w:sz w:val="24"/>
          <w:szCs w:val="24"/>
        </w:rPr>
        <w:t>Gitwe Hospital</w:t>
      </w:r>
    </w:p>
    <w:tbl>
      <w:tblPr>
        <w:tblW w:w="13140" w:type="dxa"/>
        <w:tblInd w:w="-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tblPr>
      <w:tblGrid>
        <w:gridCol w:w="51"/>
        <w:gridCol w:w="734"/>
        <w:gridCol w:w="2192"/>
        <w:gridCol w:w="404"/>
        <w:gridCol w:w="1486"/>
        <w:gridCol w:w="224"/>
        <w:gridCol w:w="1029"/>
        <w:gridCol w:w="501"/>
        <w:gridCol w:w="2610"/>
        <w:gridCol w:w="3909"/>
      </w:tblGrid>
      <w:tr w:rsidR="00BA1A59" w:rsidRPr="006B052B" w:rsidTr="00061EAD">
        <w:trPr>
          <w:cantSplit/>
        </w:trPr>
        <w:tc>
          <w:tcPr>
            <w:tcW w:w="2976" w:type="dxa"/>
            <w:gridSpan w:val="3"/>
            <w:tcBorders>
              <w:top w:val="nil"/>
              <w:left w:val="nil"/>
              <w:bottom w:val="nil"/>
              <w:right w:val="nil"/>
            </w:tcBorders>
            <w:shd w:val="clear" w:color="auto" w:fill="FFFFFF"/>
          </w:tcPr>
          <w:p w:rsidR="00061EAD" w:rsidRPr="006B052B" w:rsidRDefault="00061EAD" w:rsidP="006B052B">
            <w:pPr>
              <w:autoSpaceDE w:val="0"/>
              <w:autoSpaceDN w:val="0"/>
              <w:adjustRightInd w:val="0"/>
              <w:spacing w:after="0" w:line="360" w:lineRule="auto"/>
              <w:ind w:left="60" w:right="60"/>
              <w:jc w:val="both"/>
              <w:rPr>
                <w:rFonts w:ascii="Times New Roman" w:hAnsi="Times New Roman"/>
                <w:sz w:val="24"/>
                <w:szCs w:val="24"/>
              </w:rPr>
            </w:pPr>
          </w:p>
        </w:tc>
        <w:tc>
          <w:tcPr>
            <w:tcW w:w="1890" w:type="dxa"/>
            <w:gridSpan w:val="2"/>
            <w:tcBorders>
              <w:top w:val="nil"/>
              <w:left w:val="nil"/>
              <w:bottom w:val="nil"/>
              <w:right w:val="nil"/>
            </w:tcBorders>
            <w:shd w:val="clear" w:color="auto" w:fill="FFFFFF"/>
          </w:tcPr>
          <w:p w:rsidR="00061EAD" w:rsidRPr="006B052B" w:rsidRDefault="00061EAD" w:rsidP="006B052B">
            <w:pPr>
              <w:autoSpaceDE w:val="0"/>
              <w:autoSpaceDN w:val="0"/>
              <w:adjustRightInd w:val="0"/>
              <w:spacing w:after="0" w:line="360" w:lineRule="auto"/>
              <w:ind w:left="60" w:right="60"/>
              <w:jc w:val="both"/>
              <w:rPr>
                <w:rFonts w:ascii="Times New Roman" w:hAnsi="Times New Roman"/>
                <w:sz w:val="24"/>
                <w:szCs w:val="24"/>
              </w:rPr>
            </w:pPr>
          </w:p>
        </w:tc>
        <w:tc>
          <w:tcPr>
            <w:tcW w:w="1253" w:type="dxa"/>
            <w:gridSpan w:val="2"/>
            <w:tcBorders>
              <w:top w:val="nil"/>
              <w:left w:val="nil"/>
              <w:bottom w:val="nil"/>
              <w:right w:val="nil"/>
            </w:tcBorders>
            <w:shd w:val="clear" w:color="auto" w:fill="FFFFFF"/>
          </w:tcPr>
          <w:p w:rsidR="00061EAD" w:rsidRPr="006B052B" w:rsidRDefault="00061EAD" w:rsidP="006B052B">
            <w:pPr>
              <w:autoSpaceDE w:val="0"/>
              <w:autoSpaceDN w:val="0"/>
              <w:adjustRightInd w:val="0"/>
              <w:spacing w:after="0" w:line="360" w:lineRule="auto"/>
              <w:ind w:left="60" w:right="60"/>
              <w:jc w:val="both"/>
              <w:rPr>
                <w:rFonts w:ascii="Times New Roman" w:hAnsi="Times New Roman"/>
                <w:sz w:val="24"/>
                <w:szCs w:val="24"/>
              </w:rPr>
            </w:pPr>
          </w:p>
        </w:tc>
        <w:tc>
          <w:tcPr>
            <w:tcW w:w="7020" w:type="dxa"/>
            <w:gridSpan w:val="3"/>
            <w:tcBorders>
              <w:top w:val="nil"/>
              <w:left w:val="nil"/>
              <w:bottom w:val="nil"/>
              <w:right w:val="nil"/>
            </w:tcBorders>
            <w:shd w:val="clear" w:color="auto" w:fill="FFFFFF"/>
          </w:tcPr>
          <w:p w:rsidR="00061EAD" w:rsidRPr="006B052B" w:rsidRDefault="00061EAD" w:rsidP="006B052B">
            <w:pPr>
              <w:autoSpaceDE w:val="0"/>
              <w:autoSpaceDN w:val="0"/>
              <w:adjustRightInd w:val="0"/>
              <w:spacing w:after="0" w:line="360" w:lineRule="auto"/>
              <w:ind w:left="60" w:right="60"/>
              <w:jc w:val="both"/>
              <w:rPr>
                <w:rFonts w:ascii="Times New Roman" w:hAnsi="Times New Roman"/>
                <w:sz w:val="24"/>
                <w:szCs w:val="24"/>
              </w:rPr>
            </w:pPr>
          </w:p>
        </w:tc>
      </w:tr>
      <w:tr w:rsidR="00BA1A59" w:rsidRPr="006B052B" w:rsidTr="00061EAD">
        <w:trPr>
          <w:gridBefore w:val="1"/>
          <w:gridAfter w:val="1"/>
          <w:wBefore w:w="50" w:type="dxa"/>
          <w:wAfter w:w="3909" w:type="dxa"/>
          <w:cantSplit/>
        </w:trPr>
        <w:tc>
          <w:tcPr>
            <w:tcW w:w="3330" w:type="dxa"/>
            <w:gridSpan w:val="3"/>
            <w:tcBorders>
              <w:top w:val="single" w:sz="18" w:space="0" w:color="000000"/>
              <w:left w:val="single" w:sz="18" w:space="0" w:color="000000"/>
              <w:bottom w:val="single" w:sz="18" w:space="0" w:color="000000"/>
              <w:right w:val="nil"/>
            </w:tcBorders>
            <w:shd w:val="clear" w:color="auto" w:fill="FFFFFF"/>
            <w:vAlign w:val="bottom"/>
            <w:hideMark/>
          </w:tcPr>
          <w:p w:rsidR="00061EAD" w:rsidRPr="006B052B" w:rsidRDefault="00061EAD" w:rsidP="006B052B">
            <w:pPr>
              <w:autoSpaceDE w:val="0"/>
              <w:autoSpaceDN w:val="0"/>
              <w:adjustRightInd w:val="0"/>
              <w:spacing w:after="0" w:line="360" w:lineRule="auto"/>
              <w:rPr>
                <w:rFonts w:ascii="Times New Roman" w:hAnsi="Times New Roman"/>
                <w:b/>
                <w:sz w:val="24"/>
                <w:szCs w:val="24"/>
              </w:rPr>
            </w:pPr>
            <w:r w:rsidRPr="006B052B">
              <w:rPr>
                <w:rFonts w:ascii="Times New Roman" w:hAnsi="Times New Roman"/>
                <w:b/>
                <w:sz w:val="24"/>
                <w:szCs w:val="24"/>
              </w:rPr>
              <w:t>Result according to age</w:t>
            </w:r>
          </w:p>
        </w:tc>
        <w:tc>
          <w:tcPr>
            <w:tcW w:w="1710" w:type="dxa"/>
            <w:gridSpan w:val="2"/>
            <w:tcBorders>
              <w:top w:val="single" w:sz="18" w:space="0" w:color="000000"/>
              <w:left w:val="single" w:sz="18" w:space="0" w:color="000000"/>
              <w:bottom w:val="single" w:sz="18" w:space="0" w:color="000000"/>
              <w:right w:val="single" w:sz="8" w:space="0" w:color="000000"/>
            </w:tcBorders>
            <w:shd w:val="clear" w:color="auto" w:fill="FFFFFF"/>
            <w:vAlign w:val="bottom"/>
            <w:hideMark/>
          </w:tcPr>
          <w:p w:rsidR="00061EAD" w:rsidRPr="006B052B" w:rsidRDefault="00061EAD" w:rsidP="006B052B">
            <w:pPr>
              <w:autoSpaceDE w:val="0"/>
              <w:autoSpaceDN w:val="0"/>
              <w:adjustRightInd w:val="0"/>
              <w:spacing w:after="0" w:line="360" w:lineRule="auto"/>
              <w:ind w:left="60" w:right="60"/>
              <w:jc w:val="center"/>
              <w:rPr>
                <w:rFonts w:ascii="Times New Roman" w:hAnsi="Times New Roman"/>
                <w:b/>
                <w:sz w:val="24"/>
                <w:szCs w:val="24"/>
              </w:rPr>
            </w:pPr>
            <w:r w:rsidRPr="006B052B">
              <w:rPr>
                <w:rFonts w:ascii="Times New Roman" w:hAnsi="Times New Roman"/>
                <w:b/>
                <w:sz w:val="24"/>
                <w:szCs w:val="24"/>
              </w:rPr>
              <w:t>Frequency</w:t>
            </w:r>
          </w:p>
        </w:tc>
        <w:tc>
          <w:tcPr>
            <w:tcW w:w="1530" w:type="dxa"/>
            <w:gridSpan w:val="2"/>
            <w:tcBorders>
              <w:top w:val="single" w:sz="18" w:space="0" w:color="000000"/>
              <w:left w:val="single" w:sz="8" w:space="0" w:color="000000"/>
              <w:bottom w:val="single" w:sz="18" w:space="0" w:color="000000"/>
              <w:right w:val="single" w:sz="8" w:space="0" w:color="000000"/>
            </w:tcBorders>
            <w:shd w:val="clear" w:color="auto" w:fill="FFFFFF"/>
            <w:vAlign w:val="bottom"/>
            <w:hideMark/>
          </w:tcPr>
          <w:p w:rsidR="00061EAD" w:rsidRPr="006B052B" w:rsidRDefault="00061EAD" w:rsidP="006B052B">
            <w:pPr>
              <w:autoSpaceDE w:val="0"/>
              <w:autoSpaceDN w:val="0"/>
              <w:adjustRightInd w:val="0"/>
              <w:spacing w:after="0" w:line="360" w:lineRule="auto"/>
              <w:ind w:left="60" w:right="60"/>
              <w:jc w:val="center"/>
              <w:rPr>
                <w:rFonts w:ascii="Times New Roman" w:hAnsi="Times New Roman"/>
                <w:b/>
                <w:sz w:val="24"/>
                <w:szCs w:val="24"/>
              </w:rPr>
            </w:pPr>
            <w:r w:rsidRPr="006B052B">
              <w:rPr>
                <w:rFonts w:ascii="Times New Roman" w:hAnsi="Times New Roman"/>
                <w:b/>
                <w:sz w:val="24"/>
                <w:szCs w:val="24"/>
              </w:rPr>
              <w:t>Percent</w:t>
            </w:r>
          </w:p>
        </w:tc>
        <w:tc>
          <w:tcPr>
            <w:tcW w:w="2610" w:type="dxa"/>
            <w:tcBorders>
              <w:top w:val="single" w:sz="18" w:space="0" w:color="000000"/>
              <w:left w:val="single" w:sz="8" w:space="0" w:color="000000"/>
              <w:bottom w:val="single" w:sz="18" w:space="0" w:color="000000"/>
              <w:right w:val="single" w:sz="18" w:space="0" w:color="000000"/>
            </w:tcBorders>
            <w:shd w:val="clear" w:color="auto" w:fill="FFFFFF"/>
            <w:vAlign w:val="bottom"/>
            <w:hideMark/>
          </w:tcPr>
          <w:p w:rsidR="00061EAD" w:rsidRPr="006B052B" w:rsidRDefault="00061EAD" w:rsidP="006B052B">
            <w:pPr>
              <w:autoSpaceDE w:val="0"/>
              <w:autoSpaceDN w:val="0"/>
              <w:adjustRightInd w:val="0"/>
              <w:spacing w:after="0" w:line="360" w:lineRule="auto"/>
              <w:ind w:left="60" w:right="60"/>
              <w:jc w:val="center"/>
              <w:rPr>
                <w:rFonts w:ascii="Times New Roman" w:hAnsi="Times New Roman"/>
                <w:b/>
                <w:sz w:val="24"/>
                <w:szCs w:val="24"/>
              </w:rPr>
            </w:pPr>
            <w:r w:rsidRPr="006B052B">
              <w:rPr>
                <w:rFonts w:ascii="Times New Roman" w:hAnsi="Times New Roman"/>
                <w:b/>
                <w:sz w:val="24"/>
                <w:szCs w:val="24"/>
              </w:rPr>
              <w:t>Cumulative Percent</w:t>
            </w:r>
          </w:p>
        </w:tc>
      </w:tr>
      <w:tr w:rsidR="00BA1A59" w:rsidRPr="006B052B" w:rsidTr="00061EAD">
        <w:trPr>
          <w:gridBefore w:val="1"/>
          <w:gridAfter w:val="1"/>
          <w:wBefore w:w="50" w:type="dxa"/>
          <w:wAfter w:w="3909" w:type="dxa"/>
          <w:cantSplit/>
        </w:trPr>
        <w:tc>
          <w:tcPr>
            <w:tcW w:w="734" w:type="dxa"/>
            <w:vMerge w:val="restart"/>
            <w:tcBorders>
              <w:top w:val="single" w:sz="18" w:space="0" w:color="000000"/>
              <w:left w:val="single" w:sz="18" w:space="0" w:color="000000"/>
              <w:bottom w:val="single" w:sz="18" w:space="0" w:color="000000"/>
              <w:right w:val="nil"/>
            </w:tcBorders>
            <w:shd w:val="clear" w:color="auto" w:fill="FFFFFF"/>
          </w:tcPr>
          <w:p w:rsidR="00061EAD" w:rsidRPr="006B052B" w:rsidRDefault="00061EAD" w:rsidP="006B052B">
            <w:pPr>
              <w:autoSpaceDE w:val="0"/>
              <w:autoSpaceDN w:val="0"/>
              <w:adjustRightInd w:val="0"/>
              <w:spacing w:after="0" w:line="360" w:lineRule="auto"/>
              <w:ind w:left="60" w:right="60"/>
              <w:rPr>
                <w:rFonts w:ascii="Times New Roman" w:hAnsi="Times New Roman"/>
                <w:sz w:val="24"/>
                <w:szCs w:val="24"/>
              </w:rPr>
            </w:pPr>
          </w:p>
        </w:tc>
        <w:tc>
          <w:tcPr>
            <w:tcW w:w="2596" w:type="dxa"/>
            <w:gridSpan w:val="2"/>
            <w:tcBorders>
              <w:top w:val="single" w:sz="18" w:space="0" w:color="000000"/>
              <w:left w:val="nil"/>
              <w:bottom w:val="nil"/>
              <w:right w:val="single" w:sz="18" w:space="0" w:color="000000"/>
            </w:tcBorders>
            <w:shd w:val="clear" w:color="auto" w:fill="FFFFFF"/>
            <w:hideMark/>
          </w:tcPr>
          <w:p w:rsidR="00061EAD" w:rsidRPr="006B052B" w:rsidRDefault="00061EAD" w:rsidP="006B052B">
            <w:pPr>
              <w:autoSpaceDE w:val="0"/>
              <w:autoSpaceDN w:val="0"/>
              <w:adjustRightInd w:val="0"/>
              <w:spacing w:after="0" w:line="360" w:lineRule="auto"/>
              <w:ind w:left="60" w:right="60"/>
              <w:rPr>
                <w:rFonts w:ascii="Times New Roman" w:hAnsi="Times New Roman"/>
                <w:sz w:val="24"/>
                <w:szCs w:val="24"/>
              </w:rPr>
            </w:pPr>
            <w:r w:rsidRPr="006B052B">
              <w:rPr>
                <w:rFonts w:ascii="Times New Roman" w:hAnsi="Times New Roman"/>
                <w:sz w:val="24"/>
                <w:szCs w:val="24"/>
              </w:rPr>
              <w:t>20-29 with Positive</w:t>
            </w:r>
          </w:p>
        </w:tc>
        <w:tc>
          <w:tcPr>
            <w:tcW w:w="1710" w:type="dxa"/>
            <w:gridSpan w:val="2"/>
            <w:tcBorders>
              <w:top w:val="single" w:sz="18" w:space="0" w:color="000000"/>
              <w:left w:val="single" w:sz="18" w:space="0" w:color="000000"/>
              <w:bottom w:val="nil"/>
              <w:right w:val="single" w:sz="8" w:space="0" w:color="000000"/>
            </w:tcBorders>
            <w:shd w:val="clear" w:color="auto" w:fill="FFFFFF"/>
            <w:vAlign w:val="center"/>
            <w:hideMark/>
          </w:tcPr>
          <w:p w:rsidR="00061EAD" w:rsidRPr="006B052B" w:rsidRDefault="00061EAD" w:rsidP="006B052B">
            <w:pPr>
              <w:autoSpaceDE w:val="0"/>
              <w:autoSpaceDN w:val="0"/>
              <w:adjustRightInd w:val="0"/>
              <w:spacing w:after="0" w:line="360" w:lineRule="auto"/>
              <w:ind w:left="60" w:right="60"/>
              <w:jc w:val="right"/>
              <w:rPr>
                <w:rFonts w:ascii="Times New Roman" w:hAnsi="Times New Roman"/>
                <w:sz w:val="24"/>
                <w:szCs w:val="24"/>
              </w:rPr>
            </w:pPr>
            <w:r w:rsidRPr="006B052B">
              <w:rPr>
                <w:rFonts w:ascii="Times New Roman" w:hAnsi="Times New Roman"/>
                <w:sz w:val="24"/>
                <w:szCs w:val="24"/>
              </w:rPr>
              <w:t>8</w:t>
            </w:r>
          </w:p>
        </w:tc>
        <w:tc>
          <w:tcPr>
            <w:tcW w:w="1530" w:type="dxa"/>
            <w:gridSpan w:val="2"/>
            <w:tcBorders>
              <w:top w:val="single" w:sz="18" w:space="0" w:color="000000"/>
              <w:left w:val="single" w:sz="8" w:space="0" w:color="000000"/>
              <w:bottom w:val="nil"/>
              <w:right w:val="single" w:sz="8" w:space="0" w:color="000000"/>
            </w:tcBorders>
            <w:shd w:val="clear" w:color="auto" w:fill="FFFFFF"/>
            <w:vAlign w:val="center"/>
            <w:hideMark/>
          </w:tcPr>
          <w:p w:rsidR="00061EAD" w:rsidRPr="006B052B" w:rsidRDefault="00061EAD" w:rsidP="006B052B">
            <w:pPr>
              <w:autoSpaceDE w:val="0"/>
              <w:autoSpaceDN w:val="0"/>
              <w:adjustRightInd w:val="0"/>
              <w:spacing w:after="0" w:line="360" w:lineRule="auto"/>
              <w:ind w:left="60" w:right="60"/>
              <w:jc w:val="right"/>
              <w:rPr>
                <w:rFonts w:ascii="Times New Roman" w:hAnsi="Times New Roman"/>
                <w:sz w:val="24"/>
                <w:szCs w:val="24"/>
              </w:rPr>
            </w:pPr>
            <w:r w:rsidRPr="006B052B">
              <w:rPr>
                <w:rFonts w:ascii="Times New Roman" w:hAnsi="Times New Roman"/>
                <w:sz w:val="24"/>
                <w:szCs w:val="24"/>
              </w:rPr>
              <w:t>5.0</w:t>
            </w:r>
          </w:p>
        </w:tc>
        <w:tc>
          <w:tcPr>
            <w:tcW w:w="2610" w:type="dxa"/>
            <w:tcBorders>
              <w:top w:val="single" w:sz="18" w:space="0" w:color="000000"/>
              <w:left w:val="single" w:sz="8" w:space="0" w:color="000000"/>
              <w:bottom w:val="nil"/>
              <w:right w:val="single" w:sz="18" w:space="0" w:color="000000"/>
            </w:tcBorders>
            <w:shd w:val="clear" w:color="auto" w:fill="FFFFFF"/>
            <w:vAlign w:val="center"/>
            <w:hideMark/>
          </w:tcPr>
          <w:p w:rsidR="00061EAD" w:rsidRPr="006B052B" w:rsidRDefault="00061EAD" w:rsidP="006B052B">
            <w:pPr>
              <w:autoSpaceDE w:val="0"/>
              <w:autoSpaceDN w:val="0"/>
              <w:adjustRightInd w:val="0"/>
              <w:spacing w:after="0" w:line="360" w:lineRule="auto"/>
              <w:ind w:left="60" w:right="60"/>
              <w:jc w:val="right"/>
              <w:rPr>
                <w:rFonts w:ascii="Times New Roman" w:hAnsi="Times New Roman"/>
                <w:sz w:val="24"/>
                <w:szCs w:val="24"/>
              </w:rPr>
            </w:pPr>
            <w:r w:rsidRPr="006B052B">
              <w:rPr>
                <w:rFonts w:ascii="Times New Roman" w:hAnsi="Times New Roman"/>
                <w:sz w:val="24"/>
                <w:szCs w:val="24"/>
              </w:rPr>
              <w:t>5.0</w:t>
            </w:r>
          </w:p>
        </w:tc>
      </w:tr>
      <w:tr w:rsidR="00BA1A59" w:rsidRPr="006B052B" w:rsidTr="00061EAD">
        <w:trPr>
          <w:gridBefore w:val="1"/>
          <w:gridAfter w:val="1"/>
          <w:wBefore w:w="50" w:type="dxa"/>
          <w:wAfter w:w="3909" w:type="dxa"/>
          <w:cantSplit/>
        </w:trPr>
        <w:tc>
          <w:tcPr>
            <w:tcW w:w="3330" w:type="dxa"/>
            <w:vMerge/>
            <w:tcBorders>
              <w:top w:val="single" w:sz="18" w:space="0" w:color="000000"/>
              <w:left w:val="single" w:sz="18" w:space="0" w:color="000000"/>
              <w:bottom w:val="single" w:sz="18" w:space="0" w:color="000000"/>
              <w:right w:val="nil"/>
            </w:tcBorders>
            <w:vAlign w:val="center"/>
            <w:hideMark/>
          </w:tcPr>
          <w:p w:rsidR="00061EAD" w:rsidRPr="006B052B" w:rsidRDefault="00061EAD" w:rsidP="006B052B">
            <w:pPr>
              <w:spacing w:after="0" w:line="360" w:lineRule="auto"/>
              <w:rPr>
                <w:rFonts w:ascii="Times New Roman" w:hAnsi="Times New Roman"/>
                <w:sz w:val="24"/>
                <w:szCs w:val="24"/>
              </w:rPr>
            </w:pPr>
          </w:p>
        </w:tc>
        <w:tc>
          <w:tcPr>
            <w:tcW w:w="2596" w:type="dxa"/>
            <w:gridSpan w:val="2"/>
            <w:tcBorders>
              <w:top w:val="nil"/>
              <w:left w:val="nil"/>
              <w:bottom w:val="nil"/>
              <w:right w:val="single" w:sz="18" w:space="0" w:color="000000"/>
            </w:tcBorders>
            <w:shd w:val="clear" w:color="auto" w:fill="FFFFFF"/>
            <w:hideMark/>
          </w:tcPr>
          <w:p w:rsidR="00061EAD" w:rsidRPr="006B052B" w:rsidRDefault="00061EAD" w:rsidP="006B052B">
            <w:pPr>
              <w:autoSpaceDE w:val="0"/>
              <w:autoSpaceDN w:val="0"/>
              <w:adjustRightInd w:val="0"/>
              <w:spacing w:after="0" w:line="360" w:lineRule="auto"/>
              <w:ind w:left="60" w:right="60"/>
              <w:rPr>
                <w:rFonts w:ascii="Times New Roman" w:hAnsi="Times New Roman"/>
                <w:sz w:val="24"/>
                <w:szCs w:val="24"/>
              </w:rPr>
            </w:pPr>
            <w:r w:rsidRPr="006B052B">
              <w:rPr>
                <w:rFonts w:ascii="Times New Roman" w:hAnsi="Times New Roman"/>
                <w:sz w:val="24"/>
                <w:szCs w:val="24"/>
              </w:rPr>
              <w:t>20-29 with Negative</w:t>
            </w:r>
          </w:p>
        </w:tc>
        <w:tc>
          <w:tcPr>
            <w:tcW w:w="1710" w:type="dxa"/>
            <w:gridSpan w:val="2"/>
            <w:tcBorders>
              <w:top w:val="nil"/>
              <w:left w:val="single" w:sz="18" w:space="0" w:color="000000"/>
              <w:bottom w:val="nil"/>
              <w:right w:val="single" w:sz="8" w:space="0" w:color="000000"/>
            </w:tcBorders>
            <w:shd w:val="clear" w:color="auto" w:fill="FFFFFF"/>
            <w:vAlign w:val="center"/>
            <w:hideMark/>
          </w:tcPr>
          <w:p w:rsidR="00061EAD" w:rsidRPr="006B052B" w:rsidRDefault="00061EAD" w:rsidP="006B052B">
            <w:pPr>
              <w:autoSpaceDE w:val="0"/>
              <w:autoSpaceDN w:val="0"/>
              <w:adjustRightInd w:val="0"/>
              <w:spacing w:after="0" w:line="360" w:lineRule="auto"/>
              <w:ind w:left="60" w:right="60"/>
              <w:jc w:val="right"/>
              <w:rPr>
                <w:rFonts w:ascii="Times New Roman" w:hAnsi="Times New Roman"/>
                <w:sz w:val="24"/>
                <w:szCs w:val="24"/>
              </w:rPr>
            </w:pPr>
            <w:r w:rsidRPr="006B052B">
              <w:rPr>
                <w:rFonts w:ascii="Times New Roman" w:hAnsi="Times New Roman"/>
                <w:sz w:val="24"/>
                <w:szCs w:val="24"/>
              </w:rPr>
              <w:t>37</w:t>
            </w:r>
          </w:p>
        </w:tc>
        <w:tc>
          <w:tcPr>
            <w:tcW w:w="1530" w:type="dxa"/>
            <w:gridSpan w:val="2"/>
            <w:tcBorders>
              <w:top w:val="nil"/>
              <w:left w:val="single" w:sz="8" w:space="0" w:color="000000"/>
              <w:bottom w:val="nil"/>
              <w:right w:val="single" w:sz="8" w:space="0" w:color="000000"/>
            </w:tcBorders>
            <w:shd w:val="clear" w:color="auto" w:fill="FFFFFF"/>
            <w:vAlign w:val="center"/>
            <w:hideMark/>
          </w:tcPr>
          <w:p w:rsidR="00061EAD" w:rsidRPr="006B052B" w:rsidRDefault="00061EAD" w:rsidP="006B052B">
            <w:pPr>
              <w:autoSpaceDE w:val="0"/>
              <w:autoSpaceDN w:val="0"/>
              <w:adjustRightInd w:val="0"/>
              <w:spacing w:after="0" w:line="360" w:lineRule="auto"/>
              <w:ind w:left="60" w:right="60"/>
              <w:jc w:val="right"/>
              <w:rPr>
                <w:rFonts w:ascii="Times New Roman" w:hAnsi="Times New Roman"/>
                <w:sz w:val="24"/>
                <w:szCs w:val="24"/>
              </w:rPr>
            </w:pPr>
            <w:r w:rsidRPr="006B052B">
              <w:rPr>
                <w:rFonts w:ascii="Times New Roman" w:hAnsi="Times New Roman"/>
                <w:sz w:val="24"/>
                <w:szCs w:val="24"/>
              </w:rPr>
              <w:t>23.1</w:t>
            </w:r>
          </w:p>
        </w:tc>
        <w:tc>
          <w:tcPr>
            <w:tcW w:w="2610" w:type="dxa"/>
            <w:tcBorders>
              <w:top w:val="nil"/>
              <w:left w:val="single" w:sz="8" w:space="0" w:color="000000"/>
              <w:bottom w:val="nil"/>
              <w:right w:val="single" w:sz="18" w:space="0" w:color="000000"/>
            </w:tcBorders>
            <w:shd w:val="clear" w:color="auto" w:fill="FFFFFF"/>
            <w:vAlign w:val="center"/>
            <w:hideMark/>
          </w:tcPr>
          <w:p w:rsidR="00061EAD" w:rsidRPr="006B052B" w:rsidRDefault="00061EAD" w:rsidP="006B052B">
            <w:pPr>
              <w:autoSpaceDE w:val="0"/>
              <w:autoSpaceDN w:val="0"/>
              <w:adjustRightInd w:val="0"/>
              <w:spacing w:after="0" w:line="360" w:lineRule="auto"/>
              <w:ind w:left="60" w:right="60"/>
              <w:jc w:val="right"/>
              <w:rPr>
                <w:rFonts w:ascii="Times New Roman" w:hAnsi="Times New Roman"/>
                <w:sz w:val="24"/>
                <w:szCs w:val="24"/>
              </w:rPr>
            </w:pPr>
            <w:r w:rsidRPr="006B052B">
              <w:rPr>
                <w:rFonts w:ascii="Times New Roman" w:hAnsi="Times New Roman"/>
                <w:sz w:val="24"/>
                <w:szCs w:val="24"/>
              </w:rPr>
              <w:t>28.1</w:t>
            </w:r>
          </w:p>
        </w:tc>
      </w:tr>
      <w:tr w:rsidR="00BA1A59" w:rsidRPr="006B052B" w:rsidTr="00061EAD">
        <w:trPr>
          <w:gridBefore w:val="1"/>
          <w:gridAfter w:val="1"/>
          <w:wBefore w:w="50" w:type="dxa"/>
          <w:wAfter w:w="3909" w:type="dxa"/>
          <w:cantSplit/>
        </w:trPr>
        <w:tc>
          <w:tcPr>
            <w:tcW w:w="3330" w:type="dxa"/>
            <w:vMerge/>
            <w:tcBorders>
              <w:top w:val="single" w:sz="18" w:space="0" w:color="000000"/>
              <w:left w:val="single" w:sz="18" w:space="0" w:color="000000"/>
              <w:bottom w:val="single" w:sz="18" w:space="0" w:color="000000"/>
              <w:right w:val="nil"/>
            </w:tcBorders>
            <w:vAlign w:val="center"/>
            <w:hideMark/>
          </w:tcPr>
          <w:p w:rsidR="00061EAD" w:rsidRPr="006B052B" w:rsidRDefault="00061EAD" w:rsidP="006B052B">
            <w:pPr>
              <w:spacing w:after="0" w:line="360" w:lineRule="auto"/>
              <w:rPr>
                <w:rFonts w:ascii="Times New Roman" w:hAnsi="Times New Roman"/>
                <w:sz w:val="24"/>
                <w:szCs w:val="24"/>
              </w:rPr>
            </w:pPr>
          </w:p>
        </w:tc>
        <w:tc>
          <w:tcPr>
            <w:tcW w:w="2596" w:type="dxa"/>
            <w:gridSpan w:val="2"/>
            <w:tcBorders>
              <w:top w:val="nil"/>
              <w:left w:val="nil"/>
              <w:bottom w:val="nil"/>
              <w:right w:val="single" w:sz="18" w:space="0" w:color="000000"/>
            </w:tcBorders>
            <w:shd w:val="clear" w:color="auto" w:fill="FFFFFF"/>
            <w:hideMark/>
          </w:tcPr>
          <w:p w:rsidR="00061EAD" w:rsidRPr="006B052B" w:rsidRDefault="00061EAD" w:rsidP="006B052B">
            <w:pPr>
              <w:autoSpaceDE w:val="0"/>
              <w:autoSpaceDN w:val="0"/>
              <w:adjustRightInd w:val="0"/>
              <w:spacing w:after="0" w:line="360" w:lineRule="auto"/>
              <w:ind w:left="60" w:right="60"/>
              <w:rPr>
                <w:rFonts w:ascii="Times New Roman" w:hAnsi="Times New Roman"/>
                <w:sz w:val="24"/>
                <w:szCs w:val="24"/>
              </w:rPr>
            </w:pPr>
            <w:r w:rsidRPr="006B052B">
              <w:rPr>
                <w:rFonts w:ascii="Times New Roman" w:hAnsi="Times New Roman"/>
                <w:sz w:val="24"/>
                <w:szCs w:val="24"/>
              </w:rPr>
              <w:t>30-39 with positive</w:t>
            </w:r>
          </w:p>
        </w:tc>
        <w:tc>
          <w:tcPr>
            <w:tcW w:w="1710" w:type="dxa"/>
            <w:gridSpan w:val="2"/>
            <w:tcBorders>
              <w:top w:val="nil"/>
              <w:left w:val="single" w:sz="18" w:space="0" w:color="000000"/>
              <w:bottom w:val="nil"/>
              <w:right w:val="single" w:sz="8" w:space="0" w:color="000000"/>
            </w:tcBorders>
            <w:shd w:val="clear" w:color="auto" w:fill="FFFFFF"/>
            <w:vAlign w:val="center"/>
            <w:hideMark/>
          </w:tcPr>
          <w:p w:rsidR="00061EAD" w:rsidRPr="006B052B" w:rsidRDefault="00061EAD" w:rsidP="006B052B">
            <w:pPr>
              <w:autoSpaceDE w:val="0"/>
              <w:autoSpaceDN w:val="0"/>
              <w:adjustRightInd w:val="0"/>
              <w:spacing w:after="0" w:line="360" w:lineRule="auto"/>
              <w:ind w:left="60" w:right="60"/>
              <w:jc w:val="right"/>
              <w:rPr>
                <w:rFonts w:ascii="Times New Roman" w:hAnsi="Times New Roman"/>
                <w:sz w:val="24"/>
                <w:szCs w:val="24"/>
              </w:rPr>
            </w:pPr>
            <w:r w:rsidRPr="006B052B">
              <w:rPr>
                <w:rFonts w:ascii="Times New Roman" w:hAnsi="Times New Roman"/>
                <w:sz w:val="24"/>
                <w:szCs w:val="24"/>
              </w:rPr>
              <w:t>4</w:t>
            </w:r>
          </w:p>
        </w:tc>
        <w:tc>
          <w:tcPr>
            <w:tcW w:w="1530" w:type="dxa"/>
            <w:gridSpan w:val="2"/>
            <w:tcBorders>
              <w:top w:val="nil"/>
              <w:left w:val="single" w:sz="8" w:space="0" w:color="000000"/>
              <w:bottom w:val="nil"/>
              <w:right w:val="single" w:sz="8" w:space="0" w:color="000000"/>
            </w:tcBorders>
            <w:shd w:val="clear" w:color="auto" w:fill="FFFFFF"/>
            <w:vAlign w:val="center"/>
            <w:hideMark/>
          </w:tcPr>
          <w:p w:rsidR="00061EAD" w:rsidRPr="006B052B" w:rsidRDefault="00061EAD" w:rsidP="006B052B">
            <w:pPr>
              <w:autoSpaceDE w:val="0"/>
              <w:autoSpaceDN w:val="0"/>
              <w:adjustRightInd w:val="0"/>
              <w:spacing w:after="0" w:line="360" w:lineRule="auto"/>
              <w:ind w:left="60" w:right="60"/>
              <w:jc w:val="right"/>
              <w:rPr>
                <w:rFonts w:ascii="Times New Roman" w:hAnsi="Times New Roman"/>
                <w:sz w:val="24"/>
                <w:szCs w:val="24"/>
              </w:rPr>
            </w:pPr>
            <w:r w:rsidRPr="006B052B">
              <w:rPr>
                <w:rFonts w:ascii="Times New Roman" w:hAnsi="Times New Roman"/>
                <w:sz w:val="24"/>
                <w:szCs w:val="24"/>
              </w:rPr>
              <w:t>2.5</w:t>
            </w:r>
          </w:p>
        </w:tc>
        <w:tc>
          <w:tcPr>
            <w:tcW w:w="2610" w:type="dxa"/>
            <w:tcBorders>
              <w:top w:val="nil"/>
              <w:left w:val="single" w:sz="8" w:space="0" w:color="000000"/>
              <w:bottom w:val="nil"/>
              <w:right w:val="single" w:sz="18" w:space="0" w:color="000000"/>
            </w:tcBorders>
            <w:shd w:val="clear" w:color="auto" w:fill="FFFFFF"/>
            <w:vAlign w:val="center"/>
            <w:hideMark/>
          </w:tcPr>
          <w:p w:rsidR="00061EAD" w:rsidRPr="006B052B" w:rsidRDefault="00061EAD" w:rsidP="006B052B">
            <w:pPr>
              <w:autoSpaceDE w:val="0"/>
              <w:autoSpaceDN w:val="0"/>
              <w:adjustRightInd w:val="0"/>
              <w:spacing w:after="0" w:line="360" w:lineRule="auto"/>
              <w:ind w:left="60" w:right="60"/>
              <w:jc w:val="right"/>
              <w:rPr>
                <w:rFonts w:ascii="Times New Roman" w:hAnsi="Times New Roman"/>
                <w:sz w:val="24"/>
                <w:szCs w:val="24"/>
              </w:rPr>
            </w:pPr>
            <w:r w:rsidRPr="006B052B">
              <w:rPr>
                <w:rFonts w:ascii="Times New Roman" w:hAnsi="Times New Roman"/>
                <w:sz w:val="24"/>
                <w:szCs w:val="24"/>
              </w:rPr>
              <w:t>30.6</w:t>
            </w:r>
          </w:p>
        </w:tc>
      </w:tr>
      <w:tr w:rsidR="00BA1A59" w:rsidRPr="006B052B" w:rsidTr="00061EAD">
        <w:trPr>
          <w:gridBefore w:val="1"/>
          <w:gridAfter w:val="1"/>
          <w:wBefore w:w="50" w:type="dxa"/>
          <w:wAfter w:w="3909" w:type="dxa"/>
          <w:cantSplit/>
        </w:trPr>
        <w:tc>
          <w:tcPr>
            <w:tcW w:w="3330" w:type="dxa"/>
            <w:vMerge/>
            <w:tcBorders>
              <w:top w:val="single" w:sz="18" w:space="0" w:color="000000"/>
              <w:left w:val="single" w:sz="18" w:space="0" w:color="000000"/>
              <w:bottom w:val="single" w:sz="18" w:space="0" w:color="000000"/>
              <w:right w:val="nil"/>
            </w:tcBorders>
            <w:vAlign w:val="center"/>
            <w:hideMark/>
          </w:tcPr>
          <w:p w:rsidR="00061EAD" w:rsidRPr="006B052B" w:rsidRDefault="00061EAD" w:rsidP="006B052B">
            <w:pPr>
              <w:spacing w:after="0" w:line="360" w:lineRule="auto"/>
              <w:rPr>
                <w:rFonts w:ascii="Times New Roman" w:hAnsi="Times New Roman"/>
                <w:sz w:val="24"/>
                <w:szCs w:val="24"/>
              </w:rPr>
            </w:pPr>
          </w:p>
        </w:tc>
        <w:tc>
          <w:tcPr>
            <w:tcW w:w="2596" w:type="dxa"/>
            <w:gridSpan w:val="2"/>
            <w:tcBorders>
              <w:top w:val="nil"/>
              <w:left w:val="nil"/>
              <w:bottom w:val="nil"/>
              <w:right w:val="single" w:sz="18" w:space="0" w:color="000000"/>
            </w:tcBorders>
            <w:shd w:val="clear" w:color="auto" w:fill="FFFFFF"/>
            <w:hideMark/>
          </w:tcPr>
          <w:p w:rsidR="00061EAD" w:rsidRPr="006B052B" w:rsidRDefault="00061EAD" w:rsidP="006B052B">
            <w:pPr>
              <w:autoSpaceDE w:val="0"/>
              <w:autoSpaceDN w:val="0"/>
              <w:adjustRightInd w:val="0"/>
              <w:spacing w:after="0" w:line="360" w:lineRule="auto"/>
              <w:ind w:left="60" w:right="60"/>
              <w:rPr>
                <w:rFonts w:ascii="Times New Roman" w:hAnsi="Times New Roman"/>
                <w:sz w:val="24"/>
                <w:szCs w:val="24"/>
              </w:rPr>
            </w:pPr>
            <w:r w:rsidRPr="006B052B">
              <w:rPr>
                <w:rFonts w:ascii="Times New Roman" w:hAnsi="Times New Roman"/>
                <w:sz w:val="24"/>
                <w:szCs w:val="24"/>
              </w:rPr>
              <w:t>30-39 with Negative</w:t>
            </w:r>
          </w:p>
        </w:tc>
        <w:tc>
          <w:tcPr>
            <w:tcW w:w="1710" w:type="dxa"/>
            <w:gridSpan w:val="2"/>
            <w:tcBorders>
              <w:top w:val="nil"/>
              <w:left w:val="single" w:sz="18" w:space="0" w:color="000000"/>
              <w:bottom w:val="nil"/>
              <w:right w:val="single" w:sz="8" w:space="0" w:color="000000"/>
            </w:tcBorders>
            <w:shd w:val="clear" w:color="auto" w:fill="FFFFFF"/>
            <w:vAlign w:val="center"/>
            <w:hideMark/>
          </w:tcPr>
          <w:p w:rsidR="00061EAD" w:rsidRPr="006B052B" w:rsidRDefault="00061EAD" w:rsidP="006B052B">
            <w:pPr>
              <w:autoSpaceDE w:val="0"/>
              <w:autoSpaceDN w:val="0"/>
              <w:adjustRightInd w:val="0"/>
              <w:spacing w:after="0" w:line="360" w:lineRule="auto"/>
              <w:ind w:left="60" w:right="60"/>
              <w:jc w:val="right"/>
              <w:rPr>
                <w:rFonts w:ascii="Times New Roman" w:hAnsi="Times New Roman"/>
                <w:sz w:val="24"/>
                <w:szCs w:val="24"/>
              </w:rPr>
            </w:pPr>
            <w:r w:rsidRPr="006B052B">
              <w:rPr>
                <w:rFonts w:ascii="Times New Roman" w:hAnsi="Times New Roman"/>
                <w:sz w:val="24"/>
                <w:szCs w:val="24"/>
              </w:rPr>
              <w:t>11</w:t>
            </w:r>
          </w:p>
        </w:tc>
        <w:tc>
          <w:tcPr>
            <w:tcW w:w="1530" w:type="dxa"/>
            <w:gridSpan w:val="2"/>
            <w:tcBorders>
              <w:top w:val="nil"/>
              <w:left w:val="single" w:sz="8" w:space="0" w:color="000000"/>
              <w:bottom w:val="nil"/>
              <w:right w:val="single" w:sz="8" w:space="0" w:color="000000"/>
            </w:tcBorders>
            <w:shd w:val="clear" w:color="auto" w:fill="FFFFFF"/>
            <w:vAlign w:val="center"/>
            <w:hideMark/>
          </w:tcPr>
          <w:p w:rsidR="00061EAD" w:rsidRPr="006B052B" w:rsidRDefault="00061EAD" w:rsidP="006B052B">
            <w:pPr>
              <w:autoSpaceDE w:val="0"/>
              <w:autoSpaceDN w:val="0"/>
              <w:adjustRightInd w:val="0"/>
              <w:spacing w:after="0" w:line="360" w:lineRule="auto"/>
              <w:ind w:left="60" w:right="60"/>
              <w:jc w:val="right"/>
              <w:rPr>
                <w:rFonts w:ascii="Times New Roman" w:hAnsi="Times New Roman"/>
                <w:sz w:val="24"/>
                <w:szCs w:val="24"/>
              </w:rPr>
            </w:pPr>
            <w:r w:rsidRPr="006B052B">
              <w:rPr>
                <w:rFonts w:ascii="Times New Roman" w:hAnsi="Times New Roman"/>
                <w:sz w:val="24"/>
                <w:szCs w:val="24"/>
              </w:rPr>
              <w:t>6.9</w:t>
            </w:r>
          </w:p>
        </w:tc>
        <w:tc>
          <w:tcPr>
            <w:tcW w:w="2610" w:type="dxa"/>
            <w:tcBorders>
              <w:top w:val="nil"/>
              <w:left w:val="single" w:sz="8" w:space="0" w:color="000000"/>
              <w:bottom w:val="nil"/>
              <w:right w:val="single" w:sz="18" w:space="0" w:color="000000"/>
            </w:tcBorders>
            <w:shd w:val="clear" w:color="auto" w:fill="FFFFFF"/>
            <w:vAlign w:val="center"/>
            <w:hideMark/>
          </w:tcPr>
          <w:p w:rsidR="00061EAD" w:rsidRPr="006B052B" w:rsidRDefault="00061EAD" w:rsidP="006B052B">
            <w:pPr>
              <w:autoSpaceDE w:val="0"/>
              <w:autoSpaceDN w:val="0"/>
              <w:adjustRightInd w:val="0"/>
              <w:spacing w:after="0" w:line="360" w:lineRule="auto"/>
              <w:ind w:left="60" w:right="60"/>
              <w:jc w:val="right"/>
              <w:rPr>
                <w:rFonts w:ascii="Times New Roman" w:hAnsi="Times New Roman"/>
                <w:sz w:val="24"/>
                <w:szCs w:val="24"/>
              </w:rPr>
            </w:pPr>
            <w:r w:rsidRPr="006B052B">
              <w:rPr>
                <w:rFonts w:ascii="Times New Roman" w:hAnsi="Times New Roman"/>
                <w:sz w:val="24"/>
                <w:szCs w:val="24"/>
              </w:rPr>
              <w:t>37.5</w:t>
            </w:r>
          </w:p>
        </w:tc>
      </w:tr>
      <w:tr w:rsidR="00BA1A59" w:rsidRPr="006B052B" w:rsidTr="00061EAD">
        <w:trPr>
          <w:gridBefore w:val="1"/>
          <w:gridAfter w:val="1"/>
          <w:wBefore w:w="50" w:type="dxa"/>
          <w:wAfter w:w="3909" w:type="dxa"/>
          <w:cantSplit/>
        </w:trPr>
        <w:tc>
          <w:tcPr>
            <w:tcW w:w="3330" w:type="dxa"/>
            <w:vMerge/>
            <w:tcBorders>
              <w:top w:val="single" w:sz="18" w:space="0" w:color="000000"/>
              <w:left w:val="single" w:sz="18" w:space="0" w:color="000000"/>
              <w:bottom w:val="single" w:sz="18" w:space="0" w:color="000000"/>
              <w:right w:val="nil"/>
            </w:tcBorders>
            <w:vAlign w:val="center"/>
            <w:hideMark/>
          </w:tcPr>
          <w:p w:rsidR="00061EAD" w:rsidRPr="006B052B" w:rsidRDefault="00061EAD" w:rsidP="006B052B">
            <w:pPr>
              <w:spacing w:after="0" w:line="360" w:lineRule="auto"/>
              <w:rPr>
                <w:rFonts w:ascii="Times New Roman" w:hAnsi="Times New Roman"/>
                <w:sz w:val="24"/>
                <w:szCs w:val="24"/>
              </w:rPr>
            </w:pPr>
          </w:p>
        </w:tc>
        <w:tc>
          <w:tcPr>
            <w:tcW w:w="2596" w:type="dxa"/>
            <w:gridSpan w:val="2"/>
            <w:tcBorders>
              <w:top w:val="nil"/>
              <w:left w:val="nil"/>
              <w:bottom w:val="nil"/>
              <w:right w:val="single" w:sz="18" w:space="0" w:color="000000"/>
            </w:tcBorders>
            <w:shd w:val="clear" w:color="auto" w:fill="FFFFFF"/>
            <w:hideMark/>
          </w:tcPr>
          <w:p w:rsidR="00061EAD" w:rsidRPr="006B052B" w:rsidRDefault="00061EAD" w:rsidP="006B052B">
            <w:pPr>
              <w:autoSpaceDE w:val="0"/>
              <w:autoSpaceDN w:val="0"/>
              <w:adjustRightInd w:val="0"/>
              <w:spacing w:after="0" w:line="360" w:lineRule="auto"/>
              <w:ind w:left="60" w:right="60"/>
              <w:rPr>
                <w:rFonts w:ascii="Times New Roman" w:hAnsi="Times New Roman"/>
                <w:sz w:val="24"/>
                <w:szCs w:val="24"/>
              </w:rPr>
            </w:pPr>
            <w:r w:rsidRPr="006B052B">
              <w:rPr>
                <w:rFonts w:ascii="Times New Roman" w:hAnsi="Times New Roman"/>
                <w:sz w:val="24"/>
                <w:szCs w:val="24"/>
              </w:rPr>
              <w:t>40-49 with Positive</w:t>
            </w:r>
          </w:p>
        </w:tc>
        <w:tc>
          <w:tcPr>
            <w:tcW w:w="1710" w:type="dxa"/>
            <w:gridSpan w:val="2"/>
            <w:tcBorders>
              <w:top w:val="nil"/>
              <w:left w:val="single" w:sz="18" w:space="0" w:color="000000"/>
              <w:bottom w:val="nil"/>
              <w:right w:val="single" w:sz="8" w:space="0" w:color="000000"/>
            </w:tcBorders>
            <w:shd w:val="clear" w:color="auto" w:fill="FFFFFF"/>
            <w:vAlign w:val="center"/>
            <w:hideMark/>
          </w:tcPr>
          <w:p w:rsidR="00061EAD" w:rsidRPr="006B052B" w:rsidRDefault="00061EAD" w:rsidP="006B052B">
            <w:pPr>
              <w:autoSpaceDE w:val="0"/>
              <w:autoSpaceDN w:val="0"/>
              <w:adjustRightInd w:val="0"/>
              <w:spacing w:after="0" w:line="360" w:lineRule="auto"/>
              <w:ind w:left="60" w:right="60"/>
              <w:jc w:val="right"/>
              <w:rPr>
                <w:rFonts w:ascii="Times New Roman" w:hAnsi="Times New Roman"/>
                <w:sz w:val="24"/>
                <w:szCs w:val="24"/>
              </w:rPr>
            </w:pPr>
            <w:r w:rsidRPr="006B052B">
              <w:rPr>
                <w:rFonts w:ascii="Times New Roman" w:hAnsi="Times New Roman"/>
                <w:sz w:val="24"/>
                <w:szCs w:val="24"/>
              </w:rPr>
              <w:t>6</w:t>
            </w:r>
          </w:p>
        </w:tc>
        <w:tc>
          <w:tcPr>
            <w:tcW w:w="1530" w:type="dxa"/>
            <w:gridSpan w:val="2"/>
            <w:tcBorders>
              <w:top w:val="nil"/>
              <w:left w:val="single" w:sz="8" w:space="0" w:color="000000"/>
              <w:bottom w:val="nil"/>
              <w:right w:val="single" w:sz="8" w:space="0" w:color="000000"/>
            </w:tcBorders>
            <w:shd w:val="clear" w:color="auto" w:fill="FFFFFF"/>
            <w:vAlign w:val="center"/>
            <w:hideMark/>
          </w:tcPr>
          <w:p w:rsidR="00061EAD" w:rsidRPr="006B052B" w:rsidRDefault="00061EAD" w:rsidP="006B052B">
            <w:pPr>
              <w:autoSpaceDE w:val="0"/>
              <w:autoSpaceDN w:val="0"/>
              <w:adjustRightInd w:val="0"/>
              <w:spacing w:after="0" w:line="360" w:lineRule="auto"/>
              <w:ind w:left="60" w:right="60"/>
              <w:jc w:val="right"/>
              <w:rPr>
                <w:rFonts w:ascii="Times New Roman" w:hAnsi="Times New Roman"/>
                <w:sz w:val="24"/>
                <w:szCs w:val="24"/>
              </w:rPr>
            </w:pPr>
            <w:r w:rsidRPr="006B052B">
              <w:rPr>
                <w:rFonts w:ascii="Times New Roman" w:hAnsi="Times New Roman"/>
                <w:sz w:val="24"/>
                <w:szCs w:val="24"/>
              </w:rPr>
              <w:t>3.8</w:t>
            </w:r>
          </w:p>
        </w:tc>
        <w:tc>
          <w:tcPr>
            <w:tcW w:w="2610" w:type="dxa"/>
            <w:tcBorders>
              <w:top w:val="nil"/>
              <w:left w:val="single" w:sz="8" w:space="0" w:color="000000"/>
              <w:bottom w:val="nil"/>
              <w:right w:val="single" w:sz="18" w:space="0" w:color="000000"/>
            </w:tcBorders>
            <w:shd w:val="clear" w:color="auto" w:fill="FFFFFF"/>
            <w:vAlign w:val="center"/>
            <w:hideMark/>
          </w:tcPr>
          <w:p w:rsidR="00061EAD" w:rsidRPr="006B052B" w:rsidRDefault="00061EAD" w:rsidP="006B052B">
            <w:pPr>
              <w:autoSpaceDE w:val="0"/>
              <w:autoSpaceDN w:val="0"/>
              <w:adjustRightInd w:val="0"/>
              <w:spacing w:after="0" w:line="360" w:lineRule="auto"/>
              <w:ind w:left="60" w:right="60"/>
              <w:jc w:val="right"/>
              <w:rPr>
                <w:rFonts w:ascii="Times New Roman" w:hAnsi="Times New Roman"/>
                <w:sz w:val="24"/>
                <w:szCs w:val="24"/>
              </w:rPr>
            </w:pPr>
            <w:r w:rsidRPr="006B052B">
              <w:rPr>
                <w:rFonts w:ascii="Times New Roman" w:hAnsi="Times New Roman"/>
                <w:sz w:val="24"/>
                <w:szCs w:val="24"/>
              </w:rPr>
              <w:t>41.3</w:t>
            </w:r>
          </w:p>
        </w:tc>
      </w:tr>
      <w:tr w:rsidR="00BA1A59" w:rsidRPr="006B052B" w:rsidTr="00061EAD">
        <w:trPr>
          <w:gridBefore w:val="1"/>
          <w:gridAfter w:val="1"/>
          <w:wBefore w:w="50" w:type="dxa"/>
          <w:wAfter w:w="3909" w:type="dxa"/>
          <w:cantSplit/>
        </w:trPr>
        <w:tc>
          <w:tcPr>
            <w:tcW w:w="3330" w:type="dxa"/>
            <w:vMerge/>
            <w:tcBorders>
              <w:top w:val="single" w:sz="18" w:space="0" w:color="000000"/>
              <w:left w:val="single" w:sz="18" w:space="0" w:color="000000"/>
              <w:bottom w:val="single" w:sz="18" w:space="0" w:color="000000"/>
              <w:right w:val="nil"/>
            </w:tcBorders>
            <w:vAlign w:val="center"/>
            <w:hideMark/>
          </w:tcPr>
          <w:p w:rsidR="00061EAD" w:rsidRPr="006B052B" w:rsidRDefault="00061EAD" w:rsidP="006B052B">
            <w:pPr>
              <w:spacing w:after="0" w:line="360" w:lineRule="auto"/>
              <w:rPr>
                <w:rFonts w:ascii="Times New Roman" w:hAnsi="Times New Roman"/>
                <w:sz w:val="24"/>
                <w:szCs w:val="24"/>
              </w:rPr>
            </w:pPr>
          </w:p>
        </w:tc>
        <w:tc>
          <w:tcPr>
            <w:tcW w:w="2596" w:type="dxa"/>
            <w:gridSpan w:val="2"/>
            <w:tcBorders>
              <w:top w:val="nil"/>
              <w:left w:val="nil"/>
              <w:bottom w:val="nil"/>
              <w:right w:val="single" w:sz="18" w:space="0" w:color="000000"/>
            </w:tcBorders>
            <w:shd w:val="clear" w:color="auto" w:fill="FFFFFF"/>
            <w:hideMark/>
          </w:tcPr>
          <w:p w:rsidR="00061EAD" w:rsidRPr="006B052B" w:rsidRDefault="00061EAD" w:rsidP="006B052B">
            <w:pPr>
              <w:autoSpaceDE w:val="0"/>
              <w:autoSpaceDN w:val="0"/>
              <w:adjustRightInd w:val="0"/>
              <w:spacing w:after="0" w:line="360" w:lineRule="auto"/>
              <w:ind w:left="60" w:right="60"/>
              <w:rPr>
                <w:rFonts w:ascii="Times New Roman" w:hAnsi="Times New Roman"/>
                <w:sz w:val="24"/>
                <w:szCs w:val="24"/>
              </w:rPr>
            </w:pPr>
            <w:r w:rsidRPr="006B052B">
              <w:rPr>
                <w:rFonts w:ascii="Times New Roman" w:hAnsi="Times New Roman"/>
                <w:sz w:val="24"/>
                <w:szCs w:val="24"/>
              </w:rPr>
              <w:t>40-49 with Negative</w:t>
            </w:r>
          </w:p>
        </w:tc>
        <w:tc>
          <w:tcPr>
            <w:tcW w:w="1710" w:type="dxa"/>
            <w:gridSpan w:val="2"/>
            <w:tcBorders>
              <w:top w:val="nil"/>
              <w:left w:val="single" w:sz="18" w:space="0" w:color="000000"/>
              <w:bottom w:val="nil"/>
              <w:right w:val="single" w:sz="8" w:space="0" w:color="000000"/>
            </w:tcBorders>
            <w:shd w:val="clear" w:color="auto" w:fill="FFFFFF"/>
            <w:vAlign w:val="center"/>
            <w:hideMark/>
          </w:tcPr>
          <w:p w:rsidR="00061EAD" w:rsidRPr="006B052B" w:rsidRDefault="00061EAD" w:rsidP="006B052B">
            <w:pPr>
              <w:autoSpaceDE w:val="0"/>
              <w:autoSpaceDN w:val="0"/>
              <w:adjustRightInd w:val="0"/>
              <w:spacing w:after="0" w:line="360" w:lineRule="auto"/>
              <w:ind w:left="60" w:right="60"/>
              <w:jc w:val="right"/>
              <w:rPr>
                <w:rFonts w:ascii="Times New Roman" w:hAnsi="Times New Roman"/>
                <w:sz w:val="24"/>
                <w:szCs w:val="24"/>
              </w:rPr>
            </w:pPr>
            <w:r w:rsidRPr="006B052B">
              <w:rPr>
                <w:rFonts w:ascii="Times New Roman" w:hAnsi="Times New Roman"/>
                <w:sz w:val="24"/>
                <w:szCs w:val="24"/>
              </w:rPr>
              <w:t>8</w:t>
            </w:r>
          </w:p>
        </w:tc>
        <w:tc>
          <w:tcPr>
            <w:tcW w:w="1530" w:type="dxa"/>
            <w:gridSpan w:val="2"/>
            <w:tcBorders>
              <w:top w:val="nil"/>
              <w:left w:val="single" w:sz="8" w:space="0" w:color="000000"/>
              <w:bottom w:val="nil"/>
              <w:right w:val="single" w:sz="8" w:space="0" w:color="000000"/>
            </w:tcBorders>
            <w:shd w:val="clear" w:color="auto" w:fill="FFFFFF"/>
            <w:vAlign w:val="center"/>
            <w:hideMark/>
          </w:tcPr>
          <w:p w:rsidR="00061EAD" w:rsidRPr="006B052B" w:rsidRDefault="00061EAD" w:rsidP="006B052B">
            <w:pPr>
              <w:autoSpaceDE w:val="0"/>
              <w:autoSpaceDN w:val="0"/>
              <w:adjustRightInd w:val="0"/>
              <w:spacing w:after="0" w:line="360" w:lineRule="auto"/>
              <w:ind w:left="60" w:right="60"/>
              <w:jc w:val="right"/>
              <w:rPr>
                <w:rFonts w:ascii="Times New Roman" w:hAnsi="Times New Roman"/>
                <w:sz w:val="24"/>
                <w:szCs w:val="24"/>
              </w:rPr>
            </w:pPr>
            <w:r w:rsidRPr="006B052B">
              <w:rPr>
                <w:rFonts w:ascii="Times New Roman" w:hAnsi="Times New Roman"/>
                <w:sz w:val="24"/>
                <w:szCs w:val="24"/>
              </w:rPr>
              <w:t>5.0</w:t>
            </w:r>
          </w:p>
        </w:tc>
        <w:tc>
          <w:tcPr>
            <w:tcW w:w="2610" w:type="dxa"/>
            <w:tcBorders>
              <w:top w:val="nil"/>
              <w:left w:val="single" w:sz="8" w:space="0" w:color="000000"/>
              <w:bottom w:val="nil"/>
              <w:right w:val="single" w:sz="18" w:space="0" w:color="000000"/>
            </w:tcBorders>
            <w:shd w:val="clear" w:color="auto" w:fill="FFFFFF"/>
            <w:vAlign w:val="center"/>
            <w:hideMark/>
          </w:tcPr>
          <w:p w:rsidR="00061EAD" w:rsidRPr="006B052B" w:rsidRDefault="00061EAD" w:rsidP="006B052B">
            <w:pPr>
              <w:autoSpaceDE w:val="0"/>
              <w:autoSpaceDN w:val="0"/>
              <w:adjustRightInd w:val="0"/>
              <w:spacing w:after="0" w:line="360" w:lineRule="auto"/>
              <w:ind w:left="60" w:right="60"/>
              <w:jc w:val="right"/>
              <w:rPr>
                <w:rFonts w:ascii="Times New Roman" w:hAnsi="Times New Roman"/>
                <w:sz w:val="24"/>
                <w:szCs w:val="24"/>
              </w:rPr>
            </w:pPr>
            <w:r w:rsidRPr="006B052B">
              <w:rPr>
                <w:rFonts w:ascii="Times New Roman" w:hAnsi="Times New Roman"/>
                <w:sz w:val="24"/>
                <w:szCs w:val="24"/>
              </w:rPr>
              <w:t>46.3</w:t>
            </w:r>
          </w:p>
        </w:tc>
      </w:tr>
      <w:tr w:rsidR="00BA1A59" w:rsidRPr="006B052B" w:rsidTr="00061EAD">
        <w:trPr>
          <w:gridBefore w:val="1"/>
          <w:gridAfter w:val="1"/>
          <w:wBefore w:w="50" w:type="dxa"/>
          <w:wAfter w:w="3909" w:type="dxa"/>
          <w:cantSplit/>
        </w:trPr>
        <w:tc>
          <w:tcPr>
            <w:tcW w:w="3330" w:type="dxa"/>
            <w:vMerge/>
            <w:tcBorders>
              <w:top w:val="single" w:sz="18" w:space="0" w:color="000000"/>
              <w:left w:val="single" w:sz="18" w:space="0" w:color="000000"/>
              <w:bottom w:val="single" w:sz="18" w:space="0" w:color="000000"/>
              <w:right w:val="nil"/>
            </w:tcBorders>
            <w:vAlign w:val="center"/>
            <w:hideMark/>
          </w:tcPr>
          <w:p w:rsidR="00061EAD" w:rsidRPr="006B052B" w:rsidRDefault="00061EAD" w:rsidP="006B052B">
            <w:pPr>
              <w:spacing w:after="0" w:line="360" w:lineRule="auto"/>
              <w:rPr>
                <w:rFonts w:ascii="Times New Roman" w:hAnsi="Times New Roman"/>
                <w:sz w:val="24"/>
                <w:szCs w:val="24"/>
              </w:rPr>
            </w:pPr>
          </w:p>
        </w:tc>
        <w:tc>
          <w:tcPr>
            <w:tcW w:w="2596" w:type="dxa"/>
            <w:gridSpan w:val="2"/>
            <w:tcBorders>
              <w:top w:val="nil"/>
              <w:left w:val="nil"/>
              <w:bottom w:val="nil"/>
              <w:right w:val="single" w:sz="18" w:space="0" w:color="000000"/>
            </w:tcBorders>
            <w:shd w:val="clear" w:color="auto" w:fill="FFFFFF"/>
            <w:hideMark/>
          </w:tcPr>
          <w:p w:rsidR="00061EAD" w:rsidRPr="006B052B" w:rsidRDefault="00061EAD" w:rsidP="006B052B">
            <w:pPr>
              <w:autoSpaceDE w:val="0"/>
              <w:autoSpaceDN w:val="0"/>
              <w:adjustRightInd w:val="0"/>
              <w:spacing w:after="0" w:line="360" w:lineRule="auto"/>
              <w:ind w:left="60" w:right="60"/>
              <w:rPr>
                <w:rFonts w:ascii="Times New Roman" w:hAnsi="Times New Roman"/>
                <w:sz w:val="24"/>
                <w:szCs w:val="24"/>
              </w:rPr>
            </w:pPr>
            <w:r w:rsidRPr="006B052B">
              <w:rPr>
                <w:rFonts w:ascii="Times New Roman" w:hAnsi="Times New Roman"/>
                <w:sz w:val="24"/>
                <w:szCs w:val="24"/>
              </w:rPr>
              <w:t>50-59 with Positive</w:t>
            </w:r>
          </w:p>
        </w:tc>
        <w:tc>
          <w:tcPr>
            <w:tcW w:w="1710" w:type="dxa"/>
            <w:gridSpan w:val="2"/>
            <w:tcBorders>
              <w:top w:val="nil"/>
              <w:left w:val="single" w:sz="18" w:space="0" w:color="000000"/>
              <w:bottom w:val="nil"/>
              <w:right w:val="single" w:sz="8" w:space="0" w:color="000000"/>
            </w:tcBorders>
            <w:shd w:val="clear" w:color="auto" w:fill="FFFFFF"/>
            <w:vAlign w:val="center"/>
            <w:hideMark/>
          </w:tcPr>
          <w:p w:rsidR="00061EAD" w:rsidRPr="006B052B" w:rsidRDefault="00061EAD" w:rsidP="006B052B">
            <w:pPr>
              <w:autoSpaceDE w:val="0"/>
              <w:autoSpaceDN w:val="0"/>
              <w:adjustRightInd w:val="0"/>
              <w:spacing w:after="0" w:line="360" w:lineRule="auto"/>
              <w:ind w:left="60" w:right="60"/>
              <w:jc w:val="right"/>
              <w:rPr>
                <w:rFonts w:ascii="Times New Roman" w:hAnsi="Times New Roman"/>
                <w:sz w:val="24"/>
                <w:szCs w:val="24"/>
              </w:rPr>
            </w:pPr>
            <w:r w:rsidRPr="006B052B">
              <w:rPr>
                <w:rFonts w:ascii="Times New Roman" w:hAnsi="Times New Roman"/>
                <w:sz w:val="24"/>
                <w:szCs w:val="24"/>
              </w:rPr>
              <w:t>4</w:t>
            </w:r>
          </w:p>
        </w:tc>
        <w:tc>
          <w:tcPr>
            <w:tcW w:w="1530" w:type="dxa"/>
            <w:gridSpan w:val="2"/>
            <w:tcBorders>
              <w:top w:val="nil"/>
              <w:left w:val="single" w:sz="8" w:space="0" w:color="000000"/>
              <w:bottom w:val="nil"/>
              <w:right w:val="single" w:sz="8" w:space="0" w:color="000000"/>
            </w:tcBorders>
            <w:shd w:val="clear" w:color="auto" w:fill="FFFFFF"/>
            <w:vAlign w:val="center"/>
            <w:hideMark/>
          </w:tcPr>
          <w:p w:rsidR="00061EAD" w:rsidRPr="006B052B" w:rsidRDefault="00061EAD" w:rsidP="006B052B">
            <w:pPr>
              <w:autoSpaceDE w:val="0"/>
              <w:autoSpaceDN w:val="0"/>
              <w:adjustRightInd w:val="0"/>
              <w:spacing w:after="0" w:line="360" w:lineRule="auto"/>
              <w:ind w:left="60" w:right="60"/>
              <w:jc w:val="right"/>
              <w:rPr>
                <w:rFonts w:ascii="Times New Roman" w:hAnsi="Times New Roman"/>
                <w:sz w:val="24"/>
                <w:szCs w:val="24"/>
              </w:rPr>
            </w:pPr>
            <w:r w:rsidRPr="006B052B">
              <w:rPr>
                <w:rFonts w:ascii="Times New Roman" w:hAnsi="Times New Roman"/>
                <w:sz w:val="24"/>
                <w:szCs w:val="24"/>
              </w:rPr>
              <w:t>2.5</w:t>
            </w:r>
          </w:p>
        </w:tc>
        <w:tc>
          <w:tcPr>
            <w:tcW w:w="2610" w:type="dxa"/>
            <w:tcBorders>
              <w:top w:val="nil"/>
              <w:left w:val="single" w:sz="8" w:space="0" w:color="000000"/>
              <w:bottom w:val="nil"/>
              <w:right w:val="single" w:sz="18" w:space="0" w:color="000000"/>
            </w:tcBorders>
            <w:shd w:val="clear" w:color="auto" w:fill="FFFFFF"/>
            <w:vAlign w:val="center"/>
            <w:hideMark/>
          </w:tcPr>
          <w:p w:rsidR="00061EAD" w:rsidRPr="006B052B" w:rsidRDefault="00061EAD" w:rsidP="006B052B">
            <w:pPr>
              <w:autoSpaceDE w:val="0"/>
              <w:autoSpaceDN w:val="0"/>
              <w:adjustRightInd w:val="0"/>
              <w:spacing w:after="0" w:line="360" w:lineRule="auto"/>
              <w:ind w:left="60" w:right="60"/>
              <w:jc w:val="right"/>
              <w:rPr>
                <w:rFonts w:ascii="Times New Roman" w:hAnsi="Times New Roman"/>
                <w:sz w:val="24"/>
                <w:szCs w:val="24"/>
              </w:rPr>
            </w:pPr>
            <w:r w:rsidRPr="006B052B">
              <w:rPr>
                <w:rFonts w:ascii="Times New Roman" w:hAnsi="Times New Roman"/>
                <w:sz w:val="24"/>
                <w:szCs w:val="24"/>
              </w:rPr>
              <w:t>48.8</w:t>
            </w:r>
          </w:p>
        </w:tc>
      </w:tr>
      <w:tr w:rsidR="00BA1A59" w:rsidRPr="006B052B" w:rsidTr="00061EAD">
        <w:trPr>
          <w:gridBefore w:val="1"/>
          <w:gridAfter w:val="1"/>
          <w:wBefore w:w="50" w:type="dxa"/>
          <w:wAfter w:w="3909" w:type="dxa"/>
          <w:cantSplit/>
        </w:trPr>
        <w:tc>
          <w:tcPr>
            <w:tcW w:w="3330" w:type="dxa"/>
            <w:vMerge/>
            <w:tcBorders>
              <w:top w:val="single" w:sz="18" w:space="0" w:color="000000"/>
              <w:left w:val="single" w:sz="18" w:space="0" w:color="000000"/>
              <w:bottom w:val="single" w:sz="18" w:space="0" w:color="000000"/>
              <w:right w:val="nil"/>
            </w:tcBorders>
            <w:vAlign w:val="center"/>
            <w:hideMark/>
          </w:tcPr>
          <w:p w:rsidR="00061EAD" w:rsidRPr="006B052B" w:rsidRDefault="00061EAD" w:rsidP="006B052B">
            <w:pPr>
              <w:spacing w:after="0" w:line="360" w:lineRule="auto"/>
              <w:rPr>
                <w:rFonts w:ascii="Times New Roman" w:hAnsi="Times New Roman"/>
                <w:sz w:val="24"/>
                <w:szCs w:val="24"/>
              </w:rPr>
            </w:pPr>
          </w:p>
        </w:tc>
        <w:tc>
          <w:tcPr>
            <w:tcW w:w="2596" w:type="dxa"/>
            <w:gridSpan w:val="2"/>
            <w:tcBorders>
              <w:top w:val="nil"/>
              <w:left w:val="nil"/>
              <w:bottom w:val="nil"/>
              <w:right w:val="single" w:sz="18" w:space="0" w:color="000000"/>
            </w:tcBorders>
            <w:shd w:val="clear" w:color="auto" w:fill="FFFFFF"/>
            <w:hideMark/>
          </w:tcPr>
          <w:p w:rsidR="00061EAD" w:rsidRPr="006B052B" w:rsidRDefault="00061EAD" w:rsidP="006B052B">
            <w:pPr>
              <w:autoSpaceDE w:val="0"/>
              <w:autoSpaceDN w:val="0"/>
              <w:adjustRightInd w:val="0"/>
              <w:spacing w:after="0" w:line="360" w:lineRule="auto"/>
              <w:ind w:left="60" w:right="60"/>
              <w:rPr>
                <w:rFonts w:ascii="Times New Roman" w:hAnsi="Times New Roman"/>
                <w:sz w:val="24"/>
                <w:szCs w:val="24"/>
              </w:rPr>
            </w:pPr>
            <w:r w:rsidRPr="006B052B">
              <w:rPr>
                <w:rFonts w:ascii="Times New Roman" w:hAnsi="Times New Roman"/>
                <w:sz w:val="24"/>
                <w:szCs w:val="24"/>
              </w:rPr>
              <w:t>50-59 with Negative</w:t>
            </w:r>
          </w:p>
        </w:tc>
        <w:tc>
          <w:tcPr>
            <w:tcW w:w="1710" w:type="dxa"/>
            <w:gridSpan w:val="2"/>
            <w:tcBorders>
              <w:top w:val="nil"/>
              <w:left w:val="single" w:sz="18" w:space="0" w:color="000000"/>
              <w:bottom w:val="nil"/>
              <w:right w:val="single" w:sz="8" w:space="0" w:color="000000"/>
            </w:tcBorders>
            <w:shd w:val="clear" w:color="auto" w:fill="FFFFFF"/>
            <w:vAlign w:val="center"/>
            <w:hideMark/>
          </w:tcPr>
          <w:p w:rsidR="00061EAD" w:rsidRPr="006B052B" w:rsidRDefault="00061EAD" w:rsidP="006B052B">
            <w:pPr>
              <w:autoSpaceDE w:val="0"/>
              <w:autoSpaceDN w:val="0"/>
              <w:adjustRightInd w:val="0"/>
              <w:spacing w:after="0" w:line="360" w:lineRule="auto"/>
              <w:ind w:left="60" w:right="60"/>
              <w:jc w:val="right"/>
              <w:rPr>
                <w:rFonts w:ascii="Times New Roman" w:hAnsi="Times New Roman"/>
                <w:sz w:val="24"/>
                <w:szCs w:val="24"/>
              </w:rPr>
            </w:pPr>
            <w:r w:rsidRPr="006B052B">
              <w:rPr>
                <w:rFonts w:ascii="Times New Roman" w:hAnsi="Times New Roman"/>
                <w:sz w:val="24"/>
                <w:szCs w:val="24"/>
              </w:rPr>
              <w:t>7</w:t>
            </w:r>
          </w:p>
        </w:tc>
        <w:tc>
          <w:tcPr>
            <w:tcW w:w="1530" w:type="dxa"/>
            <w:gridSpan w:val="2"/>
            <w:tcBorders>
              <w:top w:val="nil"/>
              <w:left w:val="single" w:sz="8" w:space="0" w:color="000000"/>
              <w:bottom w:val="nil"/>
              <w:right w:val="single" w:sz="8" w:space="0" w:color="000000"/>
            </w:tcBorders>
            <w:shd w:val="clear" w:color="auto" w:fill="FFFFFF"/>
            <w:vAlign w:val="center"/>
            <w:hideMark/>
          </w:tcPr>
          <w:p w:rsidR="00061EAD" w:rsidRPr="006B052B" w:rsidRDefault="00061EAD" w:rsidP="006B052B">
            <w:pPr>
              <w:autoSpaceDE w:val="0"/>
              <w:autoSpaceDN w:val="0"/>
              <w:adjustRightInd w:val="0"/>
              <w:spacing w:after="0" w:line="360" w:lineRule="auto"/>
              <w:ind w:left="60" w:right="60"/>
              <w:jc w:val="right"/>
              <w:rPr>
                <w:rFonts w:ascii="Times New Roman" w:hAnsi="Times New Roman"/>
                <w:sz w:val="24"/>
                <w:szCs w:val="24"/>
              </w:rPr>
            </w:pPr>
            <w:r w:rsidRPr="006B052B">
              <w:rPr>
                <w:rFonts w:ascii="Times New Roman" w:hAnsi="Times New Roman"/>
                <w:sz w:val="24"/>
                <w:szCs w:val="24"/>
              </w:rPr>
              <w:t>4.4</w:t>
            </w:r>
          </w:p>
        </w:tc>
        <w:tc>
          <w:tcPr>
            <w:tcW w:w="2610" w:type="dxa"/>
            <w:tcBorders>
              <w:top w:val="nil"/>
              <w:left w:val="single" w:sz="8" w:space="0" w:color="000000"/>
              <w:bottom w:val="nil"/>
              <w:right w:val="single" w:sz="18" w:space="0" w:color="000000"/>
            </w:tcBorders>
            <w:shd w:val="clear" w:color="auto" w:fill="FFFFFF"/>
            <w:vAlign w:val="center"/>
            <w:hideMark/>
          </w:tcPr>
          <w:p w:rsidR="00061EAD" w:rsidRPr="006B052B" w:rsidRDefault="00061EAD" w:rsidP="006B052B">
            <w:pPr>
              <w:autoSpaceDE w:val="0"/>
              <w:autoSpaceDN w:val="0"/>
              <w:adjustRightInd w:val="0"/>
              <w:spacing w:after="0" w:line="360" w:lineRule="auto"/>
              <w:ind w:left="60" w:right="60"/>
              <w:jc w:val="right"/>
              <w:rPr>
                <w:rFonts w:ascii="Times New Roman" w:hAnsi="Times New Roman"/>
                <w:sz w:val="24"/>
                <w:szCs w:val="24"/>
              </w:rPr>
            </w:pPr>
            <w:r w:rsidRPr="006B052B">
              <w:rPr>
                <w:rFonts w:ascii="Times New Roman" w:hAnsi="Times New Roman"/>
                <w:sz w:val="24"/>
                <w:szCs w:val="24"/>
              </w:rPr>
              <w:t>53.1</w:t>
            </w:r>
          </w:p>
        </w:tc>
      </w:tr>
      <w:tr w:rsidR="00BA1A59" w:rsidRPr="006B052B" w:rsidTr="00061EAD">
        <w:trPr>
          <w:gridBefore w:val="1"/>
          <w:gridAfter w:val="1"/>
          <w:wBefore w:w="50" w:type="dxa"/>
          <w:wAfter w:w="3909" w:type="dxa"/>
          <w:cantSplit/>
        </w:trPr>
        <w:tc>
          <w:tcPr>
            <w:tcW w:w="3330" w:type="dxa"/>
            <w:vMerge/>
            <w:tcBorders>
              <w:top w:val="single" w:sz="18" w:space="0" w:color="000000"/>
              <w:left w:val="single" w:sz="18" w:space="0" w:color="000000"/>
              <w:bottom w:val="single" w:sz="18" w:space="0" w:color="000000"/>
              <w:right w:val="nil"/>
            </w:tcBorders>
            <w:vAlign w:val="center"/>
            <w:hideMark/>
          </w:tcPr>
          <w:p w:rsidR="00061EAD" w:rsidRPr="006B052B" w:rsidRDefault="00061EAD" w:rsidP="006B052B">
            <w:pPr>
              <w:spacing w:after="0" w:line="360" w:lineRule="auto"/>
              <w:rPr>
                <w:rFonts w:ascii="Times New Roman" w:hAnsi="Times New Roman"/>
                <w:sz w:val="24"/>
                <w:szCs w:val="24"/>
              </w:rPr>
            </w:pPr>
          </w:p>
        </w:tc>
        <w:tc>
          <w:tcPr>
            <w:tcW w:w="2596" w:type="dxa"/>
            <w:gridSpan w:val="2"/>
            <w:tcBorders>
              <w:top w:val="nil"/>
              <w:left w:val="nil"/>
              <w:bottom w:val="nil"/>
              <w:right w:val="single" w:sz="18" w:space="0" w:color="000000"/>
            </w:tcBorders>
            <w:shd w:val="clear" w:color="auto" w:fill="FFFFFF"/>
            <w:hideMark/>
          </w:tcPr>
          <w:p w:rsidR="00061EAD" w:rsidRPr="006B052B" w:rsidRDefault="00061EAD" w:rsidP="006B052B">
            <w:pPr>
              <w:autoSpaceDE w:val="0"/>
              <w:autoSpaceDN w:val="0"/>
              <w:adjustRightInd w:val="0"/>
              <w:spacing w:after="0" w:line="360" w:lineRule="auto"/>
              <w:ind w:left="60" w:right="60"/>
              <w:rPr>
                <w:rFonts w:ascii="Times New Roman" w:hAnsi="Times New Roman"/>
                <w:sz w:val="24"/>
                <w:szCs w:val="24"/>
              </w:rPr>
            </w:pPr>
            <w:r w:rsidRPr="006B052B">
              <w:rPr>
                <w:rFonts w:ascii="Times New Roman" w:hAnsi="Times New Roman"/>
                <w:sz w:val="24"/>
                <w:szCs w:val="24"/>
              </w:rPr>
              <w:t>60-69 with Positive</w:t>
            </w:r>
          </w:p>
        </w:tc>
        <w:tc>
          <w:tcPr>
            <w:tcW w:w="1710" w:type="dxa"/>
            <w:gridSpan w:val="2"/>
            <w:tcBorders>
              <w:top w:val="nil"/>
              <w:left w:val="single" w:sz="18" w:space="0" w:color="000000"/>
              <w:bottom w:val="nil"/>
              <w:right w:val="single" w:sz="8" w:space="0" w:color="000000"/>
            </w:tcBorders>
            <w:shd w:val="clear" w:color="auto" w:fill="FFFFFF"/>
            <w:vAlign w:val="center"/>
            <w:hideMark/>
          </w:tcPr>
          <w:p w:rsidR="00061EAD" w:rsidRPr="006B052B" w:rsidRDefault="00061EAD" w:rsidP="006B052B">
            <w:pPr>
              <w:autoSpaceDE w:val="0"/>
              <w:autoSpaceDN w:val="0"/>
              <w:adjustRightInd w:val="0"/>
              <w:spacing w:after="0" w:line="360" w:lineRule="auto"/>
              <w:ind w:left="60" w:right="60"/>
              <w:jc w:val="right"/>
              <w:rPr>
                <w:rFonts w:ascii="Times New Roman" w:hAnsi="Times New Roman"/>
                <w:sz w:val="24"/>
                <w:szCs w:val="24"/>
              </w:rPr>
            </w:pPr>
            <w:r w:rsidRPr="006B052B">
              <w:rPr>
                <w:rFonts w:ascii="Times New Roman" w:hAnsi="Times New Roman"/>
                <w:sz w:val="24"/>
                <w:szCs w:val="24"/>
              </w:rPr>
              <w:t>3</w:t>
            </w:r>
          </w:p>
        </w:tc>
        <w:tc>
          <w:tcPr>
            <w:tcW w:w="1530" w:type="dxa"/>
            <w:gridSpan w:val="2"/>
            <w:tcBorders>
              <w:top w:val="nil"/>
              <w:left w:val="single" w:sz="8" w:space="0" w:color="000000"/>
              <w:bottom w:val="nil"/>
              <w:right w:val="single" w:sz="8" w:space="0" w:color="000000"/>
            </w:tcBorders>
            <w:shd w:val="clear" w:color="auto" w:fill="FFFFFF"/>
            <w:vAlign w:val="center"/>
            <w:hideMark/>
          </w:tcPr>
          <w:p w:rsidR="00061EAD" w:rsidRPr="006B052B" w:rsidRDefault="00061EAD" w:rsidP="006B052B">
            <w:pPr>
              <w:autoSpaceDE w:val="0"/>
              <w:autoSpaceDN w:val="0"/>
              <w:adjustRightInd w:val="0"/>
              <w:spacing w:after="0" w:line="360" w:lineRule="auto"/>
              <w:ind w:left="60" w:right="60"/>
              <w:jc w:val="right"/>
              <w:rPr>
                <w:rFonts w:ascii="Times New Roman" w:hAnsi="Times New Roman"/>
                <w:sz w:val="24"/>
                <w:szCs w:val="24"/>
              </w:rPr>
            </w:pPr>
            <w:r w:rsidRPr="006B052B">
              <w:rPr>
                <w:rFonts w:ascii="Times New Roman" w:hAnsi="Times New Roman"/>
                <w:sz w:val="24"/>
                <w:szCs w:val="24"/>
              </w:rPr>
              <w:t>1.9</w:t>
            </w:r>
          </w:p>
        </w:tc>
        <w:tc>
          <w:tcPr>
            <w:tcW w:w="2610" w:type="dxa"/>
            <w:tcBorders>
              <w:top w:val="nil"/>
              <w:left w:val="single" w:sz="8" w:space="0" w:color="000000"/>
              <w:bottom w:val="nil"/>
              <w:right w:val="single" w:sz="18" w:space="0" w:color="000000"/>
            </w:tcBorders>
            <w:shd w:val="clear" w:color="auto" w:fill="FFFFFF"/>
            <w:vAlign w:val="center"/>
            <w:hideMark/>
          </w:tcPr>
          <w:p w:rsidR="00061EAD" w:rsidRPr="006B052B" w:rsidRDefault="00061EAD" w:rsidP="006B052B">
            <w:pPr>
              <w:autoSpaceDE w:val="0"/>
              <w:autoSpaceDN w:val="0"/>
              <w:adjustRightInd w:val="0"/>
              <w:spacing w:after="0" w:line="360" w:lineRule="auto"/>
              <w:ind w:left="60" w:right="60"/>
              <w:jc w:val="right"/>
              <w:rPr>
                <w:rFonts w:ascii="Times New Roman" w:hAnsi="Times New Roman"/>
                <w:sz w:val="24"/>
                <w:szCs w:val="24"/>
              </w:rPr>
            </w:pPr>
            <w:r w:rsidRPr="006B052B">
              <w:rPr>
                <w:rFonts w:ascii="Times New Roman" w:hAnsi="Times New Roman"/>
                <w:sz w:val="24"/>
                <w:szCs w:val="24"/>
              </w:rPr>
              <w:t>55.0</w:t>
            </w:r>
          </w:p>
        </w:tc>
      </w:tr>
      <w:tr w:rsidR="00BA1A59" w:rsidRPr="006B052B" w:rsidTr="00061EAD">
        <w:trPr>
          <w:gridBefore w:val="1"/>
          <w:gridAfter w:val="1"/>
          <w:wBefore w:w="50" w:type="dxa"/>
          <w:wAfter w:w="3909" w:type="dxa"/>
          <w:cantSplit/>
        </w:trPr>
        <w:tc>
          <w:tcPr>
            <w:tcW w:w="3330" w:type="dxa"/>
            <w:vMerge/>
            <w:tcBorders>
              <w:top w:val="single" w:sz="18" w:space="0" w:color="000000"/>
              <w:left w:val="single" w:sz="18" w:space="0" w:color="000000"/>
              <w:bottom w:val="single" w:sz="18" w:space="0" w:color="000000"/>
              <w:right w:val="nil"/>
            </w:tcBorders>
            <w:vAlign w:val="center"/>
            <w:hideMark/>
          </w:tcPr>
          <w:p w:rsidR="00061EAD" w:rsidRPr="006B052B" w:rsidRDefault="00061EAD" w:rsidP="006B052B">
            <w:pPr>
              <w:spacing w:after="0" w:line="360" w:lineRule="auto"/>
              <w:rPr>
                <w:rFonts w:ascii="Times New Roman" w:hAnsi="Times New Roman"/>
                <w:sz w:val="24"/>
                <w:szCs w:val="24"/>
              </w:rPr>
            </w:pPr>
          </w:p>
        </w:tc>
        <w:tc>
          <w:tcPr>
            <w:tcW w:w="2596" w:type="dxa"/>
            <w:gridSpan w:val="2"/>
            <w:tcBorders>
              <w:top w:val="nil"/>
              <w:left w:val="nil"/>
              <w:bottom w:val="nil"/>
              <w:right w:val="single" w:sz="18" w:space="0" w:color="000000"/>
            </w:tcBorders>
            <w:shd w:val="clear" w:color="auto" w:fill="FFFFFF"/>
            <w:hideMark/>
          </w:tcPr>
          <w:p w:rsidR="00061EAD" w:rsidRPr="006B052B" w:rsidRDefault="00061EAD" w:rsidP="006B052B">
            <w:pPr>
              <w:autoSpaceDE w:val="0"/>
              <w:autoSpaceDN w:val="0"/>
              <w:adjustRightInd w:val="0"/>
              <w:spacing w:after="0" w:line="360" w:lineRule="auto"/>
              <w:ind w:left="60" w:right="60"/>
              <w:rPr>
                <w:rFonts w:ascii="Times New Roman" w:hAnsi="Times New Roman"/>
                <w:sz w:val="24"/>
                <w:szCs w:val="24"/>
              </w:rPr>
            </w:pPr>
            <w:r w:rsidRPr="006B052B">
              <w:rPr>
                <w:rFonts w:ascii="Times New Roman" w:hAnsi="Times New Roman"/>
                <w:sz w:val="24"/>
                <w:szCs w:val="24"/>
              </w:rPr>
              <w:t>60-69 with Negative</w:t>
            </w:r>
          </w:p>
        </w:tc>
        <w:tc>
          <w:tcPr>
            <w:tcW w:w="1710" w:type="dxa"/>
            <w:gridSpan w:val="2"/>
            <w:tcBorders>
              <w:top w:val="nil"/>
              <w:left w:val="single" w:sz="18" w:space="0" w:color="000000"/>
              <w:bottom w:val="nil"/>
              <w:right w:val="single" w:sz="8" w:space="0" w:color="000000"/>
            </w:tcBorders>
            <w:shd w:val="clear" w:color="auto" w:fill="FFFFFF"/>
            <w:vAlign w:val="center"/>
            <w:hideMark/>
          </w:tcPr>
          <w:p w:rsidR="00061EAD" w:rsidRPr="006B052B" w:rsidRDefault="00061EAD" w:rsidP="006B052B">
            <w:pPr>
              <w:autoSpaceDE w:val="0"/>
              <w:autoSpaceDN w:val="0"/>
              <w:adjustRightInd w:val="0"/>
              <w:spacing w:after="0" w:line="360" w:lineRule="auto"/>
              <w:ind w:left="60" w:right="60"/>
              <w:jc w:val="right"/>
              <w:rPr>
                <w:rFonts w:ascii="Times New Roman" w:hAnsi="Times New Roman"/>
                <w:sz w:val="24"/>
                <w:szCs w:val="24"/>
              </w:rPr>
            </w:pPr>
            <w:r w:rsidRPr="006B052B">
              <w:rPr>
                <w:rFonts w:ascii="Times New Roman" w:hAnsi="Times New Roman"/>
                <w:sz w:val="24"/>
                <w:szCs w:val="24"/>
              </w:rPr>
              <w:t>7</w:t>
            </w:r>
          </w:p>
        </w:tc>
        <w:tc>
          <w:tcPr>
            <w:tcW w:w="1530" w:type="dxa"/>
            <w:gridSpan w:val="2"/>
            <w:tcBorders>
              <w:top w:val="nil"/>
              <w:left w:val="single" w:sz="8" w:space="0" w:color="000000"/>
              <w:bottom w:val="nil"/>
              <w:right w:val="single" w:sz="8" w:space="0" w:color="000000"/>
            </w:tcBorders>
            <w:shd w:val="clear" w:color="auto" w:fill="FFFFFF"/>
            <w:vAlign w:val="center"/>
            <w:hideMark/>
          </w:tcPr>
          <w:p w:rsidR="00061EAD" w:rsidRPr="006B052B" w:rsidRDefault="00061EAD" w:rsidP="006B052B">
            <w:pPr>
              <w:autoSpaceDE w:val="0"/>
              <w:autoSpaceDN w:val="0"/>
              <w:adjustRightInd w:val="0"/>
              <w:spacing w:after="0" w:line="360" w:lineRule="auto"/>
              <w:ind w:left="60" w:right="60"/>
              <w:jc w:val="right"/>
              <w:rPr>
                <w:rFonts w:ascii="Times New Roman" w:hAnsi="Times New Roman"/>
                <w:sz w:val="24"/>
                <w:szCs w:val="24"/>
              </w:rPr>
            </w:pPr>
            <w:r w:rsidRPr="006B052B">
              <w:rPr>
                <w:rFonts w:ascii="Times New Roman" w:hAnsi="Times New Roman"/>
                <w:sz w:val="24"/>
                <w:szCs w:val="24"/>
              </w:rPr>
              <w:t>4.4</w:t>
            </w:r>
          </w:p>
        </w:tc>
        <w:tc>
          <w:tcPr>
            <w:tcW w:w="2610" w:type="dxa"/>
            <w:tcBorders>
              <w:top w:val="nil"/>
              <w:left w:val="single" w:sz="8" w:space="0" w:color="000000"/>
              <w:bottom w:val="nil"/>
              <w:right w:val="single" w:sz="18" w:space="0" w:color="000000"/>
            </w:tcBorders>
            <w:shd w:val="clear" w:color="auto" w:fill="FFFFFF"/>
            <w:vAlign w:val="center"/>
            <w:hideMark/>
          </w:tcPr>
          <w:p w:rsidR="00061EAD" w:rsidRPr="006B052B" w:rsidRDefault="00061EAD" w:rsidP="006B052B">
            <w:pPr>
              <w:autoSpaceDE w:val="0"/>
              <w:autoSpaceDN w:val="0"/>
              <w:adjustRightInd w:val="0"/>
              <w:spacing w:after="0" w:line="360" w:lineRule="auto"/>
              <w:ind w:left="60" w:right="60"/>
              <w:jc w:val="right"/>
              <w:rPr>
                <w:rFonts w:ascii="Times New Roman" w:hAnsi="Times New Roman"/>
                <w:sz w:val="24"/>
                <w:szCs w:val="24"/>
              </w:rPr>
            </w:pPr>
            <w:r w:rsidRPr="006B052B">
              <w:rPr>
                <w:rFonts w:ascii="Times New Roman" w:hAnsi="Times New Roman"/>
                <w:sz w:val="24"/>
                <w:szCs w:val="24"/>
              </w:rPr>
              <w:t>59.4</w:t>
            </w:r>
          </w:p>
        </w:tc>
      </w:tr>
      <w:tr w:rsidR="00BA1A59" w:rsidRPr="006B052B" w:rsidTr="00061EAD">
        <w:trPr>
          <w:gridBefore w:val="1"/>
          <w:gridAfter w:val="1"/>
          <w:wBefore w:w="50" w:type="dxa"/>
          <w:wAfter w:w="3909" w:type="dxa"/>
          <w:cantSplit/>
        </w:trPr>
        <w:tc>
          <w:tcPr>
            <w:tcW w:w="3330" w:type="dxa"/>
            <w:vMerge/>
            <w:tcBorders>
              <w:top w:val="single" w:sz="18" w:space="0" w:color="000000"/>
              <w:left w:val="single" w:sz="18" w:space="0" w:color="000000"/>
              <w:bottom w:val="single" w:sz="18" w:space="0" w:color="000000"/>
              <w:right w:val="nil"/>
            </w:tcBorders>
            <w:vAlign w:val="center"/>
            <w:hideMark/>
          </w:tcPr>
          <w:p w:rsidR="00061EAD" w:rsidRPr="006B052B" w:rsidRDefault="00061EAD" w:rsidP="006B052B">
            <w:pPr>
              <w:spacing w:after="0" w:line="360" w:lineRule="auto"/>
              <w:rPr>
                <w:rFonts w:ascii="Times New Roman" w:hAnsi="Times New Roman"/>
                <w:sz w:val="24"/>
                <w:szCs w:val="24"/>
              </w:rPr>
            </w:pPr>
          </w:p>
        </w:tc>
        <w:tc>
          <w:tcPr>
            <w:tcW w:w="2596" w:type="dxa"/>
            <w:gridSpan w:val="2"/>
            <w:tcBorders>
              <w:top w:val="nil"/>
              <w:left w:val="nil"/>
              <w:bottom w:val="nil"/>
              <w:right w:val="single" w:sz="18" w:space="0" w:color="000000"/>
            </w:tcBorders>
            <w:shd w:val="clear" w:color="auto" w:fill="FFFFFF"/>
            <w:hideMark/>
          </w:tcPr>
          <w:p w:rsidR="00061EAD" w:rsidRPr="006B052B" w:rsidRDefault="00061EAD" w:rsidP="006B052B">
            <w:pPr>
              <w:autoSpaceDE w:val="0"/>
              <w:autoSpaceDN w:val="0"/>
              <w:adjustRightInd w:val="0"/>
              <w:spacing w:after="0" w:line="360" w:lineRule="auto"/>
              <w:ind w:left="60" w:right="60"/>
              <w:rPr>
                <w:rFonts w:ascii="Times New Roman" w:hAnsi="Times New Roman"/>
                <w:sz w:val="24"/>
                <w:szCs w:val="24"/>
              </w:rPr>
            </w:pPr>
            <w:r w:rsidRPr="006B052B">
              <w:rPr>
                <w:rFonts w:ascii="Times New Roman" w:hAnsi="Times New Roman"/>
                <w:sz w:val="24"/>
                <w:szCs w:val="24"/>
              </w:rPr>
              <w:t>70-79 with Positive</w:t>
            </w:r>
          </w:p>
        </w:tc>
        <w:tc>
          <w:tcPr>
            <w:tcW w:w="1710" w:type="dxa"/>
            <w:gridSpan w:val="2"/>
            <w:tcBorders>
              <w:top w:val="nil"/>
              <w:left w:val="single" w:sz="18" w:space="0" w:color="000000"/>
              <w:bottom w:val="nil"/>
              <w:right w:val="single" w:sz="8" w:space="0" w:color="000000"/>
            </w:tcBorders>
            <w:shd w:val="clear" w:color="auto" w:fill="FFFFFF"/>
            <w:vAlign w:val="center"/>
            <w:hideMark/>
          </w:tcPr>
          <w:p w:rsidR="00061EAD" w:rsidRPr="006B052B" w:rsidRDefault="00061EAD" w:rsidP="006B052B">
            <w:pPr>
              <w:autoSpaceDE w:val="0"/>
              <w:autoSpaceDN w:val="0"/>
              <w:adjustRightInd w:val="0"/>
              <w:spacing w:after="0" w:line="360" w:lineRule="auto"/>
              <w:ind w:left="60" w:right="60"/>
              <w:jc w:val="right"/>
              <w:rPr>
                <w:rFonts w:ascii="Times New Roman" w:hAnsi="Times New Roman"/>
                <w:sz w:val="24"/>
                <w:szCs w:val="24"/>
              </w:rPr>
            </w:pPr>
            <w:r w:rsidRPr="006B052B">
              <w:rPr>
                <w:rFonts w:ascii="Times New Roman" w:hAnsi="Times New Roman"/>
                <w:sz w:val="24"/>
                <w:szCs w:val="24"/>
              </w:rPr>
              <w:t>3</w:t>
            </w:r>
          </w:p>
        </w:tc>
        <w:tc>
          <w:tcPr>
            <w:tcW w:w="1530" w:type="dxa"/>
            <w:gridSpan w:val="2"/>
            <w:tcBorders>
              <w:top w:val="nil"/>
              <w:left w:val="single" w:sz="8" w:space="0" w:color="000000"/>
              <w:bottom w:val="nil"/>
              <w:right w:val="single" w:sz="8" w:space="0" w:color="000000"/>
            </w:tcBorders>
            <w:shd w:val="clear" w:color="auto" w:fill="FFFFFF"/>
            <w:vAlign w:val="center"/>
            <w:hideMark/>
          </w:tcPr>
          <w:p w:rsidR="00061EAD" w:rsidRPr="006B052B" w:rsidRDefault="00061EAD" w:rsidP="006B052B">
            <w:pPr>
              <w:autoSpaceDE w:val="0"/>
              <w:autoSpaceDN w:val="0"/>
              <w:adjustRightInd w:val="0"/>
              <w:spacing w:after="0" w:line="360" w:lineRule="auto"/>
              <w:ind w:left="60" w:right="60"/>
              <w:jc w:val="right"/>
              <w:rPr>
                <w:rFonts w:ascii="Times New Roman" w:hAnsi="Times New Roman"/>
                <w:sz w:val="24"/>
                <w:szCs w:val="24"/>
              </w:rPr>
            </w:pPr>
            <w:r w:rsidRPr="006B052B">
              <w:rPr>
                <w:rFonts w:ascii="Times New Roman" w:hAnsi="Times New Roman"/>
                <w:sz w:val="24"/>
                <w:szCs w:val="24"/>
              </w:rPr>
              <w:t>1.9</w:t>
            </w:r>
          </w:p>
        </w:tc>
        <w:tc>
          <w:tcPr>
            <w:tcW w:w="2610" w:type="dxa"/>
            <w:tcBorders>
              <w:top w:val="nil"/>
              <w:left w:val="single" w:sz="8" w:space="0" w:color="000000"/>
              <w:bottom w:val="nil"/>
              <w:right w:val="single" w:sz="18" w:space="0" w:color="000000"/>
            </w:tcBorders>
            <w:shd w:val="clear" w:color="auto" w:fill="FFFFFF"/>
            <w:vAlign w:val="center"/>
            <w:hideMark/>
          </w:tcPr>
          <w:p w:rsidR="00061EAD" w:rsidRPr="006B052B" w:rsidRDefault="00061EAD" w:rsidP="006B052B">
            <w:pPr>
              <w:autoSpaceDE w:val="0"/>
              <w:autoSpaceDN w:val="0"/>
              <w:adjustRightInd w:val="0"/>
              <w:spacing w:after="0" w:line="360" w:lineRule="auto"/>
              <w:ind w:left="60" w:right="60"/>
              <w:jc w:val="right"/>
              <w:rPr>
                <w:rFonts w:ascii="Times New Roman" w:hAnsi="Times New Roman"/>
                <w:sz w:val="24"/>
                <w:szCs w:val="24"/>
              </w:rPr>
            </w:pPr>
            <w:r w:rsidRPr="006B052B">
              <w:rPr>
                <w:rFonts w:ascii="Times New Roman" w:hAnsi="Times New Roman"/>
                <w:sz w:val="24"/>
                <w:szCs w:val="24"/>
              </w:rPr>
              <w:t>61.3</w:t>
            </w:r>
          </w:p>
        </w:tc>
      </w:tr>
      <w:tr w:rsidR="00BA1A59" w:rsidRPr="006B052B" w:rsidTr="00061EAD">
        <w:trPr>
          <w:gridBefore w:val="1"/>
          <w:gridAfter w:val="1"/>
          <w:wBefore w:w="50" w:type="dxa"/>
          <w:wAfter w:w="3909" w:type="dxa"/>
          <w:cantSplit/>
        </w:trPr>
        <w:tc>
          <w:tcPr>
            <w:tcW w:w="3330" w:type="dxa"/>
            <w:vMerge/>
            <w:tcBorders>
              <w:top w:val="single" w:sz="18" w:space="0" w:color="000000"/>
              <w:left w:val="single" w:sz="18" w:space="0" w:color="000000"/>
              <w:bottom w:val="single" w:sz="18" w:space="0" w:color="000000"/>
              <w:right w:val="nil"/>
            </w:tcBorders>
            <w:vAlign w:val="center"/>
            <w:hideMark/>
          </w:tcPr>
          <w:p w:rsidR="00061EAD" w:rsidRPr="006B052B" w:rsidRDefault="00061EAD" w:rsidP="006B052B">
            <w:pPr>
              <w:spacing w:after="0" w:line="360" w:lineRule="auto"/>
              <w:rPr>
                <w:rFonts w:ascii="Times New Roman" w:hAnsi="Times New Roman"/>
                <w:sz w:val="24"/>
                <w:szCs w:val="24"/>
              </w:rPr>
            </w:pPr>
          </w:p>
        </w:tc>
        <w:tc>
          <w:tcPr>
            <w:tcW w:w="2596" w:type="dxa"/>
            <w:gridSpan w:val="2"/>
            <w:tcBorders>
              <w:top w:val="nil"/>
              <w:left w:val="nil"/>
              <w:bottom w:val="nil"/>
              <w:right w:val="single" w:sz="18" w:space="0" w:color="000000"/>
            </w:tcBorders>
            <w:shd w:val="clear" w:color="auto" w:fill="FFFFFF"/>
            <w:hideMark/>
          </w:tcPr>
          <w:p w:rsidR="00061EAD" w:rsidRPr="006B052B" w:rsidRDefault="00061EAD" w:rsidP="006B052B">
            <w:pPr>
              <w:autoSpaceDE w:val="0"/>
              <w:autoSpaceDN w:val="0"/>
              <w:adjustRightInd w:val="0"/>
              <w:spacing w:after="0" w:line="360" w:lineRule="auto"/>
              <w:ind w:left="60" w:right="60"/>
              <w:rPr>
                <w:rFonts w:ascii="Times New Roman" w:hAnsi="Times New Roman"/>
                <w:sz w:val="24"/>
                <w:szCs w:val="24"/>
              </w:rPr>
            </w:pPr>
            <w:r w:rsidRPr="006B052B">
              <w:rPr>
                <w:rFonts w:ascii="Times New Roman" w:hAnsi="Times New Roman"/>
                <w:sz w:val="24"/>
                <w:szCs w:val="24"/>
              </w:rPr>
              <w:t>70-79 with Negative</w:t>
            </w:r>
          </w:p>
        </w:tc>
        <w:tc>
          <w:tcPr>
            <w:tcW w:w="1710" w:type="dxa"/>
            <w:gridSpan w:val="2"/>
            <w:tcBorders>
              <w:top w:val="nil"/>
              <w:left w:val="single" w:sz="18" w:space="0" w:color="000000"/>
              <w:bottom w:val="nil"/>
              <w:right w:val="single" w:sz="8" w:space="0" w:color="000000"/>
            </w:tcBorders>
            <w:shd w:val="clear" w:color="auto" w:fill="FFFFFF"/>
            <w:vAlign w:val="center"/>
            <w:hideMark/>
          </w:tcPr>
          <w:p w:rsidR="00061EAD" w:rsidRPr="006B052B" w:rsidRDefault="00061EAD" w:rsidP="006B052B">
            <w:pPr>
              <w:autoSpaceDE w:val="0"/>
              <w:autoSpaceDN w:val="0"/>
              <w:adjustRightInd w:val="0"/>
              <w:spacing w:after="0" w:line="360" w:lineRule="auto"/>
              <w:ind w:left="60" w:right="60"/>
              <w:jc w:val="right"/>
              <w:rPr>
                <w:rFonts w:ascii="Times New Roman" w:hAnsi="Times New Roman"/>
                <w:sz w:val="24"/>
                <w:szCs w:val="24"/>
              </w:rPr>
            </w:pPr>
            <w:r w:rsidRPr="006B052B">
              <w:rPr>
                <w:rFonts w:ascii="Times New Roman" w:hAnsi="Times New Roman"/>
                <w:sz w:val="24"/>
                <w:szCs w:val="24"/>
              </w:rPr>
              <w:t>11</w:t>
            </w:r>
          </w:p>
        </w:tc>
        <w:tc>
          <w:tcPr>
            <w:tcW w:w="1530" w:type="dxa"/>
            <w:gridSpan w:val="2"/>
            <w:tcBorders>
              <w:top w:val="nil"/>
              <w:left w:val="single" w:sz="8" w:space="0" w:color="000000"/>
              <w:bottom w:val="nil"/>
              <w:right w:val="single" w:sz="8" w:space="0" w:color="000000"/>
            </w:tcBorders>
            <w:shd w:val="clear" w:color="auto" w:fill="FFFFFF"/>
            <w:vAlign w:val="center"/>
            <w:hideMark/>
          </w:tcPr>
          <w:p w:rsidR="00061EAD" w:rsidRPr="006B052B" w:rsidRDefault="00061EAD" w:rsidP="006B052B">
            <w:pPr>
              <w:autoSpaceDE w:val="0"/>
              <w:autoSpaceDN w:val="0"/>
              <w:adjustRightInd w:val="0"/>
              <w:spacing w:after="0" w:line="360" w:lineRule="auto"/>
              <w:ind w:left="60" w:right="60"/>
              <w:jc w:val="right"/>
              <w:rPr>
                <w:rFonts w:ascii="Times New Roman" w:hAnsi="Times New Roman"/>
                <w:sz w:val="24"/>
                <w:szCs w:val="24"/>
              </w:rPr>
            </w:pPr>
            <w:r w:rsidRPr="006B052B">
              <w:rPr>
                <w:rFonts w:ascii="Times New Roman" w:hAnsi="Times New Roman"/>
                <w:sz w:val="24"/>
                <w:szCs w:val="24"/>
              </w:rPr>
              <w:t>6.9</w:t>
            </w:r>
          </w:p>
        </w:tc>
        <w:tc>
          <w:tcPr>
            <w:tcW w:w="2610" w:type="dxa"/>
            <w:tcBorders>
              <w:top w:val="nil"/>
              <w:left w:val="single" w:sz="8" w:space="0" w:color="000000"/>
              <w:bottom w:val="nil"/>
              <w:right w:val="single" w:sz="18" w:space="0" w:color="000000"/>
            </w:tcBorders>
            <w:shd w:val="clear" w:color="auto" w:fill="FFFFFF"/>
            <w:vAlign w:val="center"/>
            <w:hideMark/>
          </w:tcPr>
          <w:p w:rsidR="00061EAD" w:rsidRPr="006B052B" w:rsidRDefault="00061EAD" w:rsidP="006B052B">
            <w:pPr>
              <w:autoSpaceDE w:val="0"/>
              <w:autoSpaceDN w:val="0"/>
              <w:adjustRightInd w:val="0"/>
              <w:spacing w:after="0" w:line="360" w:lineRule="auto"/>
              <w:ind w:left="60" w:right="60"/>
              <w:jc w:val="right"/>
              <w:rPr>
                <w:rFonts w:ascii="Times New Roman" w:hAnsi="Times New Roman"/>
                <w:sz w:val="24"/>
                <w:szCs w:val="24"/>
              </w:rPr>
            </w:pPr>
            <w:r w:rsidRPr="006B052B">
              <w:rPr>
                <w:rFonts w:ascii="Times New Roman" w:hAnsi="Times New Roman"/>
                <w:sz w:val="24"/>
                <w:szCs w:val="24"/>
              </w:rPr>
              <w:t>68.1</w:t>
            </w:r>
          </w:p>
        </w:tc>
      </w:tr>
      <w:tr w:rsidR="00BA1A59" w:rsidRPr="006B052B" w:rsidTr="00061EAD">
        <w:trPr>
          <w:gridBefore w:val="1"/>
          <w:gridAfter w:val="1"/>
          <w:wBefore w:w="50" w:type="dxa"/>
          <w:wAfter w:w="3909" w:type="dxa"/>
          <w:cantSplit/>
        </w:trPr>
        <w:tc>
          <w:tcPr>
            <w:tcW w:w="3330" w:type="dxa"/>
            <w:vMerge/>
            <w:tcBorders>
              <w:top w:val="single" w:sz="18" w:space="0" w:color="000000"/>
              <w:left w:val="single" w:sz="18" w:space="0" w:color="000000"/>
              <w:bottom w:val="single" w:sz="18" w:space="0" w:color="000000"/>
              <w:right w:val="nil"/>
            </w:tcBorders>
            <w:vAlign w:val="center"/>
            <w:hideMark/>
          </w:tcPr>
          <w:p w:rsidR="00061EAD" w:rsidRPr="006B052B" w:rsidRDefault="00061EAD" w:rsidP="006B052B">
            <w:pPr>
              <w:spacing w:after="0" w:line="360" w:lineRule="auto"/>
              <w:rPr>
                <w:rFonts w:ascii="Times New Roman" w:hAnsi="Times New Roman"/>
                <w:sz w:val="24"/>
                <w:szCs w:val="24"/>
              </w:rPr>
            </w:pPr>
          </w:p>
        </w:tc>
        <w:tc>
          <w:tcPr>
            <w:tcW w:w="2596" w:type="dxa"/>
            <w:gridSpan w:val="2"/>
            <w:tcBorders>
              <w:top w:val="nil"/>
              <w:left w:val="nil"/>
              <w:bottom w:val="nil"/>
              <w:right w:val="single" w:sz="18" w:space="0" w:color="000000"/>
            </w:tcBorders>
            <w:shd w:val="clear" w:color="auto" w:fill="FFFFFF"/>
            <w:hideMark/>
          </w:tcPr>
          <w:p w:rsidR="00061EAD" w:rsidRPr="006B052B" w:rsidRDefault="00061EAD" w:rsidP="006B052B">
            <w:pPr>
              <w:autoSpaceDE w:val="0"/>
              <w:autoSpaceDN w:val="0"/>
              <w:adjustRightInd w:val="0"/>
              <w:spacing w:after="0" w:line="360" w:lineRule="auto"/>
              <w:ind w:left="60" w:right="60"/>
              <w:rPr>
                <w:rFonts w:ascii="Times New Roman" w:hAnsi="Times New Roman"/>
                <w:sz w:val="24"/>
                <w:szCs w:val="24"/>
              </w:rPr>
            </w:pPr>
            <w:r w:rsidRPr="006B052B">
              <w:rPr>
                <w:rFonts w:ascii="Times New Roman" w:hAnsi="Times New Roman"/>
                <w:sz w:val="24"/>
                <w:szCs w:val="24"/>
              </w:rPr>
              <w:t>80-89 with Negative</w:t>
            </w:r>
          </w:p>
        </w:tc>
        <w:tc>
          <w:tcPr>
            <w:tcW w:w="1710" w:type="dxa"/>
            <w:gridSpan w:val="2"/>
            <w:tcBorders>
              <w:top w:val="nil"/>
              <w:left w:val="single" w:sz="18" w:space="0" w:color="000000"/>
              <w:bottom w:val="nil"/>
              <w:right w:val="single" w:sz="8" w:space="0" w:color="000000"/>
            </w:tcBorders>
            <w:shd w:val="clear" w:color="auto" w:fill="FFFFFF"/>
            <w:vAlign w:val="center"/>
            <w:hideMark/>
          </w:tcPr>
          <w:p w:rsidR="00061EAD" w:rsidRPr="006B052B" w:rsidRDefault="00061EAD" w:rsidP="006B052B">
            <w:pPr>
              <w:autoSpaceDE w:val="0"/>
              <w:autoSpaceDN w:val="0"/>
              <w:adjustRightInd w:val="0"/>
              <w:spacing w:after="0" w:line="360" w:lineRule="auto"/>
              <w:ind w:left="60" w:right="60"/>
              <w:jc w:val="right"/>
              <w:rPr>
                <w:rFonts w:ascii="Times New Roman" w:hAnsi="Times New Roman"/>
                <w:sz w:val="24"/>
                <w:szCs w:val="24"/>
              </w:rPr>
            </w:pPr>
            <w:r w:rsidRPr="006B052B">
              <w:rPr>
                <w:rFonts w:ascii="Times New Roman" w:hAnsi="Times New Roman"/>
                <w:sz w:val="24"/>
                <w:szCs w:val="24"/>
              </w:rPr>
              <w:t>51</w:t>
            </w:r>
          </w:p>
        </w:tc>
        <w:tc>
          <w:tcPr>
            <w:tcW w:w="1530" w:type="dxa"/>
            <w:gridSpan w:val="2"/>
            <w:tcBorders>
              <w:top w:val="nil"/>
              <w:left w:val="single" w:sz="8" w:space="0" w:color="000000"/>
              <w:bottom w:val="nil"/>
              <w:right w:val="single" w:sz="8" w:space="0" w:color="000000"/>
            </w:tcBorders>
            <w:shd w:val="clear" w:color="auto" w:fill="FFFFFF"/>
            <w:vAlign w:val="center"/>
            <w:hideMark/>
          </w:tcPr>
          <w:p w:rsidR="00061EAD" w:rsidRPr="006B052B" w:rsidRDefault="00061EAD" w:rsidP="006B052B">
            <w:pPr>
              <w:autoSpaceDE w:val="0"/>
              <w:autoSpaceDN w:val="0"/>
              <w:adjustRightInd w:val="0"/>
              <w:spacing w:after="0" w:line="360" w:lineRule="auto"/>
              <w:ind w:left="60" w:right="60"/>
              <w:jc w:val="right"/>
              <w:rPr>
                <w:rFonts w:ascii="Times New Roman" w:hAnsi="Times New Roman"/>
                <w:sz w:val="24"/>
                <w:szCs w:val="24"/>
              </w:rPr>
            </w:pPr>
            <w:r w:rsidRPr="006B052B">
              <w:rPr>
                <w:rFonts w:ascii="Times New Roman" w:hAnsi="Times New Roman"/>
                <w:sz w:val="24"/>
                <w:szCs w:val="24"/>
              </w:rPr>
              <w:t>31.9</w:t>
            </w:r>
          </w:p>
        </w:tc>
        <w:tc>
          <w:tcPr>
            <w:tcW w:w="2610" w:type="dxa"/>
            <w:tcBorders>
              <w:top w:val="nil"/>
              <w:left w:val="single" w:sz="8" w:space="0" w:color="000000"/>
              <w:bottom w:val="nil"/>
              <w:right w:val="single" w:sz="18" w:space="0" w:color="000000"/>
            </w:tcBorders>
            <w:shd w:val="clear" w:color="auto" w:fill="FFFFFF"/>
            <w:vAlign w:val="center"/>
            <w:hideMark/>
          </w:tcPr>
          <w:p w:rsidR="00061EAD" w:rsidRPr="006B052B" w:rsidRDefault="00061EAD" w:rsidP="006B052B">
            <w:pPr>
              <w:autoSpaceDE w:val="0"/>
              <w:autoSpaceDN w:val="0"/>
              <w:adjustRightInd w:val="0"/>
              <w:spacing w:after="0" w:line="360" w:lineRule="auto"/>
              <w:ind w:left="60" w:right="60"/>
              <w:jc w:val="right"/>
              <w:rPr>
                <w:rFonts w:ascii="Times New Roman" w:hAnsi="Times New Roman"/>
                <w:sz w:val="24"/>
                <w:szCs w:val="24"/>
              </w:rPr>
            </w:pPr>
            <w:r w:rsidRPr="006B052B">
              <w:rPr>
                <w:rFonts w:ascii="Times New Roman" w:hAnsi="Times New Roman"/>
                <w:sz w:val="24"/>
                <w:szCs w:val="24"/>
              </w:rPr>
              <w:t>100.0</w:t>
            </w:r>
          </w:p>
        </w:tc>
      </w:tr>
      <w:tr w:rsidR="00BA1A59" w:rsidRPr="006B052B" w:rsidTr="00061EAD">
        <w:trPr>
          <w:gridBefore w:val="1"/>
          <w:gridAfter w:val="1"/>
          <w:wBefore w:w="50" w:type="dxa"/>
          <w:wAfter w:w="3909" w:type="dxa"/>
          <w:cantSplit/>
        </w:trPr>
        <w:tc>
          <w:tcPr>
            <w:tcW w:w="3330" w:type="dxa"/>
            <w:vMerge/>
            <w:tcBorders>
              <w:top w:val="single" w:sz="18" w:space="0" w:color="000000"/>
              <w:left w:val="single" w:sz="18" w:space="0" w:color="000000"/>
              <w:bottom w:val="single" w:sz="18" w:space="0" w:color="000000"/>
              <w:right w:val="nil"/>
            </w:tcBorders>
            <w:vAlign w:val="center"/>
            <w:hideMark/>
          </w:tcPr>
          <w:p w:rsidR="00061EAD" w:rsidRPr="006B052B" w:rsidRDefault="00061EAD" w:rsidP="006B052B">
            <w:pPr>
              <w:spacing w:after="0" w:line="360" w:lineRule="auto"/>
              <w:rPr>
                <w:rFonts w:ascii="Times New Roman" w:hAnsi="Times New Roman"/>
                <w:sz w:val="24"/>
                <w:szCs w:val="24"/>
              </w:rPr>
            </w:pPr>
          </w:p>
        </w:tc>
        <w:tc>
          <w:tcPr>
            <w:tcW w:w="2596" w:type="dxa"/>
            <w:gridSpan w:val="2"/>
            <w:tcBorders>
              <w:top w:val="nil"/>
              <w:left w:val="nil"/>
              <w:bottom w:val="single" w:sz="18" w:space="0" w:color="000000"/>
              <w:right w:val="single" w:sz="18" w:space="0" w:color="000000"/>
            </w:tcBorders>
            <w:shd w:val="clear" w:color="auto" w:fill="FFFFFF"/>
            <w:hideMark/>
          </w:tcPr>
          <w:p w:rsidR="00061EAD" w:rsidRPr="006B052B" w:rsidRDefault="00061EAD" w:rsidP="006B052B">
            <w:pPr>
              <w:autoSpaceDE w:val="0"/>
              <w:autoSpaceDN w:val="0"/>
              <w:adjustRightInd w:val="0"/>
              <w:spacing w:after="0" w:line="360" w:lineRule="auto"/>
              <w:ind w:left="60" w:right="60"/>
              <w:rPr>
                <w:rFonts w:ascii="Times New Roman" w:hAnsi="Times New Roman"/>
                <w:b/>
                <w:sz w:val="24"/>
                <w:szCs w:val="24"/>
              </w:rPr>
            </w:pPr>
            <w:r w:rsidRPr="006B052B">
              <w:rPr>
                <w:rFonts w:ascii="Times New Roman" w:hAnsi="Times New Roman"/>
                <w:b/>
                <w:sz w:val="24"/>
                <w:szCs w:val="24"/>
              </w:rPr>
              <w:t>Total</w:t>
            </w:r>
          </w:p>
        </w:tc>
        <w:tc>
          <w:tcPr>
            <w:tcW w:w="1710" w:type="dxa"/>
            <w:gridSpan w:val="2"/>
            <w:tcBorders>
              <w:top w:val="nil"/>
              <w:left w:val="single" w:sz="18" w:space="0" w:color="000000"/>
              <w:bottom w:val="single" w:sz="18" w:space="0" w:color="000000"/>
              <w:right w:val="single" w:sz="8" w:space="0" w:color="000000"/>
            </w:tcBorders>
            <w:shd w:val="clear" w:color="auto" w:fill="FFFFFF"/>
            <w:vAlign w:val="center"/>
            <w:hideMark/>
          </w:tcPr>
          <w:p w:rsidR="00061EAD" w:rsidRPr="006B052B" w:rsidRDefault="00061EAD" w:rsidP="006B052B">
            <w:pPr>
              <w:autoSpaceDE w:val="0"/>
              <w:autoSpaceDN w:val="0"/>
              <w:adjustRightInd w:val="0"/>
              <w:spacing w:after="0" w:line="360" w:lineRule="auto"/>
              <w:ind w:left="60" w:right="60"/>
              <w:jc w:val="right"/>
              <w:rPr>
                <w:rFonts w:ascii="Times New Roman" w:hAnsi="Times New Roman"/>
                <w:b/>
                <w:sz w:val="24"/>
                <w:szCs w:val="24"/>
              </w:rPr>
            </w:pPr>
            <w:r w:rsidRPr="006B052B">
              <w:rPr>
                <w:rFonts w:ascii="Times New Roman" w:hAnsi="Times New Roman"/>
                <w:b/>
                <w:sz w:val="24"/>
                <w:szCs w:val="24"/>
              </w:rPr>
              <w:t>160</w:t>
            </w:r>
          </w:p>
        </w:tc>
        <w:tc>
          <w:tcPr>
            <w:tcW w:w="1530" w:type="dxa"/>
            <w:gridSpan w:val="2"/>
            <w:tcBorders>
              <w:top w:val="nil"/>
              <w:left w:val="single" w:sz="8" w:space="0" w:color="000000"/>
              <w:bottom w:val="single" w:sz="18" w:space="0" w:color="000000"/>
              <w:right w:val="single" w:sz="8" w:space="0" w:color="000000"/>
            </w:tcBorders>
            <w:shd w:val="clear" w:color="auto" w:fill="FFFFFF"/>
            <w:vAlign w:val="center"/>
            <w:hideMark/>
          </w:tcPr>
          <w:p w:rsidR="00061EAD" w:rsidRPr="006B052B" w:rsidRDefault="00061EAD" w:rsidP="006B052B">
            <w:pPr>
              <w:autoSpaceDE w:val="0"/>
              <w:autoSpaceDN w:val="0"/>
              <w:adjustRightInd w:val="0"/>
              <w:spacing w:after="0" w:line="360" w:lineRule="auto"/>
              <w:ind w:left="60" w:right="60"/>
              <w:jc w:val="right"/>
              <w:rPr>
                <w:rFonts w:ascii="Times New Roman" w:hAnsi="Times New Roman"/>
                <w:b/>
                <w:sz w:val="24"/>
                <w:szCs w:val="24"/>
              </w:rPr>
            </w:pPr>
            <w:r w:rsidRPr="006B052B">
              <w:rPr>
                <w:rFonts w:ascii="Times New Roman" w:hAnsi="Times New Roman"/>
                <w:b/>
                <w:sz w:val="24"/>
                <w:szCs w:val="24"/>
              </w:rPr>
              <w:t>100.0</w:t>
            </w:r>
          </w:p>
        </w:tc>
        <w:tc>
          <w:tcPr>
            <w:tcW w:w="2610" w:type="dxa"/>
            <w:tcBorders>
              <w:top w:val="nil"/>
              <w:left w:val="single" w:sz="8" w:space="0" w:color="000000"/>
              <w:bottom w:val="single" w:sz="18" w:space="0" w:color="000000"/>
              <w:right w:val="single" w:sz="18" w:space="0" w:color="000000"/>
            </w:tcBorders>
            <w:shd w:val="clear" w:color="auto" w:fill="FFFFFF"/>
            <w:vAlign w:val="center"/>
          </w:tcPr>
          <w:p w:rsidR="00061EAD" w:rsidRPr="006B052B" w:rsidRDefault="00061EAD" w:rsidP="006B052B">
            <w:pPr>
              <w:autoSpaceDE w:val="0"/>
              <w:autoSpaceDN w:val="0"/>
              <w:adjustRightInd w:val="0"/>
              <w:spacing w:after="0" w:line="360" w:lineRule="auto"/>
              <w:rPr>
                <w:rFonts w:ascii="Times New Roman" w:hAnsi="Times New Roman"/>
                <w:sz w:val="24"/>
                <w:szCs w:val="24"/>
              </w:rPr>
            </w:pPr>
          </w:p>
        </w:tc>
      </w:tr>
    </w:tbl>
    <w:p w:rsidR="00061EAD" w:rsidRPr="006B052B" w:rsidRDefault="00061EAD" w:rsidP="006B052B">
      <w:pPr>
        <w:autoSpaceDE w:val="0"/>
        <w:autoSpaceDN w:val="0"/>
        <w:adjustRightInd w:val="0"/>
        <w:spacing w:after="0" w:line="360" w:lineRule="auto"/>
        <w:jc w:val="both"/>
        <w:rPr>
          <w:rFonts w:ascii="Times New Roman" w:hAnsi="Times New Roman"/>
          <w:sz w:val="24"/>
          <w:szCs w:val="24"/>
        </w:rPr>
      </w:pPr>
      <w:r w:rsidRPr="006B052B">
        <w:rPr>
          <w:rFonts w:ascii="Times New Roman" w:hAnsi="Times New Roman"/>
          <w:sz w:val="24"/>
          <w:szCs w:val="24"/>
        </w:rPr>
        <w:t>This table shows all adult women attending Gitwe hospital ranged between 20-89 years old where each age has negative and positive results.</w:t>
      </w:r>
    </w:p>
    <w:p w:rsidR="00061EAD" w:rsidRPr="006B052B" w:rsidRDefault="00061EAD" w:rsidP="006B052B">
      <w:pPr>
        <w:autoSpaceDE w:val="0"/>
        <w:autoSpaceDN w:val="0"/>
        <w:adjustRightInd w:val="0"/>
        <w:spacing w:after="0" w:line="360" w:lineRule="auto"/>
        <w:jc w:val="both"/>
        <w:rPr>
          <w:rFonts w:ascii="Times New Roman" w:hAnsi="Times New Roman"/>
          <w:sz w:val="24"/>
          <w:szCs w:val="24"/>
        </w:rPr>
      </w:pPr>
      <w:bookmarkStart w:id="115" w:name="_Toc18008120"/>
      <w:r w:rsidRPr="006B052B">
        <w:rPr>
          <w:rFonts w:ascii="Times New Roman" w:hAnsi="Times New Roman"/>
          <w:noProof/>
          <w:sz w:val="24"/>
          <w:szCs w:val="24"/>
        </w:rPr>
        <w:lastRenderedPageBreak/>
        <w:drawing>
          <wp:inline distT="0" distB="0" distL="0" distR="0">
            <wp:extent cx="5943600" cy="397192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2243" t="5902" b="5762"/>
                    <a:stretch>
                      <a:fillRect/>
                    </a:stretch>
                  </pic:blipFill>
                  <pic:spPr bwMode="auto">
                    <a:xfrm>
                      <a:off x="0" y="0"/>
                      <a:ext cx="5943600" cy="3971925"/>
                    </a:xfrm>
                    <a:prstGeom prst="rect">
                      <a:avLst/>
                    </a:prstGeom>
                    <a:noFill/>
                    <a:ln>
                      <a:noFill/>
                    </a:ln>
                  </pic:spPr>
                </pic:pic>
              </a:graphicData>
            </a:graphic>
          </wp:inline>
        </w:drawing>
      </w:r>
      <w:r w:rsidRPr="006B052B">
        <w:rPr>
          <w:rFonts w:ascii="Times New Roman" w:hAnsi="Times New Roman"/>
          <w:sz w:val="24"/>
          <w:szCs w:val="24"/>
        </w:rPr>
        <w:t xml:space="preserve">Figure </w:t>
      </w:r>
      <w:r w:rsidR="00EF1347" w:rsidRPr="006B052B">
        <w:rPr>
          <w:rFonts w:ascii="Times New Roman" w:hAnsi="Times New Roman"/>
          <w:sz w:val="24"/>
          <w:szCs w:val="24"/>
        </w:rPr>
        <w:fldChar w:fldCharType="begin"/>
      </w:r>
      <w:r w:rsidRPr="006B052B">
        <w:rPr>
          <w:rFonts w:ascii="Times New Roman" w:hAnsi="Times New Roman"/>
          <w:sz w:val="24"/>
          <w:szCs w:val="24"/>
        </w:rPr>
        <w:instrText xml:space="preserve"> SEQ Figure \* ARABIC </w:instrText>
      </w:r>
      <w:r w:rsidR="00EF1347" w:rsidRPr="006B052B">
        <w:rPr>
          <w:rFonts w:ascii="Times New Roman" w:hAnsi="Times New Roman"/>
          <w:sz w:val="24"/>
          <w:szCs w:val="24"/>
        </w:rPr>
        <w:fldChar w:fldCharType="separate"/>
      </w:r>
      <w:r w:rsidR="00695767">
        <w:rPr>
          <w:rFonts w:ascii="Times New Roman" w:hAnsi="Times New Roman"/>
          <w:noProof/>
          <w:sz w:val="24"/>
          <w:szCs w:val="24"/>
        </w:rPr>
        <w:t>2</w:t>
      </w:r>
      <w:r w:rsidR="00EF1347" w:rsidRPr="006B052B">
        <w:rPr>
          <w:rFonts w:ascii="Times New Roman" w:hAnsi="Times New Roman"/>
          <w:sz w:val="24"/>
          <w:szCs w:val="24"/>
        </w:rPr>
        <w:fldChar w:fldCharType="end"/>
      </w:r>
      <w:r w:rsidRPr="006B052B">
        <w:rPr>
          <w:rFonts w:ascii="Times New Roman" w:hAnsi="Times New Roman"/>
          <w:sz w:val="24"/>
          <w:szCs w:val="24"/>
        </w:rPr>
        <w:t>:show adult women attended Gitwe hospital according</w:t>
      </w:r>
      <w:bookmarkEnd w:id="115"/>
    </w:p>
    <w:p w:rsidR="00061EAD" w:rsidRPr="006B052B" w:rsidRDefault="00061EAD" w:rsidP="006B052B">
      <w:pPr>
        <w:spacing w:before="100" w:after="100" w:line="360" w:lineRule="auto"/>
        <w:jc w:val="both"/>
        <w:rPr>
          <w:rFonts w:ascii="Times New Roman" w:hAnsi="Times New Roman"/>
          <w:b/>
          <w:sz w:val="24"/>
          <w:szCs w:val="24"/>
        </w:rPr>
      </w:pPr>
      <w:r w:rsidRPr="006B052B">
        <w:rPr>
          <w:rFonts w:ascii="Times New Roman" w:hAnsi="Times New Roman"/>
          <w:b/>
          <w:sz w:val="24"/>
          <w:szCs w:val="24"/>
        </w:rPr>
        <w:t xml:space="preserve">The table 2 present laboratory finding </w:t>
      </w:r>
    </w:p>
    <w:p w:rsidR="00061EAD" w:rsidRPr="006B052B" w:rsidRDefault="00061EAD" w:rsidP="006B052B">
      <w:pPr>
        <w:spacing w:line="360" w:lineRule="auto"/>
        <w:rPr>
          <w:rFonts w:ascii="Times New Roman" w:hAnsi="Times New Roman"/>
          <w:sz w:val="24"/>
          <w:szCs w:val="24"/>
        </w:rPr>
      </w:pPr>
    </w:p>
    <w:tbl>
      <w:tblPr>
        <w:tblpPr w:leftFromText="180" w:rightFromText="180" w:bottomFromText="200" w:vertAnchor="text" w:horzAnchor="margin" w:tblpY="-223"/>
        <w:tblOverlap w:val="never"/>
        <w:tblW w:w="90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tblPr>
      <w:tblGrid>
        <w:gridCol w:w="733"/>
        <w:gridCol w:w="1024"/>
        <w:gridCol w:w="1931"/>
        <w:gridCol w:w="1349"/>
        <w:gridCol w:w="3978"/>
      </w:tblGrid>
      <w:tr w:rsidR="00BA1A59" w:rsidRPr="006B052B" w:rsidTr="00061EAD">
        <w:trPr>
          <w:cantSplit/>
        </w:trPr>
        <w:tc>
          <w:tcPr>
            <w:tcW w:w="1758" w:type="dxa"/>
            <w:gridSpan w:val="2"/>
            <w:tcBorders>
              <w:top w:val="single" w:sz="18" w:space="0" w:color="000000"/>
              <w:left w:val="single" w:sz="18" w:space="0" w:color="000000"/>
              <w:bottom w:val="single" w:sz="18" w:space="0" w:color="000000"/>
              <w:right w:val="nil"/>
            </w:tcBorders>
            <w:shd w:val="clear" w:color="auto" w:fill="FFFFFF"/>
            <w:vAlign w:val="bottom"/>
            <w:hideMark/>
          </w:tcPr>
          <w:p w:rsidR="00061EAD" w:rsidRPr="006B052B" w:rsidRDefault="00061EAD" w:rsidP="006B052B">
            <w:pPr>
              <w:autoSpaceDE w:val="0"/>
              <w:autoSpaceDN w:val="0"/>
              <w:adjustRightInd w:val="0"/>
              <w:spacing w:after="0" w:line="360" w:lineRule="auto"/>
              <w:rPr>
                <w:rFonts w:ascii="Times New Roman" w:hAnsi="Times New Roman"/>
                <w:b/>
                <w:sz w:val="24"/>
                <w:szCs w:val="24"/>
              </w:rPr>
            </w:pPr>
            <w:r w:rsidRPr="006B052B">
              <w:rPr>
                <w:rFonts w:ascii="Times New Roman" w:hAnsi="Times New Roman"/>
                <w:b/>
                <w:sz w:val="24"/>
                <w:szCs w:val="24"/>
              </w:rPr>
              <w:t>Result</w:t>
            </w:r>
          </w:p>
        </w:tc>
        <w:tc>
          <w:tcPr>
            <w:tcW w:w="1932" w:type="dxa"/>
            <w:tcBorders>
              <w:top w:val="single" w:sz="18" w:space="0" w:color="000000"/>
              <w:left w:val="single" w:sz="18" w:space="0" w:color="000000"/>
              <w:bottom w:val="single" w:sz="18" w:space="0" w:color="000000"/>
              <w:right w:val="single" w:sz="8" w:space="0" w:color="000000"/>
            </w:tcBorders>
            <w:shd w:val="clear" w:color="auto" w:fill="FFFFFF"/>
            <w:vAlign w:val="bottom"/>
            <w:hideMark/>
          </w:tcPr>
          <w:p w:rsidR="00061EAD" w:rsidRPr="006B052B" w:rsidRDefault="00061EAD" w:rsidP="006B052B">
            <w:pPr>
              <w:autoSpaceDE w:val="0"/>
              <w:autoSpaceDN w:val="0"/>
              <w:adjustRightInd w:val="0"/>
              <w:spacing w:after="0" w:line="360" w:lineRule="auto"/>
              <w:ind w:left="60" w:right="60"/>
              <w:jc w:val="center"/>
              <w:rPr>
                <w:rFonts w:ascii="Times New Roman" w:hAnsi="Times New Roman"/>
                <w:b/>
                <w:sz w:val="24"/>
                <w:szCs w:val="24"/>
              </w:rPr>
            </w:pPr>
            <w:r w:rsidRPr="006B052B">
              <w:rPr>
                <w:rFonts w:ascii="Times New Roman" w:hAnsi="Times New Roman"/>
                <w:b/>
                <w:sz w:val="24"/>
                <w:szCs w:val="24"/>
              </w:rPr>
              <w:t>Frequency</w:t>
            </w:r>
          </w:p>
        </w:tc>
        <w:tc>
          <w:tcPr>
            <w:tcW w:w="1350" w:type="dxa"/>
            <w:tcBorders>
              <w:top w:val="single" w:sz="18" w:space="0" w:color="000000"/>
              <w:left w:val="single" w:sz="8" w:space="0" w:color="000000"/>
              <w:bottom w:val="single" w:sz="18" w:space="0" w:color="000000"/>
              <w:right w:val="single" w:sz="8" w:space="0" w:color="000000"/>
            </w:tcBorders>
            <w:shd w:val="clear" w:color="auto" w:fill="FFFFFF"/>
            <w:vAlign w:val="bottom"/>
            <w:hideMark/>
          </w:tcPr>
          <w:p w:rsidR="00061EAD" w:rsidRPr="006B052B" w:rsidRDefault="00061EAD" w:rsidP="006B052B">
            <w:pPr>
              <w:autoSpaceDE w:val="0"/>
              <w:autoSpaceDN w:val="0"/>
              <w:adjustRightInd w:val="0"/>
              <w:spacing w:after="0" w:line="360" w:lineRule="auto"/>
              <w:ind w:left="60" w:right="60"/>
              <w:jc w:val="center"/>
              <w:rPr>
                <w:rFonts w:ascii="Times New Roman" w:hAnsi="Times New Roman"/>
                <w:b/>
                <w:sz w:val="24"/>
                <w:szCs w:val="24"/>
              </w:rPr>
            </w:pPr>
            <w:r w:rsidRPr="006B052B">
              <w:rPr>
                <w:rFonts w:ascii="Times New Roman" w:hAnsi="Times New Roman"/>
                <w:b/>
                <w:sz w:val="24"/>
                <w:szCs w:val="24"/>
              </w:rPr>
              <w:t>Percent</w:t>
            </w:r>
          </w:p>
        </w:tc>
        <w:tc>
          <w:tcPr>
            <w:tcW w:w="3980" w:type="dxa"/>
            <w:tcBorders>
              <w:top w:val="single" w:sz="18" w:space="0" w:color="000000"/>
              <w:left w:val="single" w:sz="8" w:space="0" w:color="000000"/>
              <w:bottom w:val="single" w:sz="18" w:space="0" w:color="000000"/>
              <w:right w:val="single" w:sz="18" w:space="0" w:color="000000"/>
            </w:tcBorders>
            <w:shd w:val="clear" w:color="auto" w:fill="FFFFFF"/>
            <w:vAlign w:val="bottom"/>
            <w:hideMark/>
          </w:tcPr>
          <w:p w:rsidR="00061EAD" w:rsidRPr="006B052B" w:rsidRDefault="00061EAD" w:rsidP="006B052B">
            <w:pPr>
              <w:autoSpaceDE w:val="0"/>
              <w:autoSpaceDN w:val="0"/>
              <w:adjustRightInd w:val="0"/>
              <w:spacing w:after="0" w:line="360" w:lineRule="auto"/>
              <w:ind w:left="60" w:right="60"/>
              <w:jc w:val="center"/>
              <w:rPr>
                <w:rFonts w:ascii="Times New Roman" w:hAnsi="Times New Roman"/>
                <w:b/>
                <w:sz w:val="24"/>
                <w:szCs w:val="24"/>
              </w:rPr>
            </w:pPr>
            <w:r w:rsidRPr="006B052B">
              <w:rPr>
                <w:rFonts w:ascii="Times New Roman" w:hAnsi="Times New Roman"/>
                <w:b/>
                <w:sz w:val="24"/>
                <w:szCs w:val="24"/>
              </w:rPr>
              <w:t>Cumulative Percent</w:t>
            </w:r>
          </w:p>
        </w:tc>
      </w:tr>
      <w:tr w:rsidR="00BA1A59" w:rsidRPr="006B052B" w:rsidTr="00061EAD">
        <w:trPr>
          <w:cantSplit/>
        </w:trPr>
        <w:tc>
          <w:tcPr>
            <w:tcW w:w="733" w:type="dxa"/>
            <w:vMerge w:val="restart"/>
            <w:tcBorders>
              <w:top w:val="single" w:sz="18" w:space="0" w:color="000000"/>
              <w:left w:val="single" w:sz="18" w:space="0" w:color="000000"/>
              <w:bottom w:val="single" w:sz="18" w:space="0" w:color="000000"/>
              <w:right w:val="nil"/>
            </w:tcBorders>
            <w:shd w:val="clear" w:color="auto" w:fill="FFFFFF"/>
          </w:tcPr>
          <w:p w:rsidR="00061EAD" w:rsidRPr="006B052B" w:rsidRDefault="00061EAD" w:rsidP="006B052B">
            <w:pPr>
              <w:autoSpaceDE w:val="0"/>
              <w:autoSpaceDN w:val="0"/>
              <w:adjustRightInd w:val="0"/>
              <w:spacing w:after="0" w:line="360" w:lineRule="auto"/>
              <w:ind w:right="60"/>
              <w:rPr>
                <w:rFonts w:ascii="Times New Roman" w:hAnsi="Times New Roman"/>
                <w:sz w:val="24"/>
                <w:szCs w:val="24"/>
              </w:rPr>
            </w:pPr>
          </w:p>
        </w:tc>
        <w:tc>
          <w:tcPr>
            <w:tcW w:w="1025" w:type="dxa"/>
            <w:tcBorders>
              <w:top w:val="single" w:sz="18" w:space="0" w:color="000000"/>
              <w:left w:val="nil"/>
              <w:bottom w:val="nil"/>
              <w:right w:val="single" w:sz="18" w:space="0" w:color="000000"/>
            </w:tcBorders>
            <w:shd w:val="clear" w:color="auto" w:fill="FFFFFF"/>
            <w:hideMark/>
          </w:tcPr>
          <w:p w:rsidR="00061EAD" w:rsidRPr="006B052B" w:rsidRDefault="00061EAD" w:rsidP="006B052B">
            <w:pPr>
              <w:autoSpaceDE w:val="0"/>
              <w:autoSpaceDN w:val="0"/>
              <w:adjustRightInd w:val="0"/>
              <w:spacing w:after="0" w:line="360" w:lineRule="auto"/>
              <w:ind w:left="60" w:right="60"/>
              <w:rPr>
                <w:rFonts w:ascii="Times New Roman" w:hAnsi="Times New Roman"/>
                <w:sz w:val="24"/>
                <w:szCs w:val="24"/>
              </w:rPr>
            </w:pPr>
            <w:r w:rsidRPr="006B052B">
              <w:rPr>
                <w:rFonts w:ascii="Times New Roman" w:hAnsi="Times New Roman"/>
                <w:sz w:val="24"/>
                <w:szCs w:val="24"/>
              </w:rPr>
              <w:t>Positive</w:t>
            </w:r>
          </w:p>
        </w:tc>
        <w:tc>
          <w:tcPr>
            <w:tcW w:w="1932" w:type="dxa"/>
            <w:tcBorders>
              <w:top w:val="single" w:sz="18" w:space="0" w:color="000000"/>
              <w:left w:val="single" w:sz="18" w:space="0" w:color="000000"/>
              <w:bottom w:val="nil"/>
              <w:right w:val="single" w:sz="8" w:space="0" w:color="000000"/>
            </w:tcBorders>
            <w:shd w:val="clear" w:color="auto" w:fill="FFFFFF"/>
            <w:vAlign w:val="center"/>
            <w:hideMark/>
          </w:tcPr>
          <w:p w:rsidR="00061EAD" w:rsidRPr="006B052B" w:rsidRDefault="00061EAD" w:rsidP="006B052B">
            <w:pPr>
              <w:autoSpaceDE w:val="0"/>
              <w:autoSpaceDN w:val="0"/>
              <w:adjustRightInd w:val="0"/>
              <w:spacing w:after="0" w:line="360" w:lineRule="auto"/>
              <w:ind w:left="60" w:right="60"/>
              <w:jc w:val="right"/>
              <w:rPr>
                <w:rFonts w:ascii="Times New Roman" w:hAnsi="Times New Roman"/>
                <w:sz w:val="24"/>
                <w:szCs w:val="24"/>
              </w:rPr>
            </w:pPr>
            <w:r w:rsidRPr="006B052B">
              <w:rPr>
                <w:rFonts w:ascii="Times New Roman" w:hAnsi="Times New Roman"/>
                <w:sz w:val="24"/>
                <w:szCs w:val="24"/>
              </w:rPr>
              <w:t>28</w:t>
            </w:r>
          </w:p>
        </w:tc>
        <w:tc>
          <w:tcPr>
            <w:tcW w:w="1350" w:type="dxa"/>
            <w:tcBorders>
              <w:top w:val="single" w:sz="18" w:space="0" w:color="000000"/>
              <w:left w:val="single" w:sz="8" w:space="0" w:color="000000"/>
              <w:bottom w:val="nil"/>
              <w:right w:val="single" w:sz="8" w:space="0" w:color="000000"/>
            </w:tcBorders>
            <w:shd w:val="clear" w:color="auto" w:fill="FFFFFF"/>
            <w:vAlign w:val="center"/>
            <w:hideMark/>
          </w:tcPr>
          <w:p w:rsidR="00061EAD" w:rsidRPr="006B052B" w:rsidRDefault="00061EAD" w:rsidP="006B052B">
            <w:pPr>
              <w:autoSpaceDE w:val="0"/>
              <w:autoSpaceDN w:val="0"/>
              <w:adjustRightInd w:val="0"/>
              <w:spacing w:after="0" w:line="360" w:lineRule="auto"/>
              <w:ind w:left="60" w:right="60"/>
              <w:jc w:val="right"/>
              <w:rPr>
                <w:rFonts w:ascii="Times New Roman" w:hAnsi="Times New Roman"/>
                <w:sz w:val="24"/>
                <w:szCs w:val="24"/>
              </w:rPr>
            </w:pPr>
            <w:r w:rsidRPr="006B052B">
              <w:rPr>
                <w:rFonts w:ascii="Times New Roman" w:hAnsi="Times New Roman"/>
                <w:sz w:val="24"/>
                <w:szCs w:val="24"/>
              </w:rPr>
              <w:t>17.5</w:t>
            </w:r>
          </w:p>
        </w:tc>
        <w:tc>
          <w:tcPr>
            <w:tcW w:w="3980" w:type="dxa"/>
            <w:tcBorders>
              <w:top w:val="single" w:sz="18" w:space="0" w:color="000000"/>
              <w:left w:val="single" w:sz="8" w:space="0" w:color="000000"/>
              <w:bottom w:val="nil"/>
              <w:right w:val="single" w:sz="18" w:space="0" w:color="000000"/>
            </w:tcBorders>
            <w:shd w:val="clear" w:color="auto" w:fill="FFFFFF"/>
            <w:vAlign w:val="center"/>
            <w:hideMark/>
          </w:tcPr>
          <w:p w:rsidR="00061EAD" w:rsidRPr="006B052B" w:rsidRDefault="00061EAD" w:rsidP="006B052B">
            <w:pPr>
              <w:autoSpaceDE w:val="0"/>
              <w:autoSpaceDN w:val="0"/>
              <w:adjustRightInd w:val="0"/>
              <w:spacing w:after="0" w:line="360" w:lineRule="auto"/>
              <w:ind w:left="60" w:right="60"/>
              <w:jc w:val="right"/>
              <w:rPr>
                <w:rFonts w:ascii="Times New Roman" w:hAnsi="Times New Roman"/>
                <w:sz w:val="24"/>
                <w:szCs w:val="24"/>
              </w:rPr>
            </w:pPr>
            <w:r w:rsidRPr="006B052B">
              <w:rPr>
                <w:rFonts w:ascii="Times New Roman" w:hAnsi="Times New Roman"/>
                <w:sz w:val="24"/>
                <w:szCs w:val="24"/>
              </w:rPr>
              <w:t>17.5</w:t>
            </w:r>
          </w:p>
        </w:tc>
      </w:tr>
      <w:tr w:rsidR="00BA1A59" w:rsidRPr="006B052B" w:rsidTr="00061EAD">
        <w:trPr>
          <w:cantSplit/>
        </w:trPr>
        <w:tc>
          <w:tcPr>
            <w:tcW w:w="1758" w:type="dxa"/>
            <w:vMerge/>
            <w:tcBorders>
              <w:top w:val="single" w:sz="18" w:space="0" w:color="000000"/>
              <w:left w:val="single" w:sz="18" w:space="0" w:color="000000"/>
              <w:bottom w:val="single" w:sz="18" w:space="0" w:color="000000"/>
              <w:right w:val="nil"/>
            </w:tcBorders>
            <w:vAlign w:val="center"/>
            <w:hideMark/>
          </w:tcPr>
          <w:p w:rsidR="00061EAD" w:rsidRPr="006B052B" w:rsidRDefault="00061EAD" w:rsidP="006B052B">
            <w:pPr>
              <w:spacing w:after="0" w:line="360" w:lineRule="auto"/>
              <w:rPr>
                <w:rFonts w:ascii="Times New Roman" w:hAnsi="Times New Roman"/>
                <w:sz w:val="24"/>
                <w:szCs w:val="24"/>
              </w:rPr>
            </w:pPr>
          </w:p>
        </w:tc>
        <w:tc>
          <w:tcPr>
            <w:tcW w:w="1025" w:type="dxa"/>
            <w:tcBorders>
              <w:top w:val="nil"/>
              <w:left w:val="nil"/>
              <w:bottom w:val="nil"/>
              <w:right w:val="single" w:sz="18" w:space="0" w:color="000000"/>
            </w:tcBorders>
            <w:shd w:val="clear" w:color="auto" w:fill="FFFFFF"/>
            <w:hideMark/>
          </w:tcPr>
          <w:p w:rsidR="00061EAD" w:rsidRPr="006B052B" w:rsidRDefault="00061EAD" w:rsidP="006B052B">
            <w:pPr>
              <w:autoSpaceDE w:val="0"/>
              <w:autoSpaceDN w:val="0"/>
              <w:adjustRightInd w:val="0"/>
              <w:spacing w:after="0" w:line="360" w:lineRule="auto"/>
              <w:ind w:left="60" w:right="60"/>
              <w:rPr>
                <w:rFonts w:ascii="Times New Roman" w:hAnsi="Times New Roman"/>
                <w:sz w:val="24"/>
                <w:szCs w:val="24"/>
              </w:rPr>
            </w:pPr>
            <w:r w:rsidRPr="006B052B">
              <w:rPr>
                <w:rFonts w:ascii="Times New Roman" w:hAnsi="Times New Roman"/>
                <w:sz w:val="24"/>
                <w:szCs w:val="24"/>
              </w:rPr>
              <w:t>Negative</w:t>
            </w:r>
          </w:p>
        </w:tc>
        <w:tc>
          <w:tcPr>
            <w:tcW w:w="1932" w:type="dxa"/>
            <w:tcBorders>
              <w:top w:val="nil"/>
              <w:left w:val="single" w:sz="18" w:space="0" w:color="000000"/>
              <w:bottom w:val="nil"/>
              <w:right w:val="single" w:sz="8" w:space="0" w:color="000000"/>
            </w:tcBorders>
            <w:shd w:val="clear" w:color="auto" w:fill="FFFFFF"/>
            <w:vAlign w:val="center"/>
            <w:hideMark/>
          </w:tcPr>
          <w:p w:rsidR="00061EAD" w:rsidRPr="006B052B" w:rsidRDefault="00061EAD" w:rsidP="006B052B">
            <w:pPr>
              <w:autoSpaceDE w:val="0"/>
              <w:autoSpaceDN w:val="0"/>
              <w:adjustRightInd w:val="0"/>
              <w:spacing w:after="0" w:line="360" w:lineRule="auto"/>
              <w:ind w:left="60" w:right="60"/>
              <w:jc w:val="right"/>
              <w:rPr>
                <w:rFonts w:ascii="Times New Roman" w:hAnsi="Times New Roman"/>
                <w:sz w:val="24"/>
                <w:szCs w:val="24"/>
              </w:rPr>
            </w:pPr>
            <w:r w:rsidRPr="006B052B">
              <w:rPr>
                <w:rFonts w:ascii="Times New Roman" w:hAnsi="Times New Roman"/>
                <w:sz w:val="24"/>
                <w:szCs w:val="24"/>
              </w:rPr>
              <w:t>132</w:t>
            </w:r>
          </w:p>
        </w:tc>
        <w:tc>
          <w:tcPr>
            <w:tcW w:w="1350" w:type="dxa"/>
            <w:tcBorders>
              <w:top w:val="nil"/>
              <w:left w:val="single" w:sz="8" w:space="0" w:color="000000"/>
              <w:bottom w:val="nil"/>
              <w:right w:val="single" w:sz="8" w:space="0" w:color="000000"/>
            </w:tcBorders>
            <w:shd w:val="clear" w:color="auto" w:fill="FFFFFF"/>
            <w:vAlign w:val="center"/>
            <w:hideMark/>
          </w:tcPr>
          <w:p w:rsidR="00061EAD" w:rsidRPr="006B052B" w:rsidRDefault="00061EAD" w:rsidP="006B052B">
            <w:pPr>
              <w:autoSpaceDE w:val="0"/>
              <w:autoSpaceDN w:val="0"/>
              <w:adjustRightInd w:val="0"/>
              <w:spacing w:after="0" w:line="360" w:lineRule="auto"/>
              <w:ind w:left="60" w:right="60"/>
              <w:jc w:val="right"/>
              <w:rPr>
                <w:rFonts w:ascii="Times New Roman" w:hAnsi="Times New Roman"/>
                <w:sz w:val="24"/>
                <w:szCs w:val="24"/>
              </w:rPr>
            </w:pPr>
            <w:r w:rsidRPr="006B052B">
              <w:rPr>
                <w:rFonts w:ascii="Times New Roman" w:hAnsi="Times New Roman"/>
                <w:sz w:val="24"/>
                <w:szCs w:val="24"/>
              </w:rPr>
              <w:t>82.5</w:t>
            </w:r>
          </w:p>
        </w:tc>
        <w:tc>
          <w:tcPr>
            <w:tcW w:w="3980" w:type="dxa"/>
            <w:tcBorders>
              <w:top w:val="nil"/>
              <w:left w:val="single" w:sz="8" w:space="0" w:color="000000"/>
              <w:bottom w:val="nil"/>
              <w:right w:val="single" w:sz="18" w:space="0" w:color="000000"/>
            </w:tcBorders>
            <w:shd w:val="clear" w:color="auto" w:fill="FFFFFF"/>
            <w:vAlign w:val="center"/>
            <w:hideMark/>
          </w:tcPr>
          <w:p w:rsidR="00061EAD" w:rsidRPr="006B052B" w:rsidRDefault="00061EAD" w:rsidP="006B052B">
            <w:pPr>
              <w:autoSpaceDE w:val="0"/>
              <w:autoSpaceDN w:val="0"/>
              <w:adjustRightInd w:val="0"/>
              <w:spacing w:after="0" w:line="360" w:lineRule="auto"/>
              <w:ind w:left="60" w:right="60"/>
              <w:jc w:val="right"/>
              <w:rPr>
                <w:rFonts w:ascii="Times New Roman" w:hAnsi="Times New Roman"/>
                <w:sz w:val="24"/>
                <w:szCs w:val="24"/>
              </w:rPr>
            </w:pPr>
            <w:r w:rsidRPr="006B052B">
              <w:rPr>
                <w:rFonts w:ascii="Times New Roman" w:hAnsi="Times New Roman"/>
                <w:sz w:val="24"/>
                <w:szCs w:val="24"/>
              </w:rPr>
              <w:t>100.0</w:t>
            </w:r>
          </w:p>
        </w:tc>
      </w:tr>
      <w:tr w:rsidR="00BA1A59" w:rsidRPr="006B052B" w:rsidTr="00061EAD">
        <w:trPr>
          <w:cantSplit/>
          <w:trHeight w:val="1088"/>
        </w:trPr>
        <w:tc>
          <w:tcPr>
            <w:tcW w:w="1758" w:type="dxa"/>
            <w:vMerge/>
            <w:tcBorders>
              <w:top w:val="single" w:sz="18" w:space="0" w:color="000000"/>
              <w:left w:val="single" w:sz="18" w:space="0" w:color="000000"/>
              <w:bottom w:val="single" w:sz="18" w:space="0" w:color="000000"/>
              <w:right w:val="nil"/>
            </w:tcBorders>
            <w:vAlign w:val="center"/>
            <w:hideMark/>
          </w:tcPr>
          <w:p w:rsidR="00061EAD" w:rsidRPr="006B052B" w:rsidRDefault="00061EAD" w:rsidP="006B052B">
            <w:pPr>
              <w:spacing w:after="0" w:line="360" w:lineRule="auto"/>
              <w:rPr>
                <w:rFonts w:ascii="Times New Roman" w:hAnsi="Times New Roman"/>
                <w:sz w:val="24"/>
                <w:szCs w:val="24"/>
              </w:rPr>
            </w:pPr>
          </w:p>
        </w:tc>
        <w:tc>
          <w:tcPr>
            <w:tcW w:w="1025" w:type="dxa"/>
            <w:tcBorders>
              <w:top w:val="nil"/>
              <w:left w:val="nil"/>
              <w:bottom w:val="single" w:sz="18" w:space="0" w:color="000000"/>
              <w:right w:val="single" w:sz="18" w:space="0" w:color="000000"/>
            </w:tcBorders>
            <w:shd w:val="clear" w:color="auto" w:fill="FFFFFF"/>
            <w:hideMark/>
          </w:tcPr>
          <w:p w:rsidR="00061EAD" w:rsidRPr="006B052B" w:rsidRDefault="00061EAD" w:rsidP="006B052B">
            <w:pPr>
              <w:autoSpaceDE w:val="0"/>
              <w:autoSpaceDN w:val="0"/>
              <w:adjustRightInd w:val="0"/>
              <w:spacing w:after="0" w:line="360" w:lineRule="auto"/>
              <w:ind w:left="60" w:right="60"/>
              <w:rPr>
                <w:rFonts w:ascii="Times New Roman" w:hAnsi="Times New Roman"/>
                <w:b/>
                <w:sz w:val="24"/>
                <w:szCs w:val="24"/>
              </w:rPr>
            </w:pPr>
            <w:r w:rsidRPr="006B052B">
              <w:rPr>
                <w:rFonts w:ascii="Times New Roman" w:hAnsi="Times New Roman"/>
                <w:b/>
                <w:sz w:val="24"/>
                <w:szCs w:val="24"/>
              </w:rPr>
              <w:t>Total</w:t>
            </w:r>
          </w:p>
        </w:tc>
        <w:tc>
          <w:tcPr>
            <w:tcW w:w="1932" w:type="dxa"/>
            <w:tcBorders>
              <w:top w:val="nil"/>
              <w:left w:val="single" w:sz="18" w:space="0" w:color="000000"/>
              <w:bottom w:val="single" w:sz="18" w:space="0" w:color="000000"/>
              <w:right w:val="single" w:sz="8" w:space="0" w:color="000000"/>
            </w:tcBorders>
            <w:shd w:val="clear" w:color="auto" w:fill="FFFFFF"/>
            <w:vAlign w:val="center"/>
            <w:hideMark/>
          </w:tcPr>
          <w:p w:rsidR="00061EAD" w:rsidRPr="006B052B" w:rsidRDefault="00061EAD" w:rsidP="006B052B">
            <w:pPr>
              <w:autoSpaceDE w:val="0"/>
              <w:autoSpaceDN w:val="0"/>
              <w:adjustRightInd w:val="0"/>
              <w:spacing w:after="0" w:line="360" w:lineRule="auto"/>
              <w:ind w:left="60" w:right="60"/>
              <w:jc w:val="right"/>
              <w:rPr>
                <w:rFonts w:ascii="Times New Roman" w:hAnsi="Times New Roman"/>
                <w:b/>
                <w:sz w:val="24"/>
                <w:szCs w:val="24"/>
              </w:rPr>
            </w:pPr>
            <w:r w:rsidRPr="006B052B">
              <w:rPr>
                <w:rFonts w:ascii="Times New Roman" w:hAnsi="Times New Roman"/>
                <w:b/>
                <w:sz w:val="24"/>
                <w:szCs w:val="24"/>
              </w:rPr>
              <w:t>160</w:t>
            </w:r>
          </w:p>
        </w:tc>
        <w:tc>
          <w:tcPr>
            <w:tcW w:w="1350" w:type="dxa"/>
            <w:tcBorders>
              <w:top w:val="nil"/>
              <w:left w:val="single" w:sz="8" w:space="0" w:color="000000"/>
              <w:bottom w:val="single" w:sz="18" w:space="0" w:color="000000"/>
              <w:right w:val="single" w:sz="8" w:space="0" w:color="000000"/>
            </w:tcBorders>
            <w:shd w:val="clear" w:color="auto" w:fill="FFFFFF"/>
            <w:vAlign w:val="center"/>
            <w:hideMark/>
          </w:tcPr>
          <w:p w:rsidR="00061EAD" w:rsidRPr="006B052B" w:rsidRDefault="00061EAD" w:rsidP="006B052B">
            <w:pPr>
              <w:autoSpaceDE w:val="0"/>
              <w:autoSpaceDN w:val="0"/>
              <w:adjustRightInd w:val="0"/>
              <w:spacing w:after="0" w:line="360" w:lineRule="auto"/>
              <w:ind w:left="60" w:right="60"/>
              <w:jc w:val="right"/>
              <w:rPr>
                <w:rFonts w:ascii="Times New Roman" w:hAnsi="Times New Roman"/>
                <w:b/>
                <w:sz w:val="24"/>
                <w:szCs w:val="24"/>
              </w:rPr>
            </w:pPr>
            <w:r w:rsidRPr="006B052B">
              <w:rPr>
                <w:rFonts w:ascii="Times New Roman" w:hAnsi="Times New Roman"/>
                <w:b/>
                <w:sz w:val="24"/>
                <w:szCs w:val="24"/>
              </w:rPr>
              <w:t>100.0</w:t>
            </w:r>
          </w:p>
        </w:tc>
        <w:tc>
          <w:tcPr>
            <w:tcW w:w="3980" w:type="dxa"/>
            <w:tcBorders>
              <w:top w:val="nil"/>
              <w:left w:val="single" w:sz="8" w:space="0" w:color="000000"/>
              <w:bottom w:val="single" w:sz="18" w:space="0" w:color="000000"/>
              <w:right w:val="single" w:sz="18" w:space="0" w:color="000000"/>
            </w:tcBorders>
            <w:shd w:val="clear" w:color="auto" w:fill="FFFFFF"/>
            <w:vAlign w:val="center"/>
          </w:tcPr>
          <w:p w:rsidR="00061EAD" w:rsidRPr="006B052B" w:rsidRDefault="00061EAD" w:rsidP="006B052B">
            <w:pPr>
              <w:autoSpaceDE w:val="0"/>
              <w:autoSpaceDN w:val="0"/>
              <w:adjustRightInd w:val="0"/>
              <w:spacing w:after="0" w:line="360" w:lineRule="auto"/>
              <w:rPr>
                <w:rFonts w:ascii="Times New Roman" w:hAnsi="Times New Roman"/>
                <w:sz w:val="24"/>
                <w:szCs w:val="24"/>
              </w:rPr>
            </w:pPr>
          </w:p>
        </w:tc>
      </w:tr>
    </w:tbl>
    <w:p w:rsidR="00061EAD" w:rsidRPr="006B052B" w:rsidRDefault="00061EAD" w:rsidP="006B052B">
      <w:pPr>
        <w:spacing w:before="100" w:after="100" w:line="360" w:lineRule="auto"/>
        <w:jc w:val="both"/>
        <w:rPr>
          <w:rFonts w:ascii="Times New Roman" w:hAnsi="Times New Roman"/>
          <w:sz w:val="24"/>
          <w:szCs w:val="24"/>
        </w:rPr>
      </w:pPr>
      <w:r w:rsidRPr="006B052B">
        <w:rPr>
          <w:rFonts w:ascii="Times New Roman" w:hAnsi="Times New Roman"/>
          <w:sz w:val="24"/>
          <w:szCs w:val="24"/>
        </w:rPr>
        <w:t>We have found that in 160 of adult women who attended lab test 28 were positive that means they have Trichomoniasis which was equal to 17.5% and 132 were negative result that means they don’t have Trichomoniasis which was equal to 82.5%.</w:t>
      </w:r>
    </w:p>
    <w:p w:rsidR="00061EAD" w:rsidRPr="006B052B" w:rsidRDefault="00061EAD" w:rsidP="006B052B">
      <w:pPr>
        <w:spacing w:line="360" w:lineRule="auto"/>
        <w:rPr>
          <w:rFonts w:ascii="Times New Roman" w:hAnsi="Times New Roman"/>
          <w:sz w:val="24"/>
          <w:szCs w:val="24"/>
        </w:rPr>
      </w:pPr>
    </w:p>
    <w:tbl>
      <w:tblPr>
        <w:tblW w:w="76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tblPr>
      <w:tblGrid>
        <w:gridCol w:w="7650"/>
      </w:tblGrid>
      <w:tr w:rsidR="00BA1A59" w:rsidRPr="006B052B" w:rsidTr="00061EAD">
        <w:trPr>
          <w:cantSplit/>
          <w:trHeight w:val="80"/>
        </w:trPr>
        <w:tc>
          <w:tcPr>
            <w:tcW w:w="7650" w:type="dxa"/>
            <w:tcBorders>
              <w:top w:val="nil"/>
              <w:left w:val="nil"/>
              <w:bottom w:val="nil"/>
              <w:right w:val="nil"/>
            </w:tcBorders>
            <w:shd w:val="clear" w:color="auto" w:fill="FFFFFF"/>
          </w:tcPr>
          <w:p w:rsidR="00061EAD" w:rsidRPr="006B052B" w:rsidRDefault="00061EAD" w:rsidP="006B052B">
            <w:pPr>
              <w:autoSpaceDE w:val="0"/>
              <w:autoSpaceDN w:val="0"/>
              <w:adjustRightInd w:val="0"/>
              <w:spacing w:after="0" w:line="360" w:lineRule="auto"/>
              <w:rPr>
                <w:rFonts w:ascii="Times New Roman" w:hAnsi="Times New Roman"/>
                <w:sz w:val="24"/>
                <w:szCs w:val="24"/>
              </w:rPr>
            </w:pPr>
          </w:p>
          <w:p w:rsidR="00061EAD" w:rsidRPr="006B052B" w:rsidRDefault="00061EAD" w:rsidP="006B052B">
            <w:pPr>
              <w:spacing w:line="360" w:lineRule="auto"/>
              <w:rPr>
                <w:rFonts w:ascii="Times New Roman" w:hAnsi="Times New Roman"/>
                <w:sz w:val="24"/>
                <w:szCs w:val="24"/>
              </w:rPr>
            </w:pPr>
            <w:r w:rsidRPr="006B052B">
              <w:rPr>
                <w:rFonts w:ascii="Times New Roman" w:hAnsi="Times New Roman"/>
                <w:noProof/>
                <w:sz w:val="24"/>
                <w:szCs w:val="24"/>
              </w:rPr>
              <w:drawing>
                <wp:inline distT="0" distB="0" distL="0" distR="0">
                  <wp:extent cx="5600700" cy="336232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788" t="6342" r="2765" b="1479"/>
                          <a:stretch>
                            <a:fillRect/>
                          </a:stretch>
                        </pic:blipFill>
                        <pic:spPr bwMode="auto">
                          <a:xfrm>
                            <a:off x="0" y="0"/>
                            <a:ext cx="5600700" cy="3362325"/>
                          </a:xfrm>
                          <a:prstGeom prst="rect">
                            <a:avLst/>
                          </a:prstGeom>
                          <a:noFill/>
                          <a:ln>
                            <a:noFill/>
                          </a:ln>
                        </pic:spPr>
                      </pic:pic>
                    </a:graphicData>
                  </a:graphic>
                </wp:inline>
              </w:drawing>
            </w:r>
          </w:p>
        </w:tc>
      </w:tr>
    </w:tbl>
    <w:p w:rsidR="00061EAD" w:rsidRPr="006B052B" w:rsidRDefault="00061EAD" w:rsidP="006B052B">
      <w:pPr>
        <w:pStyle w:val="Caption"/>
        <w:spacing w:line="360" w:lineRule="auto"/>
        <w:rPr>
          <w:rFonts w:ascii="Times New Roman" w:hAnsi="Times New Roman"/>
          <w:color w:val="auto"/>
          <w:sz w:val="24"/>
          <w:szCs w:val="24"/>
        </w:rPr>
      </w:pPr>
      <w:bookmarkStart w:id="116" w:name="_Toc18008121"/>
      <w:r w:rsidRPr="006B052B">
        <w:rPr>
          <w:rFonts w:ascii="Times New Roman" w:hAnsi="Times New Roman"/>
          <w:color w:val="auto"/>
          <w:sz w:val="24"/>
          <w:szCs w:val="24"/>
        </w:rPr>
        <w:t xml:space="preserve">Figure </w:t>
      </w:r>
      <w:r w:rsidR="00EF1347" w:rsidRPr="006B052B">
        <w:rPr>
          <w:rFonts w:ascii="Times New Roman" w:hAnsi="Times New Roman"/>
          <w:color w:val="auto"/>
          <w:sz w:val="24"/>
          <w:szCs w:val="24"/>
        </w:rPr>
        <w:fldChar w:fldCharType="begin"/>
      </w:r>
      <w:r w:rsidRPr="006B052B">
        <w:rPr>
          <w:rFonts w:ascii="Times New Roman" w:hAnsi="Times New Roman"/>
          <w:color w:val="auto"/>
          <w:sz w:val="24"/>
          <w:szCs w:val="24"/>
        </w:rPr>
        <w:instrText xml:space="preserve"> SEQ Figure \* ARABIC </w:instrText>
      </w:r>
      <w:r w:rsidR="00EF1347" w:rsidRPr="006B052B">
        <w:rPr>
          <w:rFonts w:ascii="Times New Roman" w:hAnsi="Times New Roman"/>
          <w:color w:val="auto"/>
          <w:sz w:val="24"/>
          <w:szCs w:val="24"/>
        </w:rPr>
        <w:fldChar w:fldCharType="separate"/>
      </w:r>
      <w:r w:rsidR="00695767">
        <w:rPr>
          <w:rFonts w:ascii="Times New Roman" w:hAnsi="Times New Roman"/>
          <w:noProof/>
          <w:color w:val="auto"/>
          <w:sz w:val="24"/>
          <w:szCs w:val="24"/>
        </w:rPr>
        <w:t>3</w:t>
      </w:r>
      <w:r w:rsidR="00EF1347" w:rsidRPr="006B052B">
        <w:rPr>
          <w:rFonts w:ascii="Times New Roman" w:hAnsi="Times New Roman"/>
          <w:color w:val="auto"/>
          <w:sz w:val="24"/>
          <w:szCs w:val="24"/>
        </w:rPr>
        <w:fldChar w:fldCharType="end"/>
      </w:r>
      <w:r w:rsidRPr="006B052B">
        <w:rPr>
          <w:rFonts w:ascii="Times New Roman" w:hAnsi="Times New Roman"/>
          <w:color w:val="auto"/>
          <w:sz w:val="24"/>
          <w:szCs w:val="24"/>
        </w:rPr>
        <w:t xml:space="preserve">:Laboratory result of </w:t>
      </w:r>
      <w:proofErr w:type="spellStart"/>
      <w:r w:rsidRPr="006B052B">
        <w:rPr>
          <w:rFonts w:ascii="Times New Roman" w:hAnsi="Times New Roman"/>
          <w:color w:val="auto"/>
          <w:sz w:val="24"/>
          <w:szCs w:val="24"/>
        </w:rPr>
        <w:t>Trichomonasvaginalis</w:t>
      </w:r>
      <w:bookmarkEnd w:id="116"/>
      <w:proofErr w:type="spellEnd"/>
    </w:p>
    <w:p w:rsidR="00061EAD" w:rsidRPr="006B052B" w:rsidRDefault="00061EAD" w:rsidP="006B052B">
      <w:pPr>
        <w:pStyle w:val="Caption"/>
        <w:keepNext/>
        <w:spacing w:line="360" w:lineRule="auto"/>
        <w:jc w:val="both"/>
        <w:rPr>
          <w:rFonts w:ascii="Times New Roman" w:hAnsi="Times New Roman"/>
          <w:color w:val="auto"/>
          <w:sz w:val="24"/>
          <w:szCs w:val="24"/>
        </w:rPr>
      </w:pPr>
      <w:r w:rsidRPr="006B052B">
        <w:rPr>
          <w:rFonts w:ascii="Times New Roman" w:hAnsi="Times New Roman"/>
          <w:color w:val="auto"/>
          <w:sz w:val="24"/>
          <w:szCs w:val="24"/>
        </w:rPr>
        <w:t xml:space="preserve">Table </w:t>
      </w:r>
      <w:r w:rsidR="00EF1347" w:rsidRPr="006B052B">
        <w:rPr>
          <w:rFonts w:ascii="Times New Roman" w:hAnsi="Times New Roman"/>
          <w:color w:val="auto"/>
          <w:sz w:val="24"/>
          <w:szCs w:val="24"/>
        </w:rPr>
        <w:fldChar w:fldCharType="begin"/>
      </w:r>
      <w:r w:rsidRPr="006B052B">
        <w:rPr>
          <w:rFonts w:ascii="Times New Roman" w:hAnsi="Times New Roman"/>
          <w:color w:val="auto"/>
          <w:sz w:val="24"/>
          <w:szCs w:val="24"/>
        </w:rPr>
        <w:instrText xml:space="preserve"> SEQ Table \* ARABIC </w:instrText>
      </w:r>
      <w:r w:rsidR="00EF1347" w:rsidRPr="006B052B">
        <w:rPr>
          <w:rFonts w:ascii="Times New Roman" w:hAnsi="Times New Roman"/>
          <w:color w:val="auto"/>
          <w:sz w:val="24"/>
          <w:szCs w:val="24"/>
        </w:rPr>
        <w:fldChar w:fldCharType="separate"/>
      </w:r>
      <w:r w:rsidR="00695767">
        <w:rPr>
          <w:rFonts w:ascii="Times New Roman" w:hAnsi="Times New Roman"/>
          <w:noProof/>
          <w:color w:val="auto"/>
          <w:sz w:val="24"/>
          <w:szCs w:val="24"/>
        </w:rPr>
        <w:t>2</w:t>
      </w:r>
      <w:r w:rsidR="00EF1347" w:rsidRPr="006B052B">
        <w:rPr>
          <w:rFonts w:ascii="Times New Roman" w:hAnsi="Times New Roman"/>
          <w:color w:val="auto"/>
          <w:sz w:val="24"/>
          <w:szCs w:val="24"/>
        </w:rPr>
        <w:fldChar w:fldCharType="end"/>
      </w:r>
      <w:r w:rsidRPr="006B052B">
        <w:rPr>
          <w:rFonts w:ascii="Times New Roman" w:hAnsi="Times New Roman"/>
          <w:color w:val="auto"/>
          <w:sz w:val="24"/>
          <w:szCs w:val="24"/>
        </w:rPr>
        <w:t>:Prevalence of Trichomoniasis based on age.</w:t>
      </w:r>
    </w:p>
    <w:tbl>
      <w:tblPr>
        <w:tblW w:w="7740" w:type="dxa"/>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tblPr>
      <w:tblGrid>
        <w:gridCol w:w="734"/>
        <w:gridCol w:w="1336"/>
        <w:gridCol w:w="1800"/>
        <w:gridCol w:w="1260"/>
        <w:gridCol w:w="2610"/>
      </w:tblGrid>
      <w:tr w:rsidR="00BA1A59" w:rsidRPr="006B052B" w:rsidTr="00061EAD">
        <w:trPr>
          <w:cantSplit/>
        </w:trPr>
        <w:tc>
          <w:tcPr>
            <w:tcW w:w="2070" w:type="dxa"/>
            <w:gridSpan w:val="2"/>
            <w:tcBorders>
              <w:top w:val="single" w:sz="18" w:space="0" w:color="000000"/>
              <w:left w:val="single" w:sz="18" w:space="0" w:color="000000"/>
              <w:bottom w:val="single" w:sz="18" w:space="0" w:color="000000"/>
              <w:right w:val="nil"/>
            </w:tcBorders>
            <w:shd w:val="clear" w:color="auto" w:fill="FFFFFF"/>
            <w:vAlign w:val="bottom"/>
            <w:hideMark/>
          </w:tcPr>
          <w:p w:rsidR="00061EAD" w:rsidRPr="006B052B" w:rsidRDefault="00061EAD" w:rsidP="006B052B">
            <w:pPr>
              <w:autoSpaceDE w:val="0"/>
              <w:autoSpaceDN w:val="0"/>
              <w:adjustRightInd w:val="0"/>
              <w:spacing w:after="0" w:line="360" w:lineRule="auto"/>
              <w:rPr>
                <w:rFonts w:ascii="Times New Roman" w:hAnsi="Times New Roman"/>
                <w:b/>
                <w:sz w:val="24"/>
                <w:szCs w:val="24"/>
              </w:rPr>
            </w:pPr>
            <w:r w:rsidRPr="006B052B">
              <w:rPr>
                <w:rFonts w:ascii="Times New Roman" w:hAnsi="Times New Roman"/>
                <w:b/>
                <w:sz w:val="24"/>
                <w:szCs w:val="24"/>
              </w:rPr>
              <w:t>Age range</w:t>
            </w:r>
          </w:p>
        </w:tc>
        <w:tc>
          <w:tcPr>
            <w:tcW w:w="1800" w:type="dxa"/>
            <w:tcBorders>
              <w:top w:val="single" w:sz="18" w:space="0" w:color="000000"/>
              <w:left w:val="single" w:sz="18" w:space="0" w:color="000000"/>
              <w:bottom w:val="single" w:sz="18" w:space="0" w:color="000000"/>
              <w:right w:val="single" w:sz="8" w:space="0" w:color="000000"/>
            </w:tcBorders>
            <w:shd w:val="clear" w:color="auto" w:fill="FFFFFF"/>
            <w:vAlign w:val="bottom"/>
            <w:hideMark/>
          </w:tcPr>
          <w:p w:rsidR="00061EAD" w:rsidRPr="006B052B" w:rsidRDefault="00061EAD" w:rsidP="006B052B">
            <w:pPr>
              <w:autoSpaceDE w:val="0"/>
              <w:autoSpaceDN w:val="0"/>
              <w:adjustRightInd w:val="0"/>
              <w:spacing w:after="0" w:line="360" w:lineRule="auto"/>
              <w:ind w:left="60" w:right="60"/>
              <w:jc w:val="center"/>
              <w:rPr>
                <w:rFonts w:ascii="Times New Roman" w:hAnsi="Times New Roman"/>
                <w:b/>
                <w:sz w:val="24"/>
                <w:szCs w:val="24"/>
              </w:rPr>
            </w:pPr>
            <w:r w:rsidRPr="006B052B">
              <w:rPr>
                <w:rFonts w:ascii="Times New Roman" w:hAnsi="Times New Roman"/>
                <w:b/>
                <w:sz w:val="24"/>
                <w:szCs w:val="24"/>
              </w:rPr>
              <w:t>Frequency</w:t>
            </w:r>
          </w:p>
        </w:tc>
        <w:tc>
          <w:tcPr>
            <w:tcW w:w="1260" w:type="dxa"/>
            <w:tcBorders>
              <w:top w:val="single" w:sz="18" w:space="0" w:color="000000"/>
              <w:left w:val="single" w:sz="8" w:space="0" w:color="000000"/>
              <w:bottom w:val="single" w:sz="18" w:space="0" w:color="000000"/>
              <w:right w:val="single" w:sz="8" w:space="0" w:color="000000"/>
            </w:tcBorders>
            <w:shd w:val="clear" w:color="auto" w:fill="FFFFFF"/>
            <w:vAlign w:val="bottom"/>
            <w:hideMark/>
          </w:tcPr>
          <w:p w:rsidR="00061EAD" w:rsidRPr="006B052B" w:rsidRDefault="00061EAD" w:rsidP="006B052B">
            <w:pPr>
              <w:autoSpaceDE w:val="0"/>
              <w:autoSpaceDN w:val="0"/>
              <w:adjustRightInd w:val="0"/>
              <w:spacing w:after="0" w:line="360" w:lineRule="auto"/>
              <w:ind w:left="60" w:right="60"/>
              <w:jc w:val="center"/>
              <w:rPr>
                <w:rFonts w:ascii="Times New Roman" w:hAnsi="Times New Roman"/>
                <w:b/>
                <w:sz w:val="24"/>
                <w:szCs w:val="24"/>
              </w:rPr>
            </w:pPr>
            <w:r w:rsidRPr="006B052B">
              <w:rPr>
                <w:rFonts w:ascii="Times New Roman" w:hAnsi="Times New Roman"/>
                <w:b/>
                <w:sz w:val="24"/>
                <w:szCs w:val="24"/>
              </w:rPr>
              <w:t>Percent</w:t>
            </w:r>
          </w:p>
        </w:tc>
        <w:tc>
          <w:tcPr>
            <w:tcW w:w="2610" w:type="dxa"/>
            <w:tcBorders>
              <w:top w:val="single" w:sz="18" w:space="0" w:color="000000"/>
              <w:left w:val="single" w:sz="8" w:space="0" w:color="000000"/>
              <w:bottom w:val="single" w:sz="18" w:space="0" w:color="000000"/>
              <w:right w:val="single" w:sz="18" w:space="0" w:color="000000"/>
            </w:tcBorders>
            <w:shd w:val="clear" w:color="auto" w:fill="FFFFFF"/>
            <w:vAlign w:val="bottom"/>
            <w:hideMark/>
          </w:tcPr>
          <w:p w:rsidR="00061EAD" w:rsidRPr="006B052B" w:rsidRDefault="00061EAD" w:rsidP="006B052B">
            <w:pPr>
              <w:autoSpaceDE w:val="0"/>
              <w:autoSpaceDN w:val="0"/>
              <w:adjustRightInd w:val="0"/>
              <w:spacing w:after="0" w:line="360" w:lineRule="auto"/>
              <w:ind w:left="60" w:right="60"/>
              <w:jc w:val="center"/>
              <w:rPr>
                <w:rFonts w:ascii="Times New Roman" w:hAnsi="Times New Roman"/>
                <w:b/>
                <w:sz w:val="24"/>
                <w:szCs w:val="24"/>
              </w:rPr>
            </w:pPr>
            <w:r w:rsidRPr="006B052B">
              <w:rPr>
                <w:rFonts w:ascii="Times New Roman" w:hAnsi="Times New Roman"/>
                <w:b/>
                <w:sz w:val="24"/>
                <w:szCs w:val="24"/>
              </w:rPr>
              <w:t>Cumulative Percent</w:t>
            </w:r>
          </w:p>
        </w:tc>
      </w:tr>
      <w:tr w:rsidR="00BA1A59" w:rsidRPr="006B052B" w:rsidTr="00061EAD">
        <w:trPr>
          <w:cantSplit/>
        </w:trPr>
        <w:tc>
          <w:tcPr>
            <w:tcW w:w="734" w:type="dxa"/>
            <w:vMerge w:val="restart"/>
            <w:tcBorders>
              <w:top w:val="single" w:sz="18" w:space="0" w:color="000000"/>
              <w:left w:val="single" w:sz="18" w:space="0" w:color="000000"/>
              <w:bottom w:val="single" w:sz="18" w:space="0" w:color="000000"/>
              <w:right w:val="nil"/>
            </w:tcBorders>
            <w:shd w:val="clear" w:color="auto" w:fill="FFFFFF"/>
          </w:tcPr>
          <w:p w:rsidR="00061EAD" w:rsidRPr="006B052B" w:rsidRDefault="00061EAD" w:rsidP="006B052B">
            <w:pPr>
              <w:autoSpaceDE w:val="0"/>
              <w:autoSpaceDN w:val="0"/>
              <w:adjustRightInd w:val="0"/>
              <w:spacing w:after="0" w:line="360" w:lineRule="auto"/>
              <w:ind w:left="60" w:right="60"/>
              <w:rPr>
                <w:rFonts w:ascii="Times New Roman" w:hAnsi="Times New Roman"/>
                <w:sz w:val="24"/>
                <w:szCs w:val="24"/>
              </w:rPr>
            </w:pPr>
          </w:p>
        </w:tc>
        <w:tc>
          <w:tcPr>
            <w:tcW w:w="1336" w:type="dxa"/>
            <w:tcBorders>
              <w:top w:val="single" w:sz="18" w:space="0" w:color="000000"/>
              <w:left w:val="nil"/>
              <w:bottom w:val="nil"/>
              <w:right w:val="single" w:sz="18" w:space="0" w:color="000000"/>
            </w:tcBorders>
            <w:shd w:val="clear" w:color="auto" w:fill="FFFFFF"/>
            <w:hideMark/>
          </w:tcPr>
          <w:p w:rsidR="00061EAD" w:rsidRPr="006B052B" w:rsidRDefault="00061EAD" w:rsidP="006B052B">
            <w:pPr>
              <w:autoSpaceDE w:val="0"/>
              <w:autoSpaceDN w:val="0"/>
              <w:adjustRightInd w:val="0"/>
              <w:spacing w:after="0" w:line="360" w:lineRule="auto"/>
              <w:ind w:left="60" w:right="60"/>
              <w:rPr>
                <w:rFonts w:ascii="Times New Roman" w:hAnsi="Times New Roman"/>
                <w:sz w:val="24"/>
                <w:szCs w:val="24"/>
              </w:rPr>
            </w:pPr>
            <w:r w:rsidRPr="006B052B">
              <w:rPr>
                <w:rFonts w:ascii="Times New Roman" w:hAnsi="Times New Roman"/>
                <w:sz w:val="24"/>
                <w:szCs w:val="24"/>
              </w:rPr>
              <w:t>20-29</w:t>
            </w:r>
          </w:p>
        </w:tc>
        <w:tc>
          <w:tcPr>
            <w:tcW w:w="1800" w:type="dxa"/>
            <w:tcBorders>
              <w:top w:val="single" w:sz="18" w:space="0" w:color="000000"/>
              <w:left w:val="single" w:sz="18" w:space="0" w:color="000000"/>
              <w:bottom w:val="nil"/>
              <w:right w:val="single" w:sz="8" w:space="0" w:color="000000"/>
            </w:tcBorders>
            <w:shd w:val="clear" w:color="auto" w:fill="FFFFFF"/>
            <w:vAlign w:val="center"/>
            <w:hideMark/>
          </w:tcPr>
          <w:p w:rsidR="00061EAD" w:rsidRPr="006B052B" w:rsidRDefault="00061EAD" w:rsidP="006B052B">
            <w:pPr>
              <w:autoSpaceDE w:val="0"/>
              <w:autoSpaceDN w:val="0"/>
              <w:adjustRightInd w:val="0"/>
              <w:spacing w:after="0" w:line="360" w:lineRule="auto"/>
              <w:ind w:left="60" w:right="60"/>
              <w:jc w:val="right"/>
              <w:rPr>
                <w:rFonts w:ascii="Times New Roman" w:hAnsi="Times New Roman"/>
                <w:sz w:val="24"/>
                <w:szCs w:val="24"/>
              </w:rPr>
            </w:pPr>
            <w:r w:rsidRPr="006B052B">
              <w:rPr>
                <w:rFonts w:ascii="Times New Roman" w:hAnsi="Times New Roman"/>
                <w:sz w:val="24"/>
                <w:szCs w:val="24"/>
              </w:rPr>
              <w:t>8</w:t>
            </w:r>
          </w:p>
        </w:tc>
        <w:tc>
          <w:tcPr>
            <w:tcW w:w="1260" w:type="dxa"/>
            <w:tcBorders>
              <w:top w:val="single" w:sz="18" w:space="0" w:color="000000"/>
              <w:left w:val="single" w:sz="8" w:space="0" w:color="000000"/>
              <w:bottom w:val="nil"/>
              <w:right w:val="single" w:sz="8" w:space="0" w:color="000000"/>
            </w:tcBorders>
            <w:shd w:val="clear" w:color="auto" w:fill="FFFFFF"/>
            <w:vAlign w:val="center"/>
            <w:hideMark/>
          </w:tcPr>
          <w:p w:rsidR="00061EAD" w:rsidRPr="006B052B" w:rsidRDefault="00061EAD" w:rsidP="006B052B">
            <w:pPr>
              <w:autoSpaceDE w:val="0"/>
              <w:autoSpaceDN w:val="0"/>
              <w:adjustRightInd w:val="0"/>
              <w:spacing w:after="0" w:line="360" w:lineRule="auto"/>
              <w:ind w:left="60" w:right="60"/>
              <w:jc w:val="right"/>
              <w:rPr>
                <w:rFonts w:ascii="Times New Roman" w:hAnsi="Times New Roman"/>
                <w:sz w:val="24"/>
                <w:szCs w:val="24"/>
              </w:rPr>
            </w:pPr>
            <w:r w:rsidRPr="006B052B">
              <w:rPr>
                <w:rFonts w:ascii="Times New Roman" w:hAnsi="Times New Roman"/>
                <w:sz w:val="24"/>
                <w:szCs w:val="24"/>
              </w:rPr>
              <w:t>28.6</w:t>
            </w:r>
          </w:p>
        </w:tc>
        <w:tc>
          <w:tcPr>
            <w:tcW w:w="2610" w:type="dxa"/>
            <w:tcBorders>
              <w:top w:val="single" w:sz="18" w:space="0" w:color="000000"/>
              <w:left w:val="single" w:sz="8" w:space="0" w:color="000000"/>
              <w:bottom w:val="nil"/>
              <w:right w:val="single" w:sz="18" w:space="0" w:color="000000"/>
            </w:tcBorders>
            <w:shd w:val="clear" w:color="auto" w:fill="FFFFFF"/>
            <w:vAlign w:val="center"/>
            <w:hideMark/>
          </w:tcPr>
          <w:p w:rsidR="00061EAD" w:rsidRPr="006B052B" w:rsidRDefault="00061EAD" w:rsidP="006B052B">
            <w:pPr>
              <w:autoSpaceDE w:val="0"/>
              <w:autoSpaceDN w:val="0"/>
              <w:adjustRightInd w:val="0"/>
              <w:spacing w:after="0" w:line="360" w:lineRule="auto"/>
              <w:ind w:left="60" w:right="60"/>
              <w:jc w:val="right"/>
              <w:rPr>
                <w:rFonts w:ascii="Times New Roman" w:hAnsi="Times New Roman"/>
                <w:sz w:val="24"/>
                <w:szCs w:val="24"/>
              </w:rPr>
            </w:pPr>
            <w:r w:rsidRPr="006B052B">
              <w:rPr>
                <w:rFonts w:ascii="Times New Roman" w:hAnsi="Times New Roman"/>
                <w:sz w:val="24"/>
                <w:szCs w:val="24"/>
              </w:rPr>
              <w:t>28.6</w:t>
            </w:r>
          </w:p>
        </w:tc>
      </w:tr>
      <w:tr w:rsidR="00BA1A59" w:rsidRPr="006B052B" w:rsidTr="00061EAD">
        <w:trPr>
          <w:cantSplit/>
        </w:trPr>
        <w:tc>
          <w:tcPr>
            <w:tcW w:w="2070" w:type="dxa"/>
            <w:vMerge/>
            <w:tcBorders>
              <w:top w:val="single" w:sz="18" w:space="0" w:color="000000"/>
              <w:left w:val="single" w:sz="18" w:space="0" w:color="000000"/>
              <w:bottom w:val="single" w:sz="18" w:space="0" w:color="000000"/>
              <w:right w:val="nil"/>
            </w:tcBorders>
            <w:vAlign w:val="center"/>
            <w:hideMark/>
          </w:tcPr>
          <w:p w:rsidR="00061EAD" w:rsidRPr="006B052B" w:rsidRDefault="00061EAD" w:rsidP="006B052B">
            <w:pPr>
              <w:spacing w:after="0" w:line="360" w:lineRule="auto"/>
              <w:rPr>
                <w:rFonts w:ascii="Times New Roman" w:hAnsi="Times New Roman"/>
                <w:sz w:val="24"/>
                <w:szCs w:val="24"/>
              </w:rPr>
            </w:pPr>
          </w:p>
        </w:tc>
        <w:tc>
          <w:tcPr>
            <w:tcW w:w="1336" w:type="dxa"/>
            <w:tcBorders>
              <w:top w:val="nil"/>
              <w:left w:val="nil"/>
              <w:bottom w:val="nil"/>
              <w:right w:val="single" w:sz="18" w:space="0" w:color="000000"/>
            </w:tcBorders>
            <w:shd w:val="clear" w:color="auto" w:fill="FFFFFF"/>
            <w:hideMark/>
          </w:tcPr>
          <w:p w:rsidR="00061EAD" w:rsidRPr="006B052B" w:rsidRDefault="00061EAD" w:rsidP="006B052B">
            <w:pPr>
              <w:autoSpaceDE w:val="0"/>
              <w:autoSpaceDN w:val="0"/>
              <w:adjustRightInd w:val="0"/>
              <w:spacing w:after="0" w:line="360" w:lineRule="auto"/>
              <w:ind w:left="60" w:right="60"/>
              <w:rPr>
                <w:rFonts w:ascii="Times New Roman" w:hAnsi="Times New Roman"/>
                <w:sz w:val="24"/>
                <w:szCs w:val="24"/>
              </w:rPr>
            </w:pPr>
            <w:r w:rsidRPr="006B052B">
              <w:rPr>
                <w:rFonts w:ascii="Times New Roman" w:hAnsi="Times New Roman"/>
                <w:sz w:val="24"/>
                <w:szCs w:val="24"/>
              </w:rPr>
              <w:t>30-39</w:t>
            </w:r>
          </w:p>
        </w:tc>
        <w:tc>
          <w:tcPr>
            <w:tcW w:w="1800" w:type="dxa"/>
            <w:tcBorders>
              <w:top w:val="nil"/>
              <w:left w:val="single" w:sz="18" w:space="0" w:color="000000"/>
              <w:bottom w:val="nil"/>
              <w:right w:val="single" w:sz="8" w:space="0" w:color="000000"/>
            </w:tcBorders>
            <w:shd w:val="clear" w:color="auto" w:fill="FFFFFF"/>
            <w:vAlign w:val="center"/>
            <w:hideMark/>
          </w:tcPr>
          <w:p w:rsidR="00061EAD" w:rsidRPr="006B052B" w:rsidRDefault="00061EAD" w:rsidP="006B052B">
            <w:pPr>
              <w:autoSpaceDE w:val="0"/>
              <w:autoSpaceDN w:val="0"/>
              <w:adjustRightInd w:val="0"/>
              <w:spacing w:after="0" w:line="360" w:lineRule="auto"/>
              <w:ind w:left="60" w:right="60"/>
              <w:jc w:val="right"/>
              <w:rPr>
                <w:rFonts w:ascii="Times New Roman" w:hAnsi="Times New Roman"/>
                <w:sz w:val="24"/>
                <w:szCs w:val="24"/>
              </w:rPr>
            </w:pPr>
            <w:r w:rsidRPr="006B052B">
              <w:rPr>
                <w:rFonts w:ascii="Times New Roman" w:hAnsi="Times New Roman"/>
                <w:sz w:val="24"/>
                <w:szCs w:val="24"/>
              </w:rPr>
              <w:t>4</w:t>
            </w:r>
          </w:p>
        </w:tc>
        <w:tc>
          <w:tcPr>
            <w:tcW w:w="1260" w:type="dxa"/>
            <w:tcBorders>
              <w:top w:val="nil"/>
              <w:left w:val="single" w:sz="8" w:space="0" w:color="000000"/>
              <w:bottom w:val="nil"/>
              <w:right w:val="single" w:sz="8" w:space="0" w:color="000000"/>
            </w:tcBorders>
            <w:shd w:val="clear" w:color="auto" w:fill="FFFFFF"/>
            <w:vAlign w:val="center"/>
            <w:hideMark/>
          </w:tcPr>
          <w:p w:rsidR="00061EAD" w:rsidRPr="006B052B" w:rsidRDefault="00061EAD" w:rsidP="006B052B">
            <w:pPr>
              <w:autoSpaceDE w:val="0"/>
              <w:autoSpaceDN w:val="0"/>
              <w:adjustRightInd w:val="0"/>
              <w:spacing w:after="0" w:line="360" w:lineRule="auto"/>
              <w:ind w:left="60" w:right="60"/>
              <w:jc w:val="right"/>
              <w:rPr>
                <w:rFonts w:ascii="Times New Roman" w:hAnsi="Times New Roman"/>
                <w:sz w:val="24"/>
                <w:szCs w:val="24"/>
              </w:rPr>
            </w:pPr>
            <w:r w:rsidRPr="006B052B">
              <w:rPr>
                <w:rFonts w:ascii="Times New Roman" w:hAnsi="Times New Roman"/>
                <w:sz w:val="24"/>
                <w:szCs w:val="24"/>
              </w:rPr>
              <w:t>14.3</w:t>
            </w:r>
          </w:p>
        </w:tc>
        <w:tc>
          <w:tcPr>
            <w:tcW w:w="2610" w:type="dxa"/>
            <w:tcBorders>
              <w:top w:val="nil"/>
              <w:left w:val="single" w:sz="8" w:space="0" w:color="000000"/>
              <w:bottom w:val="nil"/>
              <w:right w:val="single" w:sz="18" w:space="0" w:color="000000"/>
            </w:tcBorders>
            <w:shd w:val="clear" w:color="auto" w:fill="FFFFFF"/>
            <w:vAlign w:val="center"/>
            <w:hideMark/>
          </w:tcPr>
          <w:p w:rsidR="00061EAD" w:rsidRPr="006B052B" w:rsidRDefault="00061EAD" w:rsidP="006B052B">
            <w:pPr>
              <w:autoSpaceDE w:val="0"/>
              <w:autoSpaceDN w:val="0"/>
              <w:adjustRightInd w:val="0"/>
              <w:spacing w:after="0" w:line="360" w:lineRule="auto"/>
              <w:ind w:left="60" w:right="60"/>
              <w:jc w:val="right"/>
              <w:rPr>
                <w:rFonts w:ascii="Times New Roman" w:hAnsi="Times New Roman"/>
                <w:sz w:val="24"/>
                <w:szCs w:val="24"/>
              </w:rPr>
            </w:pPr>
            <w:r w:rsidRPr="006B052B">
              <w:rPr>
                <w:rFonts w:ascii="Times New Roman" w:hAnsi="Times New Roman"/>
                <w:sz w:val="24"/>
                <w:szCs w:val="24"/>
              </w:rPr>
              <w:t>42.9</w:t>
            </w:r>
          </w:p>
        </w:tc>
      </w:tr>
      <w:tr w:rsidR="00BA1A59" w:rsidRPr="006B052B" w:rsidTr="00061EAD">
        <w:trPr>
          <w:cantSplit/>
        </w:trPr>
        <w:tc>
          <w:tcPr>
            <w:tcW w:w="2070" w:type="dxa"/>
            <w:vMerge/>
            <w:tcBorders>
              <w:top w:val="single" w:sz="18" w:space="0" w:color="000000"/>
              <w:left w:val="single" w:sz="18" w:space="0" w:color="000000"/>
              <w:bottom w:val="single" w:sz="18" w:space="0" w:color="000000"/>
              <w:right w:val="nil"/>
            </w:tcBorders>
            <w:vAlign w:val="center"/>
            <w:hideMark/>
          </w:tcPr>
          <w:p w:rsidR="00061EAD" w:rsidRPr="006B052B" w:rsidRDefault="00061EAD" w:rsidP="006B052B">
            <w:pPr>
              <w:spacing w:after="0" w:line="360" w:lineRule="auto"/>
              <w:rPr>
                <w:rFonts w:ascii="Times New Roman" w:hAnsi="Times New Roman"/>
                <w:sz w:val="24"/>
                <w:szCs w:val="24"/>
              </w:rPr>
            </w:pPr>
          </w:p>
        </w:tc>
        <w:tc>
          <w:tcPr>
            <w:tcW w:w="1336" w:type="dxa"/>
            <w:tcBorders>
              <w:top w:val="nil"/>
              <w:left w:val="nil"/>
              <w:bottom w:val="nil"/>
              <w:right w:val="single" w:sz="18" w:space="0" w:color="000000"/>
            </w:tcBorders>
            <w:shd w:val="clear" w:color="auto" w:fill="FFFFFF"/>
            <w:hideMark/>
          </w:tcPr>
          <w:p w:rsidR="00061EAD" w:rsidRPr="006B052B" w:rsidRDefault="00061EAD" w:rsidP="006B052B">
            <w:pPr>
              <w:autoSpaceDE w:val="0"/>
              <w:autoSpaceDN w:val="0"/>
              <w:adjustRightInd w:val="0"/>
              <w:spacing w:after="0" w:line="360" w:lineRule="auto"/>
              <w:ind w:left="60" w:right="60"/>
              <w:rPr>
                <w:rFonts w:ascii="Times New Roman" w:hAnsi="Times New Roman"/>
                <w:sz w:val="24"/>
                <w:szCs w:val="24"/>
              </w:rPr>
            </w:pPr>
            <w:r w:rsidRPr="006B052B">
              <w:rPr>
                <w:rFonts w:ascii="Times New Roman" w:hAnsi="Times New Roman"/>
                <w:sz w:val="24"/>
                <w:szCs w:val="24"/>
              </w:rPr>
              <w:t>40-49</w:t>
            </w:r>
          </w:p>
        </w:tc>
        <w:tc>
          <w:tcPr>
            <w:tcW w:w="1800" w:type="dxa"/>
            <w:tcBorders>
              <w:top w:val="nil"/>
              <w:left w:val="single" w:sz="18" w:space="0" w:color="000000"/>
              <w:bottom w:val="nil"/>
              <w:right w:val="single" w:sz="8" w:space="0" w:color="000000"/>
            </w:tcBorders>
            <w:shd w:val="clear" w:color="auto" w:fill="FFFFFF"/>
            <w:vAlign w:val="center"/>
            <w:hideMark/>
          </w:tcPr>
          <w:p w:rsidR="00061EAD" w:rsidRPr="006B052B" w:rsidRDefault="00061EAD" w:rsidP="006B052B">
            <w:pPr>
              <w:autoSpaceDE w:val="0"/>
              <w:autoSpaceDN w:val="0"/>
              <w:adjustRightInd w:val="0"/>
              <w:spacing w:after="0" w:line="360" w:lineRule="auto"/>
              <w:ind w:left="60" w:right="60"/>
              <w:jc w:val="right"/>
              <w:rPr>
                <w:rFonts w:ascii="Times New Roman" w:hAnsi="Times New Roman"/>
                <w:sz w:val="24"/>
                <w:szCs w:val="24"/>
              </w:rPr>
            </w:pPr>
            <w:r w:rsidRPr="006B052B">
              <w:rPr>
                <w:rFonts w:ascii="Times New Roman" w:hAnsi="Times New Roman"/>
                <w:sz w:val="24"/>
                <w:szCs w:val="24"/>
              </w:rPr>
              <w:t>6</w:t>
            </w:r>
          </w:p>
        </w:tc>
        <w:tc>
          <w:tcPr>
            <w:tcW w:w="1260" w:type="dxa"/>
            <w:tcBorders>
              <w:top w:val="nil"/>
              <w:left w:val="single" w:sz="8" w:space="0" w:color="000000"/>
              <w:bottom w:val="nil"/>
              <w:right w:val="single" w:sz="8" w:space="0" w:color="000000"/>
            </w:tcBorders>
            <w:shd w:val="clear" w:color="auto" w:fill="FFFFFF"/>
            <w:vAlign w:val="center"/>
            <w:hideMark/>
          </w:tcPr>
          <w:p w:rsidR="00061EAD" w:rsidRPr="006B052B" w:rsidRDefault="00061EAD" w:rsidP="006B052B">
            <w:pPr>
              <w:autoSpaceDE w:val="0"/>
              <w:autoSpaceDN w:val="0"/>
              <w:adjustRightInd w:val="0"/>
              <w:spacing w:after="0" w:line="360" w:lineRule="auto"/>
              <w:ind w:left="60" w:right="60"/>
              <w:jc w:val="right"/>
              <w:rPr>
                <w:rFonts w:ascii="Times New Roman" w:hAnsi="Times New Roman"/>
                <w:sz w:val="24"/>
                <w:szCs w:val="24"/>
              </w:rPr>
            </w:pPr>
            <w:r w:rsidRPr="006B052B">
              <w:rPr>
                <w:rFonts w:ascii="Times New Roman" w:hAnsi="Times New Roman"/>
                <w:sz w:val="24"/>
                <w:szCs w:val="24"/>
              </w:rPr>
              <w:t>21.4</w:t>
            </w:r>
          </w:p>
        </w:tc>
        <w:tc>
          <w:tcPr>
            <w:tcW w:w="2610" w:type="dxa"/>
            <w:tcBorders>
              <w:top w:val="nil"/>
              <w:left w:val="single" w:sz="8" w:space="0" w:color="000000"/>
              <w:bottom w:val="nil"/>
              <w:right w:val="single" w:sz="18" w:space="0" w:color="000000"/>
            </w:tcBorders>
            <w:shd w:val="clear" w:color="auto" w:fill="FFFFFF"/>
            <w:vAlign w:val="center"/>
            <w:hideMark/>
          </w:tcPr>
          <w:p w:rsidR="00061EAD" w:rsidRPr="006B052B" w:rsidRDefault="00061EAD" w:rsidP="006B052B">
            <w:pPr>
              <w:autoSpaceDE w:val="0"/>
              <w:autoSpaceDN w:val="0"/>
              <w:adjustRightInd w:val="0"/>
              <w:spacing w:after="0" w:line="360" w:lineRule="auto"/>
              <w:ind w:left="60" w:right="60"/>
              <w:jc w:val="right"/>
              <w:rPr>
                <w:rFonts w:ascii="Times New Roman" w:hAnsi="Times New Roman"/>
                <w:sz w:val="24"/>
                <w:szCs w:val="24"/>
              </w:rPr>
            </w:pPr>
            <w:r w:rsidRPr="006B052B">
              <w:rPr>
                <w:rFonts w:ascii="Times New Roman" w:hAnsi="Times New Roman"/>
                <w:sz w:val="24"/>
                <w:szCs w:val="24"/>
              </w:rPr>
              <w:t>64.3</w:t>
            </w:r>
          </w:p>
        </w:tc>
      </w:tr>
      <w:tr w:rsidR="00BA1A59" w:rsidRPr="006B052B" w:rsidTr="00061EAD">
        <w:trPr>
          <w:cantSplit/>
        </w:trPr>
        <w:tc>
          <w:tcPr>
            <w:tcW w:w="2070" w:type="dxa"/>
            <w:vMerge/>
            <w:tcBorders>
              <w:top w:val="single" w:sz="18" w:space="0" w:color="000000"/>
              <w:left w:val="single" w:sz="18" w:space="0" w:color="000000"/>
              <w:bottom w:val="single" w:sz="18" w:space="0" w:color="000000"/>
              <w:right w:val="nil"/>
            </w:tcBorders>
            <w:vAlign w:val="center"/>
            <w:hideMark/>
          </w:tcPr>
          <w:p w:rsidR="00061EAD" w:rsidRPr="006B052B" w:rsidRDefault="00061EAD" w:rsidP="006B052B">
            <w:pPr>
              <w:spacing w:after="0" w:line="360" w:lineRule="auto"/>
              <w:rPr>
                <w:rFonts w:ascii="Times New Roman" w:hAnsi="Times New Roman"/>
                <w:sz w:val="24"/>
                <w:szCs w:val="24"/>
              </w:rPr>
            </w:pPr>
          </w:p>
        </w:tc>
        <w:tc>
          <w:tcPr>
            <w:tcW w:w="1336" w:type="dxa"/>
            <w:tcBorders>
              <w:top w:val="nil"/>
              <w:left w:val="nil"/>
              <w:bottom w:val="nil"/>
              <w:right w:val="single" w:sz="18" w:space="0" w:color="000000"/>
            </w:tcBorders>
            <w:shd w:val="clear" w:color="auto" w:fill="FFFFFF"/>
            <w:hideMark/>
          </w:tcPr>
          <w:p w:rsidR="00061EAD" w:rsidRPr="006B052B" w:rsidRDefault="00061EAD" w:rsidP="006B052B">
            <w:pPr>
              <w:autoSpaceDE w:val="0"/>
              <w:autoSpaceDN w:val="0"/>
              <w:adjustRightInd w:val="0"/>
              <w:spacing w:after="0" w:line="360" w:lineRule="auto"/>
              <w:ind w:left="60" w:right="60"/>
              <w:rPr>
                <w:rFonts w:ascii="Times New Roman" w:hAnsi="Times New Roman"/>
                <w:sz w:val="24"/>
                <w:szCs w:val="24"/>
              </w:rPr>
            </w:pPr>
            <w:r w:rsidRPr="006B052B">
              <w:rPr>
                <w:rFonts w:ascii="Times New Roman" w:hAnsi="Times New Roman"/>
                <w:sz w:val="24"/>
                <w:szCs w:val="24"/>
              </w:rPr>
              <w:t>50-59</w:t>
            </w:r>
          </w:p>
        </w:tc>
        <w:tc>
          <w:tcPr>
            <w:tcW w:w="1800" w:type="dxa"/>
            <w:tcBorders>
              <w:top w:val="nil"/>
              <w:left w:val="single" w:sz="18" w:space="0" w:color="000000"/>
              <w:bottom w:val="nil"/>
              <w:right w:val="single" w:sz="8" w:space="0" w:color="000000"/>
            </w:tcBorders>
            <w:shd w:val="clear" w:color="auto" w:fill="FFFFFF"/>
            <w:vAlign w:val="center"/>
            <w:hideMark/>
          </w:tcPr>
          <w:p w:rsidR="00061EAD" w:rsidRPr="006B052B" w:rsidRDefault="00061EAD" w:rsidP="006B052B">
            <w:pPr>
              <w:autoSpaceDE w:val="0"/>
              <w:autoSpaceDN w:val="0"/>
              <w:adjustRightInd w:val="0"/>
              <w:spacing w:after="0" w:line="360" w:lineRule="auto"/>
              <w:ind w:left="60" w:right="60"/>
              <w:jc w:val="right"/>
              <w:rPr>
                <w:rFonts w:ascii="Times New Roman" w:hAnsi="Times New Roman"/>
                <w:sz w:val="24"/>
                <w:szCs w:val="24"/>
              </w:rPr>
            </w:pPr>
            <w:r w:rsidRPr="006B052B">
              <w:rPr>
                <w:rFonts w:ascii="Times New Roman" w:hAnsi="Times New Roman"/>
                <w:sz w:val="24"/>
                <w:szCs w:val="24"/>
              </w:rPr>
              <w:t>4</w:t>
            </w:r>
          </w:p>
        </w:tc>
        <w:tc>
          <w:tcPr>
            <w:tcW w:w="1260" w:type="dxa"/>
            <w:tcBorders>
              <w:top w:val="nil"/>
              <w:left w:val="single" w:sz="8" w:space="0" w:color="000000"/>
              <w:bottom w:val="nil"/>
              <w:right w:val="single" w:sz="8" w:space="0" w:color="000000"/>
            </w:tcBorders>
            <w:shd w:val="clear" w:color="auto" w:fill="FFFFFF"/>
            <w:vAlign w:val="center"/>
            <w:hideMark/>
          </w:tcPr>
          <w:p w:rsidR="00061EAD" w:rsidRPr="006B052B" w:rsidRDefault="00061EAD" w:rsidP="006B052B">
            <w:pPr>
              <w:autoSpaceDE w:val="0"/>
              <w:autoSpaceDN w:val="0"/>
              <w:adjustRightInd w:val="0"/>
              <w:spacing w:after="0" w:line="360" w:lineRule="auto"/>
              <w:ind w:left="60" w:right="60"/>
              <w:jc w:val="right"/>
              <w:rPr>
                <w:rFonts w:ascii="Times New Roman" w:hAnsi="Times New Roman"/>
                <w:sz w:val="24"/>
                <w:szCs w:val="24"/>
              </w:rPr>
            </w:pPr>
            <w:r w:rsidRPr="006B052B">
              <w:rPr>
                <w:rFonts w:ascii="Times New Roman" w:hAnsi="Times New Roman"/>
                <w:sz w:val="24"/>
                <w:szCs w:val="24"/>
              </w:rPr>
              <w:t>14.3</w:t>
            </w:r>
          </w:p>
        </w:tc>
        <w:tc>
          <w:tcPr>
            <w:tcW w:w="2610" w:type="dxa"/>
            <w:tcBorders>
              <w:top w:val="nil"/>
              <w:left w:val="single" w:sz="8" w:space="0" w:color="000000"/>
              <w:bottom w:val="nil"/>
              <w:right w:val="single" w:sz="18" w:space="0" w:color="000000"/>
            </w:tcBorders>
            <w:shd w:val="clear" w:color="auto" w:fill="FFFFFF"/>
            <w:vAlign w:val="center"/>
            <w:hideMark/>
          </w:tcPr>
          <w:p w:rsidR="00061EAD" w:rsidRPr="006B052B" w:rsidRDefault="00061EAD" w:rsidP="006B052B">
            <w:pPr>
              <w:autoSpaceDE w:val="0"/>
              <w:autoSpaceDN w:val="0"/>
              <w:adjustRightInd w:val="0"/>
              <w:spacing w:after="0" w:line="360" w:lineRule="auto"/>
              <w:ind w:left="60" w:right="60"/>
              <w:jc w:val="right"/>
              <w:rPr>
                <w:rFonts w:ascii="Times New Roman" w:hAnsi="Times New Roman"/>
                <w:sz w:val="24"/>
                <w:szCs w:val="24"/>
              </w:rPr>
            </w:pPr>
            <w:r w:rsidRPr="006B052B">
              <w:rPr>
                <w:rFonts w:ascii="Times New Roman" w:hAnsi="Times New Roman"/>
                <w:sz w:val="24"/>
                <w:szCs w:val="24"/>
              </w:rPr>
              <w:t>78.6</w:t>
            </w:r>
          </w:p>
        </w:tc>
      </w:tr>
      <w:tr w:rsidR="00BA1A59" w:rsidRPr="006B052B" w:rsidTr="00061EAD">
        <w:trPr>
          <w:cantSplit/>
        </w:trPr>
        <w:tc>
          <w:tcPr>
            <w:tcW w:w="2070" w:type="dxa"/>
            <w:vMerge/>
            <w:tcBorders>
              <w:top w:val="single" w:sz="18" w:space="0" w:color="000000"/>
              <w:left w:val="single" w:sz="18" w:space="0" w:color="000000"/>
              <w:bottom w:val="single" w:sz="18" w:space="0" w:color="000000"/>
              <w:right w:val="nil"/>
            </w:tcBorders>
            <w:vAlign w:val="center"/>
            <w:hideMark/>
          </w:tcPr>
          <w:p w:rsidR="00061EAD" w:rsidRPr="006B052B" w:rsidRDefault="00061EAD" w:rsidP="006B052B">
            <w:pPr>
              <w:spacing w:after="0" w:line="360" w:lineRule="auto"/>
              <w:rPr>
                <w:rFonts w:ascii="Times New Roman" w:hAnsi="Times New Roman"/>
                <w:sz w:val="24"/>
                <w:szCs w:val="24"/>
              </w:rPr>
            </w:pPr>
          </w:p>
        </w:tc>
        <w:tc>
          <w:tcPr>
            <w:tcW w:w="1336" w:type="dxa"/>
            <w:tcBorders>
              <w:top w:val="nil"/>
              <w:left w:val="nil"/>
              <w:bottom w:val="nil"/>
              <w:right w:val="single" w:sz="18" w:space="0" w:color="000000"/>
            </w:tcBorders>
            <w:shd w:val="clear" w:color="auto" w:fill="FFFFFF"/>
            <w:hideMark/>
          </w:tcPr>
          <w:p w:rsidR="00061EAD" w:rsidRPr="006B052B" w:rsidRDefault="00061EAD" w:rsidP="006B052B">
            <w:pPr>
              <w:autoSpaceDE w:val="0"/>
              <w:autoSpaceDN w:val="0"/>
              <w:adjustRightInd w:val="0"/>
              <w:spacing w:after="0" w:line="360" w:lineRule="auto"/>
              <w:ind w:left="60" w:right="60"/>
              <w:rPr>
                <w:rFonts w:ascii="Times New Roman" w:hAnsi="Times New Roman"/>
                <w:sz w:val="24"/>
                <w:szCs w:val="24"/>
              </w:rPr>
            </w:pPr>
            <w:r w:rsidRPr="006B052B">
              <w:rPr>
                <w:rFonts w:ascii="Times New Roman" w:hAnsi="Times New Roman"/>
                <w:sz w:val="24"/>
                <w:szCs w:val="24"/>
              </w:rPr>
              <w:t>60-69</w:t>
            </w:r>
          </w:p>
        </w:tc>
        <w:tc>
          <w:tcPr>
            <w:tcW w:w="1800" w:type="dxa"/>
            <w:tcBorders>
              <w:top w:val="nil"/>
              <w:left w:val="single" w:sz="18" w:space="0" w:color="000000"/>
              <w:bottom w:val="nil"/>
              <w:right w:val="single" w:sz="8" w:space="0" w:color="000000"/>
            </w:tcBorders>
            <w:shd w:val="clear" w:color="auto" w:fill="FFFFFF"/>
            <w:vAlign w:val="center"/>
            <w:hideMark/>
          </w:tcPr>
          <w:p w:rsidR="00061EAD" w:rsidRPr="006B052B" w:rsidRDefault="00061EAD" w:rsidP="006B052B">
            <w:pPr>
              <w:autoSpaceDE w:val="0"/>
              <w:autoSpaceDN w:val="0"/>
              <w:adjustRightInd w:val="0"/>
              <w:spacing w:after="0" w:line="360" w:lineRule="auto"/>
              <w:ind w:left="60" w:right="60"/>
              <w:jc w:val="right"/>
              <w:rPr>
                <w:rFonts w:ascii="Times New Roman" w:hAnsi="Times New Roman"/>
                <w:sz w:val="24"/>
                <w:szCs w:val="24"/>
              </w:rPr>
            </w:pPr>
            <w:r w:rsidRPr="006B052B">
              <w:rPr>
                <w:rFonts w:ascii="Times New Roman" w:hAnsi="Times New Roman"/>
                <w:sz w:val="24"/>
                <w:szCs w:val="24"/>
              </w:rPr>
              <w:t>3</w:t>
            </w:r>
          </w:p>
        </w:tc>
        <w:tc>
          <w:tcPr>
            <w:tcW w:w="1260" w:type="dxa"/>
            <w:tcBorders>
              <w:top w:val="nil"/>
              <w:left w:val="single" w:sz="8" w:space="0" w:color="000000"/>
              <w:bottom w:val="nil"/>
              <w:right w:val="single" w:sz="8" w:space="0" w:color="000000"/>
            </w:tcBorders>
            <w:shd w:val="clear" w:color="auto" w:fill="FFFFFF"/>
            <w:vAlign w:val="center"/>
            <w:hideMark/>
          </w:tcPr>
          <w:p w:rsidR="00061EAD" w:rsidRPr="006B052B" w:rsidRDefault="00061EAD" w:rsidP="006B052B">
            <w:pPr>
              <w:autoSpaceDE w:val="0"/>
              <w:autoSpaceDN w:val="0"/>
              <w:adjustRightInd w:val="0"/>
              <w:spacing w:after="0" w:line="360" w:lineRule="auto"/>
              <w:ind w:left="60" w:right="60"/>
              <w:jc w:val="right"/>
              <w:rPr>
                <w:rFonts w:ascii="Times New Roman" w:hAnsi="Times New Roman"/>
                <w:sz w:val="24"/>
                <w:szCs w:val="24"/>
              </w:rPr>
            </w:pPr>
            <w:r w:rsidRPr="006B052B">
              <w:rPr>
                <w:rFonts w:ascii="Times New Roman" w:hAnsi="Times New Roman"/>
                <w:sz w:val="24"/>
                <w:szCs w:val="24"/>
              </w:rPr>
              <w:t>10.7</w:t>
            </w:r>
          </w:p>
        </w:tc>
        <w:tc>
          <w:tcPr>
            <w:tcW w:w="2610" w:type="dxa"/>
            <w:tcBorders>
              <w:top w:val="nil"/>
              <w:left w:val="single" w:sz="8" w:space="0" w:color="000000"/>
              <w:bottom w:val="nil"/>
              <w:right w:val="single" w:sz="18" w:space="0" w:color="000000"/>
            </w:tcBorders>
            <w:shd w:val="clear" w:color="auto" w:fill="FFFFFF"/>
            <w:vAlign w:val="center"/>
            <w:hideMark/>
          </w:tcPr>
          <w:p w:rsidR="00061EAD" w:rsidRPr="006B052B" w:rsidRDefault="00061EAD" w:rsidP="006B052B">
            <w:pPr>
              <w:autoSpaceDE w:val="0"/>
              <w:autoSpaceDN w:val="0"/>
              <w:adjustRightInd w:val="0"/>
              <w:spacing w:after="0" w:line="360" w:lineRule="auto"/>
              <w:ind w:left="60" w:right="60"/>
              <w:jc w:val="right"/>
              <w:rPr>
                <w:rFonts w:ascii="Times New Roman" w:hAnsi="Times New Roman"/>
                <w:sz w:val="24"/>
                <w:szCs w:val="24"/>
              </w:rPr>
            </w:pPr>
            <w:r w:rsidRPr="006B052B">
              <w:rPr>
                <w:rFonts w:ascii="Times New Roman" w:hAnsi="Times New Roman"/>
                <w:sz w:val="24"/>
                <w:szCs w:val="24"/>
              </w:rPr>
              <w:t>89.3</w:t>
            </w:r>
          </w:p>
        </w:tc>
      </w:tr>
      <w:tr w:rsidR="00BA1A59" w:rsidRPr="006B052B" w:rsidTr="00061EAD">
        <w:trPr>
          <w:cantSplit/>
        </w:trPr>
        <w:tc>
          <w:tcPr>
            <w:tcW w:w="2070" w:type="dxa"/>
            <w:vMerge/>
            <w:tcBorders>
              <w:top w:val="single" w:sz="18" w:space="0" w:color="000000"/>
              <w:left w:val="single" w:sz="18" w:space="0" w:color="000000"/>
              <w:bottom w:val="single" w:sz="18" w:space="0" w:color="000000"/>
              <w:right w:val="nil"/>
            </w:tcBorders>
            <w:vAlign w:val="center"/>
            <w:hideMark/>
          </w:tcPr>
          <w:p w:rsidR="00061EAD" w:rsidRPr="006B052B" w:rsidRDefault="00061EAD" w:rsidP="006B052B">
            <w:pPr>
              <w:spacing w:after="0" w:line="360" w:lineRule="auto"/>
              <w:rPr>
                <w:rFonts w:ascii="Times New Roman" w:hAnsi="Times New Roman"/>
                <w:sz w:val="24"/>
                <w:szCs w:val="24"/>
              </w:rPr>
            </w:pPr>
          </w:p>
        </w:tc>
        <w:tc>
          <w:tcPr>
            <w:tcW w:w="1336" w:type="dxa"/>
            <w:tcBorders>
              <w:top w:val="nil"/>
              <w:left w:val="nil"/>
              <w:bottom w:val="nil"/>
              <w:right w:val="single" w:sz="18" w:space="0" w:color="000000"/>
            </w:tcBorders>
            <w:shd w:val="clear" w:color="auto" w:fill="FFFFFF"/>
            <w:hideMark/>
          </w:tcPr>
          <w:p w:rsidR="00061EAD" w:rsidRPr="006B052B" w:rsidRDefault="00061EAD" w:rsidP="006B052B">
            <w:pPr>
              <w:autoSpaceDE w:val="0"/>
              <w:autoSpaceDN w:val="0"/>
              <w:adjustRightInd w:val="0"/>
              <w:spacing w:after="0" w:line="360" w:lineRule="auto"/>
              <w:ind w:left="60" w:right="60"/>
              <w:rPr>
                <w:rFonts w:ascii="Times New Roman" w:hAnsi="Times New Roman"/>
                <w:sz w:val="24"/>
                <w:szCs w:val="24"/>
              </w:rPr>
            </w:pPr>
            <w:r w:rsidRPr="006B052B">
              <w:rPr>
                <w:rFonts w:ascii="Times New Roman" w:hAnsi="Times New Roman"/>
                <w:sz w:val="24"/>
                <w:szCs w:val="24"/>
              </w:rPr>
              <w:t>70-79</w:t>
            </w:r>
          </w:p>
        </w:tc>
        <w:tc>
          <w:tcPr>
            <w:tcW w:w="1800" w:type="dxa"/>
            <w:tcBorders>
              <w:top w:val="nil"/>
              <w:left w:val="single" w:sz="18" w:space="0" w:color="000000"/>
              <w:bottom w:val="nil"/>
              <w:right w:val="single" w:sz="8" w:space="0" w:color="000000"/>
            </w:tcBorders>
            <w:shd w:val="clear" w:color="auto" w:fill="FFFFFF"/>
            <w:vAlign w:val="center"/>
            <w:hideMark/>
          </w:tcPr>
          <w:p w:rsidR="00061EAD" w:rsidRPr="006B052B" w:rsidRDefault="00061EAD" w:rsidP="006B052B">
            <w:pPr>
              <w:autoSpaceDE w:val="0"/>
              <w:autoSpaceDN w:val="0"/>
              <w:adjustRightInd w:val="0"/>
              <w:spacing w:after="0" w:line="360" w:lineRule="auto"/>
              <w:ind w:left="60" w:right="60"/>
              <w:jc w:val="right"/>
              <w:rPr>
                <w:rFonts w:ascii="Times New Roman" w:hAnsi="Times New Roman"/>
                <w:sz w:val="24"/>
                <w:szCs w:val="24"/>
              </w:rPr>
            </w:pPr>
            <w:r w:rsidRPr="006B052B">
              <w:rPr>
                <w:rFonts w:ascii="Times New Roman" w:hAnsi="Times New Roman"/>
                <w:sz w:val="24"/>
                <w:szCs w:val="24"/>
              </w:rPr>
              <w:t>3</w:t>
            </w:r>
          </w:p>
        </w:tc>
        <w:tc>
          <w:tcPr>
            <w:tcW w:w="1260" w:type="dxa"/>
            <w:tcBorders>
              <w:top w:val="nil"/>
              <w:left w:val="single" w:sz="8" w:space="0" w:color="000000"/>
              <w:bottom w:val="nil"/>
              <w:right w:val="single" w:sz="8" w:space="0" w:color="000000"/>
            </w:tcBorders>
            <w:shd w:val="clear" w:color="auto" w:fill="FFFFFF"/>
            <w:vAlign w:val="center"/>
            <w:hideMark/>
          </w:tcPr>
          <w:p w:rsidR="00061EAD" w:rsidRPr="006B052B" w:rsidRDefault="00061EAD" w:rsidP="006B052B">
            <w:pPr>
              <w:autoSpaceDE w:val="0"/>
              <w:autoSpaceDN w:val="0"/>
              <w:adjustRightInd w:val="0"/>
              <w:spacing w:after="0" w:line="360" w:lineRule="auto"/>
              <w:ind w:left="60" w:right="60"/>
              <w:jc w:val="right"/>
              <w:rPr>
                <w:rFonts w:ascii="Times New Roman" w:hAnsi="Times New Roman"/>
                <w:sz w:val="24"/>
                <w:szCs w:val="24"/>
              </w:rPr>
            </w:pPr>
            <w:r w:rsidRPr="006B052B">
              <w:rPr>
                <w:rFonts w:ascii="Times New Roman" w:hAnsi="Times New Roman"/>
                <w:sz w:val="24"/>
                <w:szCs w:val="24"/>
              </w:rPr>
              <w:t>10.7</w:t>
            </w:r>
          </w:p>
        </w:tc>
        <w:tc>
          <w:tcPr>
            <w:tcW w:w="2610" w:type="dxa"/>
            <w:tcBorders>
              <w:top w:val="nil"/>
              <w:left w:val="single" w:sz="8" w:space="0" w:color="000000"/>
              <w:bottom w:val="nil"/>
              <w:right w:val="single" w:sz="18" w:space="0" w:color="000000"/>
            </w:tcBorders>
            <w:shd w:val="clear" w:color="auto" w:fill="FFFFFF"/>
            <w:vAlign w:val="center"/>
            <w:hideMark/>
          </w:tcPr>
          <w:p w:rsidR="00061EAD" w:rsidRPr="006B052B" w:rsidRDefault="00061EAD" w:rsidP="006B052B">
            <w:pPr>
              <w:autoSpaceDE w:val="0"/>
              <w:autoSpaceDN w:val="0"/>
              <w:adjustRightInd w:val="0"/>
              <w:spacing w:after="0" w:line="360" w:lineRule="auto"/>
              <w:ind w:left="60" w:right="60"/>
              <w:jc w:val="right"/>
              <w:rPr>
                <w:rFonts w:ascii="Times New Roman" w:hAnsi="Times New Roman"/>
                <w:sz w:val="24"/>
                <w:szCs w:val="24"/>
              </w:rPr>
            </w:pPr>
            <w:r w:rsidRPr="006B052B">
              <w:rPr>
                <w:rFonts w:ascii="Times New Roman" w:hAnsi="Times New Roman"/>
                <w:sz w:val="24"/>
                <w:szCs w:val="24"/>
              </w:rPr>
              <w:t>100.0</w:t>
            </w:r>
          </w:p>
        </w:tc>
      </w:tr>
      <w:tr w:rsidR="00BA1A59" w:rsidRPr="006B052B" w:rsidTr="00061EAD">
        <w:trPr>
          <w:cantSplit/>
        </w:trPr>
        <w:tc>
          <w:tcPr>
            <w:tcW w:w="2070" w:type="dxa"/>
            <w:vMerge/>
            <w:tcBorders>
              <w:top w:val="single" w:sz="18" w:space="0" w:color="000000"/>
              <w:left w:val="single" w:sz="18" w:space="0" w:color="000000"/>
              <w:bottom w:val="single" w:sz="18" w:space="0" w:color="000000"/>
              <w:right w:val="nil"/>
            </w:tcBorders>
            <w:vAlign w:val="center"/>
            <w:hideMark/>
          </w:tcPr>
          <w:p w:rsidR="00061EAD" w:rsidRPr="006B052B" w:rsidRDefault="00061EAD" w:rsidP="006B052B">
            <w:pPr>
              <w:spacing w:after="0" w:line="360" w:lineRule="auto"/>
              <w:rPr>
                <w:rFonts w:ascii="Times New Roman" w:hAnsi="Times New Roman"/>
                <w:sz w:val="24"/>
                <w:szCs w:val="24"/>
              </w:rPr>
            </w:pPr>
          </w:p>
        </w:tc>
        <w:tc>
          <w:tcPr>
            <w:tcW w:w="1336" w:type="dxa"/>
            <w:tcBorders>
              <w:top w:val="nil"/>
              <w:left w:val="nil"/>
              <w:bottom w:val="single" w:sz="18" w:space="0" w:color="000000"/>
              <w:right w:val="single" w:sz="18" w:space="0" w:color="000000"/>
            </w:tcBorders>
            <w:shd w:val="clear" w:color="auto" w:fill="FFFFFF"/>
            <w:hideMark/>
          </w:tcPr>
          <w:p w:rsidR="00061EAD" w:rsidRPr="006B052B" w:rsidRDefault="00061EAD" w:rsidP="006B052B">
            <w:pPr>
              <w:autoSpaceDE w:val="0"/>
              <w:autoSpaceDN w:val="0"/>
              <w:adjustRightInd w:val="0"/>
              <w:spacing w:after="0" w:line="360" w:lineRule="auto"/>
              <w:ind w:left="60" w:right="60"/>
              <w:rPr>
                <w:rFonts w:ascii="Times New Roman" w:hAnsi="Times New Roman"/>
                <w:b/>
                <w:sz w:val="24"/>
                <w:szCs w:val="24"/>
              </w:rPr>
            </w:pPr>
            <w:r w:rsidRPr="006B052B">
              <w:rPr>
                <w:rFonts w:ascii="Times New Roman" w:hAnsi="Times New Roman"/>
                <w:b/>
                <w:sz w:val="24"/>
                <w:szCs w:val="24"/>
              </w:rPr>
              <w:t>Total</w:t>
            </w:r>
          </w:p>
        </w:tc>
        <w:tc>
          <w:tcPr>
            <w:tcW w:w="1800" w:type="dxa"/>
            <w:tcBorders>
              <w:top w:val="nil"/>
              <w:left w:val="single" w:sz="18" w:space="0" w:color="000000"/>
              <w:bottom w:val="single" w:sz="18" w:space="0" w:color="000000"/>
              <w:right w:val="single" w:sz="8" w:space="0" w:color="000000"/>
            </w:tcBorders>
            <w:shd w:val="clear" w:color="auto" w:fill="FFFFFF"/>
            <w:vAlign w:val="center"/>
            <w:hideMark/>
          </w:tcPr>
          <w:p w:rsidR="00061EAD" w:rsidRPr="006B052B" w:rsidRDefault="00061EAD" w:rsidP="006B052B">
            <w:pPr>
              <w:autoSpaceDE w:val="0"/>
              <w:autoSpaceDN w:val="0"/>
              <w:adjustRightInd w:val="0"/>
              <w:spacing w:after="0" w:line="360" w:lineRule="auto"/>
              <w:ind w:left="60" w:right="60"/>
              <w:jc w:val="right"/>
              <w:rPr>
                <w:rFonts w:ascii="Times New Roman" w:hAnsi="Times New Roman"/>
                <w:b/>
                <w:sz w:val="24"/>
                <w:szCs w:val="24"/>
              </w:rPr>
            </w:pPr>
            <w:r w:rsidRPr="006B052B">
              <w:rPr>
                <w:rFonts w:ascii="Times New Roman" w:hAnsi="Times New Roman"/>
                <w:b/>
                <w:sz w:val="24"/>
                <w:szCs w:val="24"/>
              </w:rPr>
              <w:t>28</w:t>
            </w:r>
          </w:p>
        </w:tc>
        <w:tc>
          <w:tcPr>
            <w:tcW w:w="1260" w:type="dxa"/>
            <w:tcBorders>
              <w:top w:val="nil"/>
              <w:left w:val="single" w:sz="8" w:space="0" w:color="000000"/>
              <w:bottom w:val="single" w:sz="18" w:space="0" w:color="000000"/>
              <w:right w:val="single" w:sz="8" w:space="0" w:color="000000"/>
            </w:tcBorders>
            <w:shd w:val="clear" w:color="auto" w:fill="FFFFFF"/>
            <w:vAlign w:val="center"/>
            <w:hideMark/>
          </w:tcPr>
          <w:p w:rsidR="00061EAD" w:rsidRPr="006B052B" w:rsidRDefault="00061EAD" w:rsidP="006B052B">
            <w:pPr>
              <w:autoSpaceDE w:val="0"/>
              <w:autoSpaceDN w:val="0"/>
              <w:adjustRightInd w:val="0"/>
              <w:spacing w:after="0" w:line="360" w:lineRule="auto"/>
              <w:ind w:left="60" w:right="60"/>
              <w:jc w:val="right"/>
              <w:rPr>
                <w:rFonts w:ascii="Times New Roman" w:hAnsi="Times New Roman"/>
                <w:b/>
                <w:sz w:val="24"/>
                <w:szCs w:val="24"/>
              </w:rPr>
            </w:pPr>
            <w:r w:rsidRPr="006B052B">
              <w:rPr>
                <w:rFonts w:ascii="Times New Roman" w:hAnsi="Times New Roman"/>
                <w:b/>
                <w:sz w:val="24"/>
                <w:szCs w:val="24"/>
              </w:rPr>
              <w:t>100.0</w:t>
            </w:r>
          </w:p>
        </w:tc>
        <w:tc>
          <w:tcPr>
            <w:tcW w:w="2610" w:type="dxa"/>
            <w:tcBorders>
              <w:top w:val="nil"/>
              <w:left w:val="single" w:sz="8" w:space="0" w:color="000000"/>
              <w:bottom w:val="single" w:sz="18" w:space="0" w:color="000000"/>
              <w:right w:val="single" w:sz="18" w:space="0" w:color="000000"/>
            </w:tcBorders>
            <w:shd w:val="clear" w:color="auto" w:fill="FFFFFF"/>
            <w:vAlign w:val="center"/>
          </w:tcPr>
          <w:p w:rsidR="00061EAD" w:rsidRPr="006B052B" w:rsidRDefault="00061EAD" w:rsidP="006B052B">
            <w:pPr>
              <w:autoSpaceDE w:val="0"/>
              <w:autoSpaceDN w:val="0"/>
              <w:adjustRightInd w:val="0"/>
              <w:spacing w:after="0" w:line="360" w:lineRule="auto"/>
              <w:rPr>
                <w:rFonts w:ascii="Times New Roman" w:hAnsi="Times New Roman"/>
                <w:b/>
                <w:sz w:val="24"/>
                <w:szCs w:val="24"/>
              </w:rPr>
            </w:pPr>
          </w:p>
        </w:tc>
      </w:tr>
    </w:tbl>
    <w:p w:rsidR="00061EAD" w:rsidRPr="006B052B" w:rsidRDefault="00061EAD" w:rsidP="006B052B">
      <w:pPr>
        <w:tabs>
          <w:tab w:val="left" w:pos="975"/>
        </w:tabs>
        <w:spacing w:line="360" w:lineRule="auto"/>
        <w:rPr>
          <w:rFonts w:ascii="Times New Roman" w:hAnsi="Times New Roman"/>
          <w:sz w:val="24"/>
          <w:szCs w:val="24"/>
        </w:rPr>
      </w:pPr>
      <w:r w:rsidRPr="006B052B">
        <w:rPr>
          <w:rFonts w:ascii="Times New Roman" w:hAnsi="Times New Roman"/>
          <w:sz w:val="24"/>
          <w:szCs w:val="24"/>
        </w:rPr>
        <w:t xml:space="preserve"> This table shows that the prevalence of Trichomoniasis based on the age between 20 to 89 years old the prevalence of (20-29) is equal 28.6%, (30-39) is equal to 14.3%, (40-49) is equal to 21.4%, (50-59) is equal to 14.3%, (60-69), is equal to 10.7%, (70-79), is equal to 10.7%, (80-89), is equal to 0%.</w:t>
      </w:r>
    </w:p>
    <w:p w:rsidR="00061EAD" w:rsidRPr="006B052B" w:rsidRDefault="00061EAD" w:rsidP="006B052B">
      <w:pPr>
        <w:pStyle w:val="Caption"/>
        <w:spacing w:line="360" w:lineRule="auto"/>
        <w:rPr>
          <w:rFonts w:ascii="Times New Roman" w:hAnsi="Times New Roman"/>
          <w:b w:val="0"/>
          <w:color w:val="auto"/>
          <w:sz w:val="24"/>
          <w:szCs w:val="24"/>
        </w:rPr>
      </w:pPr>
      <w:bookmarkStart w:id="117" w:name="_Toc18008122"/>
      <w:r w:rsidRPr="006B052B">
        <w:rPr>
          <w:rFonts w:ascii="Times New Roman" w:hAnsi="Times New Roman"/>
          <w:color w:val="auto"/>
          <w:sz w:val="24"/>
          <w:szCs w:val="24"/>
        </w:rPr>
        <w:lastRenderedPageBreak/>
        <w:t xml:space="preserve">Figure </w:t>
      </w:r>
      <w:r w:rsidR="00EF1347" w:rsidRPr="006B052B">
        <w:rPr>
          <w:rFonts w:ascii="Times New Roman" w:hAnsi="Times New Roman"/>
          <w:color w:val="auto"/>
          <w:sz w:val="24"/>
          <w:szCs w:val="24"/>
        </w:rPr>
        <w:fldChar w:fldCharType="begin"/>
      </w:r>
      <w:r w:rsidRPr="006B052B">
        <w:rPr>
          <w:rFonts w:ascii="Times New Roman" w:hAnsi="Times New Roman"/>
          <w:color w:val="auto"/>
          <w:sz w:val="24"/>
          <w:szCs w:val="24"/>
        </w:rPr>
        <w:instrText xml:space="preserve"> SEQ Figure \* ARABIC </w:instrText>
      </w:r>
      <w:r w:rsidR="00EF1347" w:rsidRPr="006B052B">
        <w:rPr>
          <w:rFonts w:ascii="Times New Roman" w:hAnsi="Times New Roman"/>
          <w:color w:val="auto"/>
          <w:sz w:val="24"/>
          <w:szCs w:val="24"/>
        </w:rPr>
        <w:fldChar w:fldCharType="separate"/>
      </w:r>
      <w:r w:rsidR="00695767">
        <w:rPr>
          <w:rFonts w:ascii="Times New Roman" w:hAnsi="Times New Roman"/>
          <w:noProof/>
          <w:color w:val="auto"/>
          <w:sz w:val="24"/>
          <w:szCs w:val="24"/>
        </w:rPr>
        <w:t>4</w:t>
      </w:r>
      <w:r w:rsidR="00EF1347" w:rsidRPr="006B052B">
        <w:rPr>
          <w:rFonts w:ascii="Times New Roman" w:hAnsi="Times New Roman"/>
          <w:color w:val="auto"/>
          <w:sz w:val="24"/>
          <w:szCs w:val="24"/>
        </w:rPr>
        <w:fldChar w:fldCharType="end"/>
      </w:r>
      <w:r w:rsidRPr="006B052B">
        <w:rPr>
          <w:rFonts w:ascii="Times New Roman" w:hAnsi="Times New Roman"/>
          <w:color w:val="auto"/>
          <w:sz w:val="24"/>
          <w:szCs w:val="24"/>
        </w:rPr>
        <w:t>:Prevalence of Trichomoniasis based on age.</w:t>
      </w:r>
      <w:bookmarkEnd w:id="117"/>
    </w:p>
    <w:p w:rsidR="00061EAD" w:rsidRPr="006B052B" w:rsidRDefault="00061EAD" w:rsidP="006B052B">
      <w:pPr>
        <w:autoSpaceDE w:val="0"/>
        <w:autoSpaceDN w:val="0"/>
        <w:adjustRightInd w:val="0"/>
        <w:spacing w:after="0" w:line="360" w:lineRule="auto"/>
        <w:rPr>
          <w:rFonts w:ascii="Times New Roman" w:hAnsi="Times New Roman"/>
          <w:b/>
          <w:sz w:val="24"/>
          <w:szCs w:val="24"/>
        </w:rPr>
      </w:pPr>
    </w:p>
    <w:p w:rsidR="00061EAD" w:rsidRPr="006B052B" w:rsidRDefault="00061EAD" w:rsidP="006B052B">
      <w:pPr>
        <w:tabs>
          <w:tab w:val="left" w:pos="975"/>
        </w:tabs>
        <w:spacing w:line="360" w:lineRule="auto"/>
        <w:rPr>
          <w:rFonts w:ascii="Times New Roman" w:hAnsi="Times New Roman"/>
          <w:sz w:val="24"/>
          <w:szCs w:val="24"/>
        </w:rPr>
      </w:pPr>
      <w:r w:rsidRPr="006B052B">
        <w:rPr>
          <w:rFonts w:ascii="Times New Roman" w:hAnsi="Times New Roman"/>
          <w:noProof/>
          <w:sz w:val="24"/>
          <w:szCs w:val="24"/>
        </w:rPr>
        <w:drawing>
          <wp:inline distT="0" distB="0" distL="0" distR="0">
            <wp:extent cx="5943600" cy="44005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5711" b="6332"/>
                    <a:stretch>
                      <a:fillRect/>
                    </a:stretch>
                  </pic:blipFill>
                  <pic:spPr bwMode="auto">
                    <a:xfrm>
                      <a:off x="0" y="0"/>
                      <a:ext cx="5943600" cy="4400550"/>
                    </a:xfrm>
                    <a:prstGeom prst="rect">
                      <a:avLst/>
                    </a:prstGeom>
                    <a:noFill/>
                    <a:ln>
                      <a:noFill/>
                    </a:ln>
                  </pic:spPr>
                </pic:pic>
              </a:graphicData>
            </a:graphic>
          </wp:inline>
        </w:drawing>
      </w:r>
    </w:p>
    <w:p w:rsidR="00061EAD" w:rsidRPr="006B052B" w:rsidRDefault="00061EAD" w:rsidP="006B052B">
      <w:pPr>
        <w:pStyle w:val="Heading2"/>
        <w:spacing w:line="360" w:lineRule="auto"/>
        <w:jc w:val="both"/>
        <w:rPr>
          <w:rFonts w:ascii="Times New Roman" w:hAnsi="Times New Roman" w:cs="Times New Roman"/>
          <w:color w:val="auto"/>
          <w:sz w:val="24"/>
          <w:szCs w:val="24"/>
        </w:rPr>
      </w:pPr>
      <w:bookmarkStart w:id="118" w:name="_Toc17148494"/>
      <w:bookmarkStart w:id="119" w:name="_Toc18007895"/>
      <w:r w:rsidRPr="006B052B">
        <w:rPr>
          <w:rFonts w:ascii="Times New Roman" w:hAnsi="Times New Roman" w:cs="Times New Roman"/>
          <w:color w:val="auto"/>
          <w:sz w:val="24"/>
          <w:szCs w:val="24"/>
        </w:rPr>
        <w:t>4.2. SUMMARY OF FINDINGS</w:t>
      </w:r>
      <w:bookmarkEnd w:id="118"/>
      <w:bookmarkEnd w:id="119"/>
    </w:p>
    <w:p w:rsidR="00061EAD" w:rsidRPr="006B052B" w:rsidRDefault="00061EAD" w:rsidP="006B052B">
      <w:pPr>
        <w:autoSpaceDE w:val="0"/>
        <w:autoSpaceDN w:val="0"/>
        <w:adjustRightInd w:val="0"/>
        <w:spacing w:after="0" w:line="360" w:lineRule="auto"/>
        <w:jc w:val="both"/>
        <w:rPr>
          <w:rFonts w:ascii="Times New Roman" w:hAnsi="Times New Roman"/>
          <w:sz w:val="24"/>
          <w:szCs w:val="24"/>
        </w:rPr>
      </w:pPr>
      <w:r w:rsidRPr="006B052B">
        <w:rPr>
          <w:rFonts w:ascii="Times New Roman" w:hAnsi="Times New Roman"/>
          <w:sz w:val="24"/>
          <w:szCs w:val="24"/>
        </w:rPr>
        <w:t>This compromises three objectives: To assess the prevalence of Trichomoniasis among adult women at Gitwe Hospital, to obtain a general view of the group of individual affected by Trichomoniasis among adult women at Gitwe Hospital, and to assess the possible causes of trichomoniasis among adult women attending Gitwe Hospital.</w:t>
      </w:r>
    </w:p>
    <w:p w:rsidR="00061EAD" w:rsidRPr="006B052B" w:rsidRDefault="00061EAD" w:rsidP="006B052B">
      <w:pPr>
        <w:autoSpaceDE w:val="0"/>
        <w:autoSpaceDN w:val="0"/>
        <w:adjustRightInd w:val="0"/>
        <w:spacing w:after="0" w:line="360" w:lineRule="auto"/>
        <w:jc w:val="both"/>
        <w:rPr>
          <w:rFonts w:ascii="Times New Roman" w:hAnsi="Times New Roman"/>
          <w:sz w:val="24"/>
          <w:szCs w:val="24"/>
        </w:rPr>
      </w:pPr>
      <w:r w:rsidRPr="006B052B">
        <w:rPr>
          <w:rFonts w:ascii="Times New Roman" w:hAnsi="Times New Roman"/>
          <w:b/>
          <w:sz w:val="24"/>
          <w:szCs w:val="24"/>
        </w:rPr>
        <w:t>4.2.0. Objectify/1. to assess the prevalence of Tric</w:t>
      </w:r>
      <w:r w:rsidR="00901686" w:rsidRPr="006B052B">
        <w:rPr>
          <w:rFonts w:ascii="Times New Roman" w:hAnsi="Times New Roman"/>
          <w:b/>
          <w:sz w:val="24"/>
          <w:szCs w:val="24"/>
        </w:rPr>
        <w:t xml:space="preserve">homoniasis among adult women </w:t>
      </w:r>
      <w:r w:rsidRPr="006B052B">
        <w:rPr>
          <w:rFonts w:ascii="Times New Roman" w:hAnsi="Times New Roman"/>
          <w:b/>
          <w:sz w:val="24"/>
          <w:szCs w:val="24"/>
        </w:rPr>
        <w:t xml:space="preserve"> attending Gitwe Hospital.</w:t>
      </w:r>
    </w:p>
    <w:p w:rsidR="00061EAD" w:rsidRPr="006B052B" w:rsidRDefault="00061EAD" w:rsidP="006B052B">
      <w:pPr>
        <w:autoSpaceDE w:val="0"/>
        <w:autoSpaceDN w:val="0"/>
        <w:adjustRightInd w:val="0"/>
        <w:spacing w:after="0" w:line="360" w:lineRule="auto"/>
        <w:jc w:val="both"/>
        <w:rPr>
          <w:rFonts w:ascii="Times New Roman" w:hAnsi="Times New Roman"/>
          <w:sz w:val="24"/>
          <w:szCs w:val="24"/>
        </w:rPr>
      </w:pPr>
      <w:r w:rsidRPr="006B052B">
        <w:rPr>
          <w:rFonts w:ascii="Times New Roman" w:hAnsi="Times New Roman"/>
          <w:sz w:val="24"/>
          <w:szCs w:val="24"/>
        </w:rPr>
        <w:t>The prevalence of Trichomoniasis among adult women attending Gitwe Hospital from May to July 2019 is equal to 28.6%.</w:t>
      </w:r>
    </w:p>
    <w:p w:rsidR="00061EAD" w:rsidRPr="006B052B" w:rsidRDefault="00061EAD" w:rsidP="006B052B">
      <w:pPr>
        <w:autoSpaceDE w:val="0"/>
        <w:autoSpaceDN w:val="0"/>
        <w:adjustRightInd w:val="0"/>
        <w:spacing w:after="0" w:line="360" w:lineRule="auto"/>
        <w:jc w:val="both"/>
        <w:rPr>
          <w:rFonts w:ascii="Times New Roman" w:hAnsi="Times New Roman"/>
          <w:b/>
          <w:sz w:val="24"/>
          <w:szCs w:val="24"/>
        </w:rPr>
      </w:pPr>
      <w:r w:rsidRPr="006B052B">
        <w:rPr>
          <w:rFonts w:ascii="Times New Roman" w:hAnsi="Times New Roman"/>
          <w:b/>
          <w:sz w:val="24"/>
          <w:szCs w:val="24"/>
        </w:rPr>
        <w:t>4.2.1. Objectify 2. Determine prevalence of Trichomoniasis based on ages range between 20 to 89 years.</w:t>
      </w:r>
    </w:p>
    <w:p w:rsidR="00061EAD" w:rsidRPr="006B052B" w:rsidRDefault="00061EAD" w:rsidP="006B052B">
      <w:pPr>
        <w:autoSpaceDE w:val="0"/>
        <w:autoSpaceDN w:val="0"/>
        <w:adjustRightInd w:val="0"/>
        <w:spacing w:after="0" w:line="360" w:lineRule="auto"/>
        <w:jc w:val="both"/>
        <w:rPr>
          <w:rFonts w:ascii="Times New Roman" w:hAnsi="Times New Roman"/>
          <w:b/>
          <w:sz w:val="24"/>
          <w:szCs w:val="24"/>
        </w:rPr>
      </w:pPr>
      <w:r w:rsidRPr="006B052B">
        <w:rPr>
          <w:rFonts w:ascii="Times New Roman" w:hAnsi="Times New Roman"/>
          <w:sz w:val="24"/>
          <w:szCs w:val="24"/>
        </w:rPr>
        <w:lastRenderedPageBreak/>
        <w:t>the prevalence of Trichomoniasis based on ages range between 20 to 89 years old the prevalence of (20-29) is equal 28.6%, (30-39) is equal to 14.3%, (40-49) is equal to 21.4%, (50-59) is equal to 14.3 %, (60-69), is equal to 10.7%, (60-79), is equal to 10.7%, (80-89), is equal to 0%.</w:t>
      </w:r>
    </w:p>
    <w:p w:rsidR="00147CDF" w:rsidRDefault="00061EAD" w:rsidP="006B052B">
      <w:pPr>
        <w:tabs>
          <w:tab w:val="left" w:pos="900"/>
        </w:tabs>
        <w:autoSpaceDE w:val="0"/>
        <w:autoSpaceDN w:val="0"/>
        <w:adjustRightInd w:val="0"/>
        <w:spacing w:after="0" w:line="360" w:lineRule="auto"/>
        <w:jc w:val="both"/>
        <w:rPr>
          <w:rFonts w:ascii="Times New Roman" w:hAnsi="Times New Roman"/>
          <w:sz w:val="24"/>
          <w:szCs w:val="24"/>
        </w:rPr>
      </w:pPr>
      <w:r w:rsidRPr="006B052B">
        <w:rPr>
          <w:rFonts w:ascii="Times New Roman" w:hAnsi="Times New Roman"/>
          <w:b/>
          <w:sz w:val="24"/>
          <w:szCs w:val="24"/>
        </w:rPr>
        <w:t>Objectify3.To assess the possible causes of trichomoniasis among adult women attending Gitwe Hospital</w:t>
      </w:r>
      <w:r w:rsidRPr="006B052B">
        <w:rPr>
          <w:rFonts w:ascii="Times New Roman" w:hAnsi="Times New Roman"/>
          <w:sz w:val="24"/>
          <w:szCs w:val="24"/>
        </w:rPr>
        <w:t>.</w:t>
      </w:r>
    </w:p>
    <w:p w:rsidR="00061EAD" w:rsidRPr="006B052B" w:rsidRDefault="00147CDF" w:rsidP="006B052B">
      <w:pPr>
        <w:tabs>
          <w:tab w:val="left" w:pos="900"/>
        </w:tabs>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First we can</w:t>
      </w:r>
      <w:r>
        <w:t xml:space="preserve"> need a test to find out if you have trichomonas,trichomonas is usually offered </w:t>
      </w:r>
      <w:r w:rsidR="0035121E">
        <w:t>if</w:t>
      </w:r>
      <w:r>
        <w:t xml:space="preserve"> you have signs and symptoms of trichomonas especia</w:t>
      </w:r>
      <w:r w:rsidR="0035121E">
        <w:t>lly women where the signs and symptoms haven’t caused by other infections such as chlamydia and gonorrhea, and a sexual partner has trichomonas. You may also be advised to have a test if you’ve recently had unp</w:t>
      </w:r>
      <w:r w:rsidR="00C12576">
        <w:t>rotected sex with a new partner</w:t>
      </w:r>
      <w:sdt>
        <w:sdtPr>
          <w:id w:val="8559825"/>
          <w:citation/>
        </w:sdtPr>
        <w:sdtContent>
          <w:r w:rsidR="00EF1347">
            <w:fldChar w:fldCharType="begin"/>
          </w:r>
          <w:r w:rsidR="002A2BFC">
            <w:instrText xml:space="preserve"> CITATION Kri15 \l 1033 </w:instrText>
          </w:r>
          <w:r w:rsidR="00EF1347">
            <w:fldChar w:fldCharType="separate"/>
          </w:r>
          <w:r w:rsidR="0035121E">
            <w:rPr>
              <w:noProof/>
            </w:rPr>
            <w:t xml:space="preserve"> (Kristena Ducre, 2015)</w:t>
          </w:r>
          <w:r w:rsidR="00EF1347">
            <w:rPr>
              <w:noProof/>
            </w:rPr>
            <w:fldChar w:fldCharType="end"/>
          </w:r>
        </w:sdtContent>
      </w:sdt>
      <w:r w:rsidR="00950FD9">
        <w:t>.</w:t>
      </w:r>
    </w:p>
    <w:p w:rsidR="00061EAD" w:rsidRPr="006B052B" w:rsidRDefault="00061EAD" w:rsidP="006B052B">
      <w:pPr>
        <w:autoSpaceDE w:val="0"/>
        <w:autoSpaceDN w:val="0"/>
        <w:adjustRightInd w:val="0"/>
        <w:spacing w:after="0" w:line="360" w:lineRule="auto"/>
        <w:jc w:val="both"/>
        <w:rPr>
          <w:rFonts w:ascii="Times New Roman" w:hAnsi="Times New Roman"/>
          <w:sz w:val="24"/>
          <w:szCs w:val="24"/>
        </w:rPr>
      </w:pPr>
      <w:r w:rsidRPr="006B052B">
        <w:rPr>
          <w:rFonts w:ascii="Times New Roman" w:hAnsi="Times New Roman"/>
          <w:sz w:val="24"/>
          <w:szCs w:val="24"/>
        </w:rPr>
        <w:t>It is estimated that only 2% of Ruhango residents had access to clean water in 1994. The trend</w:t>
      </w:r>
    </w:p>
    <w:p w:rsidR="00061EAD" w:rsidRPr="006B052B" w:rsidRDefault="00061EAD" w:rsidP="006B052B">
      <w:pPr>
        <w:autoSpaceDE w:val="0"/>
        <w:autoSpaceDN w:val="0"/>
        <w:adjustRightInd w:val="0"/>
        <w:spacing w:after="0" w:line="360" w:lineRule="auto"/>
        <w:jc w:val="both"/>
        <w:rPr>
          <w:rFonts w:ascii="Times New Roman" w:hAnsi="Times New Roman"/>
          <w:sz w:val="24"/>
          <w:szCs w:val="24"/>
        </w:rPr>
      </w:pPr>
      <w:r w:rsidRPr="006B052B">
        <w:rPr>
          <w:rFonts w:ascii="Times New Roman" w:hAnsi="Times New Roman"/>
          <w:sz w:val="24"/>
          <w:szCs w:val="24"/>
        </w:rPr>
        <w:t>Improved to 52% in 2012. Various water supply pipelines were installed to supply water to</w:t>
      </w:r>
    </w:p>
    <w:p w:rsidR="00061EAD" w:rsidRPr="006B052B" w:rsidRDefault="00061EAD" w:rsidP="006B052B">
      <w:pPr>
        <w:autoSpaceDE w:val="0"/>
        <w:autoSpaceDN w:val="0"/>
        <w:adjustRightInd w:val="0"/>
        <w:spacing w:after="0" w:line="360" w:lineRule="auto"/>
        <w:jc w:val="both"/>
        <w:rPr>
          <w:rFonts w:ascii="Times New Roman" w:hAnsi="Times New Roman"/>
          <w:sz w:val="24"/>
          <w:szCs w:val="24"/>
        </w:rPr>
      </w:pPr>
      <w:r w:rsidRPr="006B052B">
        <w:rPr>
          <w:rFonts w:ascii="Times New Roman" w:hAnsi="Times New Roman"/>
          <w:sz w:val="24"/>
          <w:szCs w:val="24"/>
        </w:rPr>
        <w:t>Households, commercial units and social services institutions the schools, and hospitals.</w:t>
      </w:r>
    </w:p>
    <w:p w:rsidR="00061EAD" w:rsidRPr="006B052B" w:rsidRDefault="00061EAD" w:rsidP="006B052B">
      <w:pPr>
        <w:autoSpaceDE w:val="0"/>
        <w:autoSpaceDN w:val="0"/>
        <w:adjustRightInd w:val="0"/>
        <w:spacing w:after="0" w:line="360" w:lineRule="auto"/>
        <w:jc w:val="both"/>
        <w:rPr>
          <w:rFonts w:ascii="Times New Roman" w:hAnsi="Times New Roman"/>
          <w:sz w:val="24"/>
          <w:szCs w:val="24"/>
        </w:rPr>
      </w:pPr>
      <w:r w:rsidRPr="006B052B">
        <w:rPr>
          <w:rFonts w:ascii="Times New Roman" w:hAnsi="Times New Roman"/>
          <w:sz w:val="24"/>
          <w:szCs w:val="24"/>
        </w:rPr>
        <w:t>The AIDER Water supply that used was served Mayaga region was renovated and now supplies water in the Sector of Mbuye and other parts of the district as well as Kamonyi and Nyanza districts.</w:t>
      </w:r>
    </w:p>
    <w:p w:rsidR="00061EAD" w:rsidRPr="006B052B" w:rsidRDefault="00061EAD" w:rsidP="006B052B">
      <w:pPr>
        <w:autoSpaceDE w:val="0"/>
        <w:autoSpaceDN w:val="0"/>
        <w:adjustRightInd w:val="0"/>
        <w:spacing w:after="0" w:line="360" w:lineRule="auto"/>
        <w:jc w:val="both"/>
        <w:rPr>
          <w:rFonts w:ascii="Times New Roman" w:hAnsi="Times New Roman"/>
          <w:sz w:val="24"/>
          <w:szCs w:val="24"/>
        </w:rPr>
      </w:pPr>
      <w:r w:rsidRPr="006B052B">
        <w:rPr>
          <w:rFonts w:ascii="Times New Roman" w:hAnsi="Times New Roman"/>
          <w:sz w:val="24"/>
          <w:szCs w:val="24"/>
        </w:rPr>
        <w:t>The district has boreholes and piped water lines. A new pipeline of 20km from Ruhango to</w:t>
      </w:r>
    </w:p>
    <w:p w:rsidR="00061EAD" w:rsidRPr="006B052B" w:rsidRDefault="00061EAD" w:rsidP="006B052B">
      <w:pPr>
        <w:autoSpaceDE w:val="0"/>
        <w:autoSpaceDN w:val="0"/>
        <w:adjustRightInd w:val="0"/>
        <w:spacing w:after="0" w:line="360" w:lineRule="auto"/>
        <w:jc w:val="both"/>
        <w:rPr>
          <w:rFonts w:ascii="Times New Roman" w:hAnsi="Times New Roman"/>
          <w:sz w:val="24"/>
          <w:szCs w:val="24"/>
        </w:rPr>
      </w:pPr>
      <w:r w:rsidRPr="006B052B">
        <w:rPr>
          <w:rFonts w:ascii="Times New Roman" w:hAnsi="Times New Roman"/>
          <w:sz w:val="24"/>
          <w:szCs w:val="24"/>
        </w:rPr>
        <w:t>Nyarurama has been constructed in Mayaga sector and another of 18km from Gahama to Gitwe</w:t>
      </w:r>
    </w:p>
    <w:p w:rsidR="00061EAD" w:rsidRPr="006B052B" w:rsidRDefault="00061EAD" w:rsidP="006B052B">
      <w:pPr>
        <w:autoSpaceDE w:val="0"/>
        <w:autoSpaceDN w:val="0"/>
        <w:adjustRightInd w:val="0"/>
        <w:spacing w:after="0" w:line="360" w:lineRule="auto"/>
        <w:jc w:val="both"/>
        <w:rPr>
          <w:rFonts w:ascii="Times New Roman" w:hAnsi="Times New Roman"/>
          <w:sz w:val="24"/>
          <w:szCs w:val="24"/>
        </w:rPr>
      </w:pPr>
      <w:r w:rsidRPr="006B052B">
        <w:rPr>
          <w:rFonts w:ascii="Times New Roman" w:hAnsi="Times New Roman"/>
          <w:sz w:val="24"/>
          <w:szCs w:val="24"/>
        </w:rPr>
        <w:t>Hospital in Kabagari area but Gitwe still having the problem of enough water that causes the</w:t>
      </w:r>
    </w:p>
    <w:p w:rsidR="00061EAD" w:rsidRPr="006B052B" w:rsidRDefault="00A74F3B" w:rsidP="006B052B">
      <w:pPr>
        <w:autoSpaceDE w:val="0"/>
        <w:autoSpaceDN w:val="0"/>
        <w:adjustRightInd w:val="0"/>
        <w:spacing w:after="0" w:line="360" w:lineRule="auto"/>
        <w:jc w:val="both"/>
        <w:rPr>
          <w:rFonts w:ascii="Times New Roman" w:hAnsi="Times New Roman"/>
          <w:sz w:val="24"/>
          <w:szCs w:val="24"/>
        </w:rPr>
      </w:pPr>
      <w:r w:rsidRPr="006B052B">
        <w:rPr>
          <w:rFonts w:ascii="Times New Roman" w:hAnsi="Times New Roman"/>
          <w:sz w:val="24"/>
          <w:szCs w:val="24"/>
        </w:rPr>
        <w:t>Problem</w:t>
      </w:r>
      <w:r w:rsidR="00061EAD" w:rsidRPr="006B052B">
        <w:rPr>
          <w:rFonts w:ascii="Times New Roman" w:hAnsi="Times New Roman"/>
          <w:sz w:val="24"/>
          <w:szCs w:val="24"/>
        </w:rPr>
        <w:t xml:space="preserve"> of hygiene practices and this lead to cause trichomoniasis and also sexual behavior i</w:t>
      </w:r>
      <w:r w:rsidR="00C12576">
        <w:rPr>
          <w:rFonts w:ascii="Times New Roman" w:hAnsi="Times New Roman"/>
          <w:sz w:val="24"/>
          <w:szCs w:val="24"/>
        </w:rPr>
        <w:t>ncrease the number of new cases</w:t>
      </w:r>
      <w:sdt>
        <w:sdtPr>
          <w:rPr>
            <w:rFonts w:ascii="Times New Roman" w:hAnsi="Times New Roman"/>
            <w:sz w:val="24"/>
            <w:szCs w:val="24"/>
          </w:rPr>
          <w:id w:val="-1936039952"/>
          <w:citation/>
        </w:sdtPr>
        <w:sdtContent>
          <w:r w:rsidR="00EF1347" w:rsidRPr="006B052B">
            <w:rPr>
              <w:rFonts w:ascii="Times New Roman" w:hAnsi="Times New Roman"/>
              <w:sz w:val="24"/>
              <w:szCs w:val="24"/>
            </w:rPr>
            <w:fldChar w:fldCharType="begin"/>
          </w:r>
          <w:r w:rsidR="00061EAD" w:rsidRPr="006B052B">
            <w:rPr>
              <w:rFonts w:ascii="Times New Roman" w:hAnsi="Times New Roman"/>
              <w:sz w:val="24"/>
              <w:szCs w:val="24"/>
            </w:rPr>
            <w:instrText xml:space="preserve"> CITATION jos17 \l 1033 </w:instrText>
          </w:r>
          <w:r w:rsidR="00EF1347" w:rsidRPr="006B052B">
            <w:rPr>
              <w:rFonts w:ascii="Times New Roman" w:hAnsi="Times New Roman"/>
              <w:sz w:val="24"/>
              <w:szCs w:val="24"/>
            </w:rPr>
            <w:fldChar w:fldCharType="separate"/>
          </w:r>
          <w:r w:rsidR="00061EAD" w:rsidRPr="006B052B">
            <w:rPr>
              <w:rFonts w:ascii="Times New Roman" w:hAnsi="Times New Roman"/>
              <w:noProof/>
              <w:sz w:val="24"/>
              <w:szCs w:val="24"/>
            </w:rPr>
            <w:t xml:space="preserve"> (mudingu, 2017)</w:t>
          </w:r>
          <w:r w:rsidR="00EF1347" w:rsidRPr="006B052B">
            <w:rPr>
              <w:rFonts w:ascii="Times New Roman" w:hAnsi="Times New Roman"/>
              <w:sz w:val="24"/>
              <w:szCs w:val="24"/>
            </w:rPr>
            <w:fldChar w:fldCharType="end"/>
          </w:r>
        </w:sdtContent>
      </w:sdt>
      <w:r w:rsidR="00061EAD" w:rsidRPr="006B052B">
        <w:rPr>
          <w:rFonts w:ascii="Times New Roman" w:hAnsi="Times New Roman"/>
          <w:sz w:val="24"/>
          <w:szCs w:val="24"/>
        </w:rPr>
        <w:t>.</w:t>
      </w:r>
    </w:p>
    <w:p w:rsidR="00061EAD" w:rsidRPr="006B052B" w:rsidRDefault="00061EAD" w:rsidP="006B052B">
      <w:pPr>
        <w:shd w:val="clear" w:color="auto" w:fill="FFFFFF"/>
        <w:tabs>
          <w:tab w:val="left" w:pos="6960"/>
        </w:tabs>
        <w:spacing w:after="77" w:line="360" w:lineRule="auto"/>
        <w:jc w:val="both"/>
        <w:rPr>
          <w:rFonts w:ascii="Times New Roman" w:hAnsi="Times New Roman"/>
          <w:sz w:val="24"/>
          <w:szCs w:val="24"/>
        </w:rPr>
      </w:pPr>
      <w:r w:rsidRPr="006B052B">
        <w:rPr>
          <w:rFonts w:ascii="Times New Roman" w:hAnsi="Times New Roman"/>
          <w:sz w:val="24"/>
          <w:szCs w:val="24"/>
        </w:rPr>
        <w:tab/>
      </w:r>
    </w:p>
    <w:p w:rsidR="00061EAD" w:rsidRPr="006B052B" w:rsidRDefault="00061EAD" w:rsidP="006B052B">
      <w:pPr>
        <w:shd w:val="clear" w:color="auto" w:fill="FFFFFF"/>
        <w:spacing w:after="77" w:line="360" w:lineRule="auto"/>
        <w:jc w:val="both"/>
        <w:rPr>
          <w:rFonts w:ascii="Times New Roman" w:hAnsi="Times New Roman"/>
          <w:sz w:val="24"/>
          <w:szCs w:val="24"/>
        </w:rPr>
      </w:pPr>
    </w:p>
    <w:p w:rsidR="00061EAD" w:rsidRPr="006B052B" w:rsidRDefault="00061EAD" w:rsidP="006B052B">
      <w:pPr>
        <w:shd w:val="clear" w:color="auto" w:fill="FFFFFF"/>
        <w:spacing w:after="77" w:line="360" w:lineRule="auto"/>
        <w:jc w:val="both"/>
        <w:rPr>
          <w:rFonts w:ascii="Times New Roman" w:hAnsi="Times New Roman"/>
          <w:sz w:val="24"/>
          <w:szCs w:val="24"/>
        </w:rPr>
      </w:pPr>
    </w:p>
    <w:p w:rsidR="00061EAD" w:rsidRPr="006B052B" w:rsidRDefault="00061EAD" w:rsidP="006B052B">
      <w:pPr>
        <w:shd w:val="clear" w:color="auto" w:fill="FFFFFF"/>
        <w:spacing w:after="77" w:line="360" w:lineRule="auto"/>
        <w:jc w:val="both"/>
        <w:rPr>
          <w:rFonts w:ascii="Times New Roman" w:hAnsi="Times New Roman"/>
          <w:sz w:val="24"/>
          <w:szCs w:val="24"/>
        </w:rPr>
      </w:pPr>
    </w:p>
    <w:p w:rsidR="00061EAD" w:rsidRPr="006B052B" w:rsidRDefault="00061EAD" w:rsidP="006B052B">
      <w:pPr>
        <w:shd w:val="clear" w:color="auto" w:fill="FFFFFF"/>
        <w:spacing w:after="77" w:line="360" w:lineRule="auto"/>
        <w:jc w:val="both"/>
        <w:rPr>
          <w:rFonts w:ascii="Times New Roman" w:hAnsi="Times New Roman"/>
          <w:sz w:val="24"/>
          <w:szCs w:val="24"/>
        </w:rPr>
      </w:pPr>
    </w:p>
    <w:p w:rsidR="00061EAD" w:rsidRPr="006B052B" w:rsidRDefault="00061EAD" w:rsidP="006B052B">
      <w:pPr>
        <w:shd w:val="clear" w:color="auto" w:fill="FFFFFF"/>
        <w:spacing w:after="77" w:line="360" w:lineRule="auto"/>
        <w:jc w:val="both"/>
        <w:rPr>
          <w:rFonts w:ascii="Times New Roman" w:hAnsi="Times New Roman"/>
          <w:sz w:val="24"/>
          <w:szCs w:val="24"/>
        </w:rPr>
      </w:pPr>
    </w:p>
    <w:p w:rsidR="00061EAD" w:rsidRPr="006B052B" w:rsidRDefault="00061EAD" w:rsidP="006B052B">
      <w:pPr>
        <w:pStyle w:val="Heading1"/>
        <w:spacing w:line="360" w:lineRule="auto"/>
        <w:rPr>
          <w:rFonts w:ascii="Times New Roman" w:hAnsi="Times New Roman"/>
          <w:b w:val="0"/>
          <w:bCs w:val="0"/>
          <w:kern w:val="0"/>
          <w:sz w:val="24"/>
          <w:szCs w:val="24"/>
        </w:rPr>
      </w:pPr>
      <w:bookmarkStart w:id="120" w:name="_Toc17148495"/>
    </w:p>
    <w:p w:rsidR="00061EAD" w:rsidRPr="006B052B" w:rsidRDefault="00061EAD" w:rsidP="006B052B">
      <w:pPr>
        <w:spacing w:line="360" w:lineRule="auto"/>
        <w:rPr>
          <w:rFonts w:ascii="Times New Roman" w:hAnsi="Times New Roman"/>
          <w:sz w:val="24"/>
          <w:szCs w:val="24"/>
        </w:rPr>
      </w:pPr>
    </w:p>
    <w:p w:rsidR="003443FE" w:rsidRPr="006B052B" w:rsidRDefault="003443FE" w:rsidP="006B052B">
      <w:pPr>
        <w:spacing w:line="360" w:lineRule="auto"/>
        <w:rPr>
          <w:rFonts w:ascii="Times New Roman" w:hAnsi="Times New Roman"/>
          <w:sz w:val="24"/>
          <w:szCs w:val="24"/>
        </w:rPr>
      </w:pPr>
    </w:p>
    <w:p w:rsidR="00061EAD" w:rsidRPr="006B052B" w:rsidRDefault="00061EAD" w:rsidP="006B052B">
      <w:pPr>
        <w:spacing w:line="360" w:lineRule="auto"/>
        <w:rPr>
          <w:rFonts w:ascii="Times New Roman" w:hAnsi="Times New Roman"/>
          <w:sz w:val="24"/>
          <w:szCs w:val="24"/>
        </w:rPr>
      </w:pPr>
    </w:p>
    <w:p w:rsidR="00061EAD" w:rsidRPr="006B052B" w:rsidRDefault="00061EAD" w:rsidP="006B052B">
      <w:pPr>
        <w:pStyle w:val="Heading1"/>
        <w:spacing w:line="360" w:lineRule="auto"/>
        <w:jc w:val="center"/>
        <w:rPr>
          <w:rFonts w:ascii="Times New Roman" w:hAnsi="Times New Roman"/>
          <w:sz w:val="24"/>
          <w:szCs w:val="24"/>
        </w:rPr>
      </w:pPr>
      <w:bookmarkStart w:id="121" w:name="_Toc18007896"/>
      <w:r w:rsidRPr="006B052B">
        <w:rPr>
          <w:rFonts w:ascii="Times New Roman" w:hAnsi="Times New Roman"/>
          <w:sz w:val="24"/>
          <w:szCs w:val="24"/>
          <w:lang w:eastAsia="zh-CN"/>
        </w:rPr>
        <w:t>CHAPTER FIVE: CONCLUSION AND RECOMMENDATIONS</w:t>
      </w:r>
      <w:bookmarkEnd w:id="120"/>
      <w:bookmarkEnd w:id="121"/>
    </w:p>
    <w:p w:rsidR="00061EAD" w:rsidRPr="006B052B" w:rsidRDefault="00061EAD" w:rsidP="006B052B">
      <w:pPr>
        <w:pStyle w:val="Heading2"/>
        <w:spacing w:line="360" w:lineRule="auto"/>
        <w:rPr>
          <w:rFonts w:ascii="Times New Roman" w:hAnsi="Times New Roman" w:cs="Times New Roman"/>
          <w:color w:val="auto"/>
          <w:sz w:val="24"/>
          <w:szCs w:val="24"/>
        </w:rPr>
      </w:pPr>
      <w:bookmarkStart w:id="122" w:name="_Toc17148496"/>
      <w:bookmarkStart w:id="123" w:name="_Toc18007897"/>
      <w:r w:rsidRPr="006B052B">
        <w:rPr>
          <w:rFonts w:ascii="Times New Roman" w:hAnsi="Times New Roman" w:cs="Times New Roman"/>
          <w:color w:val="auto"/>
          <w:sz w:val="24"/>
          <w:szCs w:val="24"/>
        </w:rPr>
        <w:t>5.0. INTRODUCTION</w:t>
      </w:r>
      <w:bookmarkEnd w:id="122"/>
      <w:bookmarkEnd w:id="123"/>
    </w:p>
    <w:p w:rsidR="00061EAD" w:rsidRPr="006B052B" w:rsidRDefault="00061EAD" w:rsidP="006B052B">
      <w:pPr>
        <w:shd w:val="clear" w:color="auto" w:fill="FFFFFF"/>
        <w:spacing w:after="77" w:line="360" w:lineRule="auto"/>
        <w:jc w:val="both"/>
        <w:rPr>
          <w:rFonts w:ascii="Times New Roman" w:hAnsi="Times New Roman"/>
          <w:sz w:val="24"/>
          <w:szCs w:val="24"/>
        </w:rPr>
      </w:pPr>
      <w:r w:rsidRPr="006B052B">
        <w:rPr>
          <w:rFonts w:ascii="Times New Roman" w:hAnsi="Times New Roman"/>
          <w:sz w:val="24"/>
          <w:szCs w:val="24"/>
        </w:rPr>
        <w:t>This chapter contains the conclusion and recommendations</w:t>
      </w:r>
    </w:p>
    <w:p w:rsidR="00061EAD" w:rsidRPr="006B052B" w:rsidRDefault="008858C5" w:rsidP="006B052B">
      <w:pPr>
        <w:pStyle w:val="Heading2"/>
        <w:spacing w:line="360" w:lineRule="auto"/>
        <w:rPr>
          <w:rFonts w:ascii="Times New Roman" w:hAnsi="Times New Roman" w:cs="Times New Roman"/>
          <w:color w:val="auto"/>
          <w:sz w:val="24"/>
          <w:szCs w:val="24"/>
        </w:rPr>
      </w:pPr>
      <w:bookmarkStart w:id="124" w:name="_Toc17148497"/>
      <w:bookmarkStart w:id="125" w:name="_Toc18007898"/>
      <w:r w:rsidRPr="006B052B">
        <w:rPr>
          <w:rFonts w:ascii="Times New Roman" w:hAnsi="Times New Roman" w:cs="Times New Roman"/>
          <w:color w:val="auto"/>
          <w:sz w:val="24"/>
          <w:szCs w:val="24"/>
        </w:rPr>
        <w:t>5.1. CONCLUSION</w:t>
      </w:r>
      <w:bookmarkEnd w:id="124"/>
      <w:bookmarkEnd w:id="125"/>
    </w:p>
    <w:p w:rsidR="00061EAD" w:rsidRPr="006B052B" w:rsidRDefault="00061EAD" w:rsidP="006B052B">
      <w:pPr>
        <w:autoSpaceDE w:val="0"/>
        <w:autoSpaceDN w:val="0"/>
        <w:adjustRightInd w:val="0"/>
        <w:spacing w:after="0" w:line="360" w:lineRule="auto"/>
        <w:jc w:val="both"/>
        <w:rPr>
          <w:rFonts w:ascii="Times New Roman" w:hAnsi="Times New Roman"/>
          <w:sz w:val="24"/>
          <w:szCs w:val="24"/>
        </w:rPr>
      </w:pPr>
      <w:r w:rsidRPr="006B052B">
        <w:rPr>
          <w:rFonts w:ascii="Times New Roman" w:hAnsi="Times New Roman"/>
          <w:sz w:val="24"/>
          <w:szCs w:val="24"/>
        </w:rPr>
        <w:t>The aim of this study was to determine the prevalence of Trichomoniasis among adult women attended Gitwe Hospital from May to July 2019. From 160 of participants 28 were positive which is equal to 17.5% and 132 negative which is equal to 82.5%. This study shows that Trichomoniasis has high prevalence rate according to result found after conducting this study.</w:t>
      </w:r>
    </w:p>
    <w:p w:rsidR="00061EAD" w:rsidRPr="006B052B" w:rsidRDefault="00061EAD" w:rsidP="006B052B">
      <w:pPr>
        <w:autoSpaceDE w:val="0"/>
        <w:autoSpaceDN w:val="0"/>
        <w:adjustRightInd w:val="0"/>
        <w:spacing w:after="0" w:line="360" w:lineRule="auto"/>
        <w:jc w:val="both"/>
        <w:rPr>
          <w:rFonts w:ascii="Times New Roman" w:hAnsi="Times New Roman"/>
          <w:sz w:val="24"/>
          <w:szCs w:val="24"/>
        </w:rPr>
      </w:pPr>
      <w:r w:rsidRPr="006B052B">
        <w:rPr>
          <w:rFonts w:ascii="Times New Roman" w:hAnsi="Times New Roman"/>
          <w:b/>
          <w:sz w:val="24"/>
          <w:szCs w:val="24"/>
        </w:rPr>
        <w:t>Based on age:</w:t>
      </w:r>
      <w:r w:rsidRPr="006B052B">
        <w:rPr>
          <w:rFonts w:ascii="Times New Roman" w:hAnsi="Times New Roman"/>
          <w:sz w:val="24"/>
          <w:szCs w:val="24"/>
        </w:rPr>
        <w:t xml:space="preserve"> the majority with 28.6% was ranged in age group 20 years to 29 years and the minority with 0% was ranged in age group 80-89, and all are adult women aged between 20 to 89 years’ old who attend Gitwe Hospital.</w:t>
      </w:r>
    </w:p>
    <w:p w:rsidR="00061EAD" w:rsidRPr="006B052B" w:rsidRDefault="00061EAD" w:rsidP="006B052B">
      <w:pPr>
        <w:autoSpaceDE w:val="0"/>
        <w:autoSpaceDN w:val="0"/>
        <w:adjustRightInd w:val="0"/>
        <w:spacing w:after="0" w:line="360" w:lineRule="auto"/>
        <w:jc w:val="both"/>
        <w:rPr>
          <w:rFonts w:ascii="Times New Roman" w:hAnsi="Times New Roman"/>
          <w:sz w:val="24"/>
          <w:szCs w:val="24"/>
        </w:rPr>
      </w:pPr>
      <w:r w:rsidRPr="006B052B">
        <w:rPr>
          <w:rFonts w:ascii="Times New Roman" w:hAnsi="Times New Roman"/>
          <w:sz w:val="24"/>
          <w:szCs w:val="24"/>
          <w:shd w:val="clear" w:color="auto" w:fill="FFFFFF"/>
        </w:rPr>
        <w:t xml:space="preserve">Generally, trichomoniasis was an extremely common infection worldwide and their causes search as poor hygiene which was associated with important public health problems. Current treatment with metronidazole was reliable and inexpensive; however, the number of strains resistant to metronidazole may be increasing. </w:t>
      </w:r>
      <w:r w:rsidRPr="006B052B">
        <w:rPr>
          <w:rFonts w:ascii="Times New Roman" w:hAnsi="Times New Roman"/>
          <w:sz w:val="24"/>
          <w:szCs w:val="24"/>
        </w:rPr>
        <w:t>The results of this study provide a comprehensive data though furth</w:t>
      </w:r>
      <w:r w:rsidR="00C12576">
        <w:rPr>
          <w:rFonts w:ascii="Times New Roman" w:hAnsi="Times New Roman"/>
          <w:sz w:val="24"/>
          <w:szCs w:val="24"/>
        </w:rPr>
        <w:t>er studies need to be conducted</w:t>
      </w:r>
      <w:sdt>
        <w:sdtPr>
          <w:rPr>
            <w:rFonts w:ascii="Times New Roman" w:hAnsi="Times New Roman"/>
            <w:sz w:val="24"/>
            <w:szCs w:val="24"/>
          </w:rPr>
          <w:id w:val="-755278561"/>
          <w:citation/>
        </w:sdtPr>
        <w:sdtContent>
          <w:r w:rsidR="00EF1347" w:rsidRPr="006B052B">
            <w:rPr>
              <w:rFonts w:ascii="Times New Roman" w:hAnsi="Times New Roman"/>
              <w:sz w:val="24"/>
              <w:szCs w:val="24"/>
            </w:rPr>
            <w:fldChar w:fldCharType="begin"/>
          </w:r>
          <w:r w:rsidRPr="006B052B">
            <w:rPr>
              <w:rFonts w:ascii="Times New Roman" w:hAnsi="Times New Roman"/>
              <w:bCs/>
              <w:sz w:val="24"/>
              <w:szCs w:val="24"/>
              <w:shd w:val="clear" w:color="auto" w:fill="FFFFFF"/>
            </w:rPr>
            <w:instrText xml:space="preserve"> CITATION Mel16 \l 1033  \m Pur13</w:instrText>
          </w:r>
          <w:r w:rsidR="00EF1347" w:rsidRPr="006B052B">
            <w:rPr>
              <w:rFonts w:ascii="Times New Roman" w:hAnsi="Times New Roman"/>
              <w:sz w:val="24"/>
              <w:szCs w:val="24"/>
            </w:rPr>
            <w:fldChar w:fldCharType="separate"/>
          </w:r>
          <w:r w:rsidRPr="006B052B">
            <w:rPr>
              <w:rFonts w:ascii="Times New Roman" w:hAnsi="Times New Roman"/>
              <w:noProof/>
              <w:sz w:val="24"/>
              <w:szCs w:val="24"/>
              <w:shd w:val="clear" w:color="auto" w:fill="FFFFFF"/>
            </w:rPr>
            <w:t>(Melanie L. Yarbrough, 2016; Purnima Madhivanan, 2013)</w:t>
          </w:r>
          <w:r w:rsidR="00EF1347" w:rsidRPr="006B052B">
            <w:rPr>
              <w:rFonts w:ascii="Times New Roman" w:hAnsi="Times New Roman"/>
              <w:sz w:val="24"/>
              <w:szCs w:val="24"/>
            </w:rPr>
            <w:fldChar w:fldCharType="end"/>
          </w:r>
        </w:sdtContent>
      </w:sdt>
    </w:p>
    <w:p w:rsidR="00061EAD" w:rsidRPr="006B052B" w:rsidRDefault="008858C5" w:rsidP="006B052B">
      <w:pPr>
        <w:pStyle w:val="Heading2"/>
        <w:spacing w:line="360" w:lineRule="auto"/>
        <w:rPr>
          <w:rFonts w:ascii="Times New Roman" w:hAnsi="Times New Roman" w:cs="Times New Roman"/>
          <w:color w:val="auto"/>
          <w:sz w:val="24"/>
          <w:szCs w:val="24"/>
        </w:rPr>
      </w:pPr>
      <w:bookmarkStart w:id="126" w:name="_Toc17148498"/>
      <w:bookmarkStart w:id="127" w:name="_Toc18007899"/>
      <w:r w:rsidRPr="006B052B">
        <w:rPr>
          <w:rFonts w:ascii="Times New Roman" w:hAnsi="Times New Roman" w:cs="Times New Roman"/>
          <w:color w:val="auto"/>
          <w:sz w:val="24"/>
          <w:szCs w:val="24"/>
        </w:rPr>
        <w:t>5.2. RECOMMENDATION</w:t>
      </w:r>
      <w:bookmarkEnd w:id="126"/>
      <w:r w:rsidRPr="006B052B">
        <w:rPr>
          <w:rFonts w:ascii="Times New Roman" w:hAnsi="Times New Roman" w:cs="Times New Roman"/>
          <w:color w:val="auto"/>
          <w:sz w:val="24"/>
          <w:szCs w:val="24"/>
        </w:rPr>
        <w:t>S.</w:t>
      </w:r>
      <w:bookmarkEnd w:id="127"/>
    </w:p>
    <w:p w:rsidR="00061EAD" w:rsidRPr="006B052B" w:rsidRDefault="00061EAD" w:rsidP="006B052B">
      <w:pPr>
        <w:autoSpaceDE w:val="0"/>
        <w:autoSpaceDN w:val="0"/>
        <w:adjustRightInd w:val="0"/>
        <w:spacing w:after="0" w:line="360" w:lineRule="auto"/>
        <w:ind w:left="720"/>
        <w:jc w:val="both"/>
        <w:rPr>
          <w:rFonts w:ascii="Times New Roman" w:hAnsi="Times New Roman"/>
          <w:b/>
          <w:sz w:val="24"/>
          <w:szCs w:val="24"/>
        </w:rPr>
      </w:pPr>
      <w:r w:rsidRPr="006B052B">
        <w:rPr>
          <w:rFonts w:ascii="Times New Roman" w:hAnsi="Times New Roman"/>
          <w:b/>
          <w:sz w:val="24"/>
          <w:szCs w:val="24"/>
        </w:rPr>
        <w:t>To Ministry of health</w:t>
      </w:r>
    </w:p>
    <w:p w:rsidR="00061EAD" w:rsidRPr="006B052B" w:rsidRDefault="00061EAD" w:rsidP="006B052B">
      <w:pPr>
        <w:autoSpaceDE w:val="0"/>
        <w:autoSpaceDN w:val="0"/>
        <w:adjustRightInd w:val="0"/>
        <w:spacing w:after="0" w:line="360" w:lineRule="auto"/>
        <w:jc w:val="both"/>
        <w:rPr>
          <w:rFonts w:ascii="Times New Roman" w:hAnsi="Times New Roman"/>
          <w:sz w:val="24"/>
          <w:szCs w:val="24"/>
        </w:rPr>
      </w:pPr>
      <w:r w:rsidRPr="006B052B">
        <w:rPr>
          <w:rFonts w:ascii="Times New Roman" w:hAnsi="Times New Roman"/>
          <w:sz w:val="24"/>
          <w:szCs w:val="24"/>
        </w:rPr>
        <w:t>The findings from this study show that prevalence of Trichomoniasis is a high. Which will lead to high number of Trichomoniasis in Rwanda; hence, the ministry of health in Rwanda should set and provide measures to further to prevent Trichomoniasis.</w:t>
      </w:r>
    </w:p>
    <w:p w:rsidR="00061EAD" w:rsidRPr="006B052B" w:rsidRDefault="00061EAD" w:rsidP="006B052B">
      <w:pPr>
        <w:autoSpaceDE w:val="0"/>
        <w:autoSpaceDN w:val="0"/>
        <w:adjustRightInd w:val="0"/>
        <w:spacing w:after="0" w:line="360" w:lineRule="auto"/>
        <w:ind w:left="720"/>
        <w:jc w:val="both"/>
        <w:rPr>
          <w:rFonts w:ascii="Times New Roman" w:hAnsi="Times New Roman"/>
          <w:b/>
          <w:sz w:val="24"/>
          <w:szCs w:val="24"/>
        </w:rPr>
      </w:pPr>
      <w:r w:rsidRPr="006B052B">
        <w:rPr>
          <w:rFonts w:ascii="Times New Roman" w:hAnsi="Times New Roman"/>
          <w:b/>
          <w:sz w:val="24"/>
          <w:szCs w:val="24"/>
        </w:rPr>
        <w:t>To Gitwe Hospital</w:t>
      </w:r>
    </w:p>
    <w:p w:rsidR="00061EAD" w:rsidRPr="006B052B" w:rsidRDefault="00061EAD" w:rsidP="006B052B">
      <w:pPr>
        <w:autoSpaceDE w:val="0"/>
        <w:autoSpaceDN w:val="0"/>
        <w:adjustRightInd w:val="0"/>
        <w:spacing w:after="0" w:line="360" w:lineRule="auto"/>
        <w:jc w:val="both"/>
        <w:rPr>
          <w:rFonts w:ascii="Times New Roman" w:hAnsi="Times New Roman"/>
          <w:sz w:val="24"/>
          <w:szCs w:val="24"/>
        </w:rPr>
      </w:pPr>
      <w:r w:rsidRPr="006B052B">
        <w:rPr>
          <w:rFonts w:ascii="Times New Roman" w:hAnsi="Times New Roman"/>
          <w:sz w:val="24"/>
          <w:szCs w:val="24"/>
        </w:rPr>
        <w:t>The management of Gitwe Hospital must emphasize strong follow up on adult women with Trichomoniasis for improving diagnosis and better treatment to prevent the consequence, and educate people how to avoid trichomoniasis.</w:t>
      </w:r>
    </w:p>
    <w:p w:rsidR="00061EAD" w:rsidRPr="006B052B" w:rsidRDefault="00061EAD" w:rsidP="006B052B">
      <w:pPr>
        <w:autoSpaceDE w:val="0"/>
        <w:autoSpaceDN w:val="0"/>
        <w:adjustRightInd w:val="0"/>
        <w:spacing w:after="0" w:line="360" w:lineRule="auto"/>
        <w:jc w:val="both"/>
        <w:rPr>
          <w:rFonts w:ascii="Times New Roman" w:hAnsi="Times New Roman"/>
          <w:sz w:val="24"/>
          <w:szCs w:val="24"/>
        </w:rPr>
      </w:pPr>
      <w:r w:rsidRPr="006B052B">
        <w:rPr>
          <w:rFonts w:ascii="Times New Roman" w:hAnsi="Times New Roman"/>
          <w:b/>
          <w:sz w:val="24"/>
          <w:szCs w:val="24"/>
          <w:lang w:eastAsia="zh-CN"/>
        </w:rPr>
        <w:t xml:space="preserve"> To local population</w:t>
      </w:r>
    </w:p>
    <w:p w:rsidR="00901686" w:rsidRPr="006B052B" w:rsidRDefault="00061EAD" w:rsidP="006B052B">
      <w:pPr>
        <w:spacing w:line="360" w:lineRule="auto"/>
        <w:jc w:val="both"/>
        <w:rPr>
          <w:rFonts w:ascii="Times New Roman" w:hAnsi="Times New Roman"/>
          <w:sz w:val="24"/>
          <w:szCs w:val="24"/>
          <w:lang w:eastAsia="zh-CN"/>
        </w:rPr>
      </w:pPr>
      <w:r w:rsidRPr="006B052B">
        <w:rPr>
          <w:rFonts w:ascii="Times New Roman" w:hAnsi="Times New Roman"/>
          <w:sz w:val="24"/>
          <w:szCs w:val="24"/>
          <w:lang w:eastAsia="zh-CN"/>
        </w:rPr>
        <w:lastRenderedPageBreak/>
        <w:t>People have to focus on self-hygiene, abstinence, protected sexual intercourse, and in case of uncomfortable he\she has to attend health facilities for being treated, and following ad</w:t>
      </w:r>
      <w:r w:rsidR="00901686" w:rsidRPr="006B052B">
        <w:rPr>
          <w:rFonts w:ascii="Times New Roman" w:hAnsi="Times New Roman"/>
          <w:sz w:val="24"/>
          <w:szCs w:val="24"/>
          <w:lang w:eastAsia="zh-CN"/>
        </w:rPr>
        <w:t>vice from health care providers.</w:t>
      </w:r>
    </w:p>
    <w:p w:rsidR="001720E7" w:rsidRPr="006B052B" w:rsidRDefault="00406CD8" w:rsidP="006B052B">
      <w:pPr>
        <w:pStyle w:val="Heading1"/>
        <w:spacing w:line="360" w:lineRule="auto"/>
        <w:rPr>
          <w:rFonts w:ascii="Times New Roman" w:hAnsi="Times New Roman"/>
          <w:sz w:val="24"/>
          <w:szCs w:val="24"/>
          <w:lang w:eastAsia="zh-CN"/>
        </w:rPr>
      </w:pPr>
      <w:bookmarkStart w:id="128" w:name="_Toc18007900"/>
      <w:r w:rsidRPr="006B052B">
        <w:rPr>
          <w:rFonts w:ascii="Times New Roman" w:hAnsi="Times New Roman"/>
          <w:sz w:val="24"/>
          <w:szCs w:val="24"/>
        </w:rPr>
        <w:t>REFERENCES</w:t>
      </w:r>
      <w:bookmarkEnd w:id="128"/>
    </w:p>
    <w:sdt>
      <w:sdtPr>
        <w:rPr>
          <w:rFonts w:ascii="Times New Roman" w:hAnsi="Times New Roman"/>
          <w:b w:val="0"/>
          <w:bCs w:val="0"/>
          <w:kern w:val="0"/>
          <w:sz w:val="24"/>
          <w:szCs w:val="24"/>
        </w:rPr>
        <w:id w:val="-1774316160"/>
        <w:docPartObj>
          <w:docPartGallery w:val="Bibliographies"/>
          <w:docPartUnique/>
        </w:docPartObj>
      </w:sdtPr>
      <w:sdtContent>
        <w:p w:rsidR="003F4FF0" w:rsidRPr="006B052B" w:rsidRDefault="003F4FF0" w:rsidP="006B052B">
          <w:pPr>
            <w:pStyle w:val="Heading1"/>
            <w:spacing w:line="360" w:lineRule="auto"/>
            <w:rPr>
              <w:rFonts w:ascii="Times New Roman" w:hAnsi="Times New Roman"/>
              <w:sz w:val="24"/>
              <w:szCs w:val="24"/>
            </w:rPr>
          </w:pPr>
        </w:p>
        <w:sdt>
          <w:sdtPr>
            <w:rPr>
              <w:rFonts w:ascii="Times New Roman" w:hAnsi="Times New Roman"/>
              <w:sz w:val="24"/>
              <w:szCs w:val="24"/>
            </w:rPr>
            <w:id w:val="111145805"/>
            <w:bibliography/>
          </w:sdtPr>
          <w:sdtContent>
            <w:p w:rsidR="003F4FF0" w:rsidRPr="006B052B" w:rsidRDefault="00EF1347" w:rsidP="006B052B">
              <w:pPr>
                <w:pStyle w:val="Bibliography"/>
                <w:spacing w:line="360" w:lineRule="auto"/>
                <w:ind w:left="720" w:hanging="720"/>
                <w:rPr>
                  <w:rFonts w:ascii="Times New Roman" w:hAnsi="Times New Roman"/>
                  <w:noProof/>
                  <w:sz w:val="24"/>
                  <w:szCs w:val="24"/>
                </w:rPr>
              </w:pPr>
              <w:r w:rsidRPr="00EF1347">
                <w:rPr>
                  <w:rFonts w:ascii="Times New Roman" w:hAnsi="Times New Roman"/>
                  <w:sz w:val="24"/>
                  <w:szCs w:val="24"/>
                </w:rPr>
                <w:fldChar w:fldCharType="begin"/>
              </w:r>
              <w:r w:rsidR="003F4FF0" w:rsidRPr="006B052B">
                <w:rPr>
                  <w:rFonts w:ascii="Times New Roman" w:hAnsi="Times New Roman"/>
                  <w:sz w:val="24"/>
                  <w:szCs w:val="24"/>
                </w:rPr>
                <w:instrText xml:space="preserve"> BIBLIOGRAPHY </w:instrText>
              </w:r>
              <w:r w:rsidRPr="00EF1347">
                <w:rPr>
                  <w:rFonts w:ascii="Times New Roman" w:hAnsi="Times New Roman"/>
                  <w:sz w:val="24"/>
                  <w:szCs w:val="24"/>
                </w:rPr>
                <w:fldChar w:fldCharType="separate"/>
              </w:r>
              <w:r w:rsidR="003F4FF0" w:rsidRPr="006B052B">
                <w:rPr>
                  <w:rFonts w:ascii="Times New Roman" w:hAnsi="Times New Roman"/>
                  <w:i/>
                  <w:iCs/>
                  <w:noProof/>
                  <w:sz w:val="24"/>
                  <w:szCs w:val="24"/>
                </w:rPr>
                <w:t>parasies77.</w:t>
              </w:r>
              <w:r w:rsidR="003F4FF0" w:rsidRPr="006B052B">
                <w:rPr>
                  <w:rFonts w:ascii="Times New Roman" w:hAnsi="Times New Roman"/>
                  <w:noProof/>
                  <w:sz w:val="24"/>
                  <w:szCs w:val="24"/>
                </w:rPr>
                <w:t xml:space="preserve"> ( 2019).</w:t>
              </w:r>
            </w:p>
            <w:p w:rsidR="003F4FF0" w:rsidRPr="006B052B" w:rsidRDefault="003F4FF0" w:rsidP="006B052B">
              <w:pPr>
                <w:pStyle w:val="Bibliography"/>
                <w:spacing w:line="360" w:lineRule="auto"/>
                <w:ind w:left="720" w:hanging="720"/>
                <w:rPr>
                  <w:rFonts w:ascii="Times New Roman" w:hAnsi="Times New Roman"/>
                  <w:noProof/>
                  <w:sz w:val="24"/>
                  <w:szCs w:val="24"/>
                </w:rPr>
              </w:pPr>
              <w:r w:rsidRPr="006B052B">
                <w:rPr>
                  <w:rFonts w:ascii="Times New Roman" w:hAnsi="Times New Roman"/>
                  <w:i/>
                  <w:iCs/>
                  <w:noProof/>
                  <w:sz w:val="24"/>
                  <w:szCs w:val="24"/>
                </w:rPr>
                <w:t>World Health Organization DoRhaR. Global incidence and prevalence of selected curabe sexually transmitted infections-2008. Geneva: WHO, 2012:1–20. (accessed 28 sep 2015).</w:t>
              </w:r>
              <w:r w:rsidRPr="006B052B">
                <w:rPr>
                  <w:rFonts w:ascii="Times New Roman" w:hAnsi="Times New Roman"/>
                  <w:noProof/>
                  <w:sz w:val="24"/>
                  <w:szCs w:val="24"/>
                </w:rPr>
                <w:t xml:space="preserve"> (n.d.).</w:t>
              </w:r>
            </w:p>
            <w:p w:rsidR="003F4FF0" w:rsidRPr="006B052B" w:rsidRDefault="003F4FF0" w:rsidP="006B052B">
              <w:pPr>
                <w:pStyle w:val="Bibliography"/>
                <w:spacing w:line="360" w:lineRule="auto"/>
                <w:ind w:left="720" w:hanging="720"/>
                <w:rPr>
                  <w:rFonts w:ascii="Times New Roman" w:hAnsi="Times New Roman"/>
                  <w:noProof/>
                  <w:sz w:val="24"/>
                  <w:szCs w:val="24"/>
                </w:rPr>
              </w:pPr>
              <w:r w:rsidRPr="006B052B">
                <w:rPr>
                  <w:rFonts w:ascii="Times New Roman" w:hAnsi="Times New Roman"/>
                  <w:noProof/>
                  <w:sz w:val="24"/>
                  <w:szCs w:val="24"/>
                </w:rPr>
                <w:t xml:space="preserve">Akram AZAMBAKHTIAR, B. N. (2018). The Prevalence of Trichomoniasis in Women . </w:t>
              </w:r>
              <w:r w:rsidRPr="006B052B">
                <w:rPr>
                  <w:rFonts w:ascii="Times New Roman" w:hAnsi="Times New Roman"/>
                  <w:i/>
                  <w:iCs/>
                  <w:noProof/>
                  <w:sz w:val="24"/>
                  <w:szCs w:val="24"/>
                </w:rPr>
                <w:t xml:space="preserve">The Prevalence of Trichomoniasis in Women </w:t>
              </w:r>
              <w:r w:rsidRPr="006B052B">
                <w:rPr>
                  <w:rFonts w:ascii="Times New Roman" w:hAnsi="Times New Roman"/>
                  <w:noProof/>
                  <w:sz w:val="24"/>
                  <w:szCs w:val="24"/>
                </w:rPr>
                <w:t>, 108–113.</w:t>
              </w:r>
            </w:p>
            <w:p w:rsidR="003F4FF0" w:rsidRPr="006B052B" w:rsidRDefault="003F4FF0" w:rsidP="006B052B">
              <w:pPr>
                <w:pStyle w:val="Bibliography"/>
                <w:spacing w:line="360" w:lineRule="auto"/>
                <w:ind w:left="720" w:hanging="720"/>
                <w:rPr>
                  <w:rFonts w:ascii="Times New Roman" w:hAnsi="Times New Roman"/>
                  <w:noProof/>
                  <w:sz w:val="24"/>
                  <w:szCs w:val="24"/>
                </w:rPr>
              </w:pPr>
              <w:r w:rsidRPr="006B052B">
                <w:rPr>
                  <w:rFonts w:ascii="Times New Roman" w:hAnsi="Times New Roman"/>
                  <w:noProof/>
                  <w:sz w:val="24"/>
                  <w:szCs w:val="24"/>
                </w:rPr>
                <w:t xml:space="preserve">B, V. D. (2016). Clinical and Laboratory Testing for Trichomonas vaginalis Infection. </w:t>
              </w:r>
              <w:r w:rsidRPr="006B052B">
                <w:rPr>
                  <w:rFonts w:ascii="Times New Roman" w:hAnsi="Times New Roman"/>
                  <w:i/>
                  <w:iCs/>
                  <w:noProof/>
                  <w:sz w:val="24"/>
                  <w:szCs w:val="24"/>
                </w:rPr>
                <w:t>Clinical and Laboratory Testing for Trichomonas vaginalis Infection</w:t>
              </w:r>
              <w:r w:rsidRPr="006B052B">
                <w:rPr>
                  <w:rFonts w:ascii="Times New Roman" w:hAnsi="Times New Roman"/>
                  <w:noProof/>
                  <w:sz w:val="24"/>
                  <w:szCs w:val="24"/>
                </w:rPr>
                <w:t>, 7–12.</w:t>
              </w:r>
            </w:p>
            <w:p w:rsidR="003F4FF0" w:rsidRPr="006B052B" w:rsidRDefault="003F4FF0" w:rsidP="006B052B">
              <w:pPr>
                <w:pStyle w:val="Bibliography"/>
                <w:spacing w:line="360" w:lineRule="auto"/>
                <w:ind w:left="720" w:hanging="720"/>
                <w:rPr>
                  <w:rFonts w:ascii="Times New Roman" w:hAnsi="Times New Roman"/>
                  <w:noProof/>
                  <w:sz w:val="24"/>
                  <w:szCs w:val="24"/>
                </w:rPr>
              </w:pPr>
              <w:r w:rsidRPr="006B052B">
                <w:rPr>
                  <w:rFonts w:ascii="Times New Roman" w:hAnsi="Times New Roman"/>
                  <w:noProof/>
                  <w:sz w:val="24"/>
                  <w:szCs w:val="24"/>
                </w:rPr>
                <w:t xml:space="preserve">Bell, J. ( 2018). How to tell your partner you have a sexually transmitted infection (STI). </w:t>
              </w:r>
              <w:r w:rsidRPr="006B052B">
                <w:rPr>
                  <w:rFonts w:ascii="Times New Roman" w:hAnsi="Times New Roman"/>
                  <w:i/>
                  <w:iCs/>
                  <w:noProof/>
                  <w:sz w:val="24"/>
                  <w:szCs w:val="24"/>
                </w:rPr>
                <w:t>How to tell your partner you have a sexually transmitted infection (STI</w:t>
              </w:r>
              <w:r w:rsidRPr="006B052B">
                <w:rPr>
                  <w:rFonts w:ascii="Times New Roman" w:hAnsi="Times New Roman"/>
                  <w:noProof/>
                  <w:sz w:val="24"/>
                  <w:szCs w:val="24"/>
                </w:rPr>
                <w:t>.</w:t>
              </w:r>
            </w:p>
            <w:p w:rsidR="003F4FF0" w:rsidRPr="006B052B" w:rsidRDefault="003F4FF0" w:rsidP="006B052B">
              <w:pPr>
                <w:pStyle w:val="Bibliography"/>
                <w:spacing w:line="360" w:lineRule="auto"/>
                <w:ind w:left="720" w:hanging="720"/>
                <w:rPr>
                  <w:rFonts w:ascii="Times New Roman" w:hAnsi="Times New Roman"/>
                  <w:noProof/>
                  <w:sz w:val="24"/>
                  <w:szCs w:val="24"/>
                </w:rPr>
              </w:pPr>
              <w:r w:rsidRPr="006B052B">
                <w:rPr>
                  <w:rFonts w:ascii="Times New Roman" w:hAnsi="Times New Roman"/>
                  <w:noProof/>
                  <w:sz w:val="24"/>
                  <w:szCs w:val="24"/>
                </w:rPr>
                <w:t xml:space="preserve">Bernard, A. R. (2019). what's the Treatment for Trichomoniasis? </w:t>
              </w:r>
              <w:r w:rsidRPr="006B052B">
                <w:rPr>
                  <w:rFonts w:ascii="Times New Roman" w:hAnsi="Times New Roman"/>
                  <w:i/>
                  <w:iCs/>
                  <w:noProof/>
                  <w:sz w:val="24"/>
                  <w:szCs w:val="24"/>
                </w:rPr>
                <w:t>what's the Treatment for Trichomoniasis?</w:t>
              </w:r>
            </w:p>
            <w:p w:rsidR="003F4FF0" w:rsidRPr="006B052B" w:rsidRDefault="003F4FF0" w:rsidP="006B052B">
              <w:pPr>
                <w:pStyle w:val="Bibliography"/>
                <w:spacing w:line="360" w:lineRule="auto"/>
                <w:ind w:left="720" w:hanging="720"/>
                <w:rPr>
                  <w:rFonts w:ascii="Times New Roman" w:hAnsi="Times New Roman"/>
                  <w:noProof/>
                  <w:sz w:val="24"/>
                  <w:szCs w:val="24"/>
                </w:rPr>
              </w:pPr>
              <w:r w:rsidRPr="006B052B">
                <w:rPr>
                  <w:rFonts w:ascii="Times New Roman" w:hAnsi="Times New Roman"/>
                  <w:noProof/>
                  <w:sz w:val="24"/>
                  <w:szCs w:val="24"/>
                </w:rPr>
                <w:t xml:space="preserve">Bowden FJ, G. G. (2017). Trichomonas vaginalis epidemiology. </w:t>
              </w:r>
              <w:r w:rsidRPr="006B052B">
                <w:rPr>
                  <w:rFonts w:ascii="Times New Roman" w:hAnsi="Times New Roman"/>
                  <w:i/>
                  <w:iCs/>
                  <w:noProof/>
                  <w:sz w:val="24"/>
                  <w:szCs w:val="24"/>
                </w:rPr>
                <w:t>Trichomonas vaginalis epidemiology: parameterising and analysing a model of treatment interventions.</w:t>
              </w:r>
              <w:r w:rsidRPr="006B052B">
                <w:rPr>
                  <w:rFonts w:ascii="Times New Roman" w:hAnsi="Times New Roman"/>
                  <w:noProof/>
                  <w:sz w:val="24"/>
                  <w:szCs w:val="24"/>
                </w:rPr>
                <w:t>, 248-56.</w:t>
              </w:r>
            </w:p>
            <w:p w:rsidR="003F4FF0" w:rsidRPr="006B052B" w:rsidRDefault="003F4FF0" w:rsidP="006B052B">
              <w:pPr>
                <w:pStyle w:val="Bibliography"/>
                <w:spacing w:line="360" w:lineRule="auto"/>
                <w:ind w:left="720" w:hanging="720"/>
                <w:rPr>
                  <w:rFonts w:ascii="Times New Roman" w:hAnsi="Times New Roman"/>
                  <w:noProof/>
                  <w:sz w:val="24"/>
                  <w:szCs w:val="24"/>
                </w:rPr>
              </w:pPr>
              <w:r w:rsidRPr="006B052B">
                <w:rPr>
                  <w:rFonts w:ascii="Times New Roman" w:hAnsi="Times New Roman"/>
                  <w:noProof/>
                  <w:sz w:val="24"/>
                  <w:szCs w:val="24"/>
                </w:rPr>
                <w:t xml:space="preserve">Camila Braz Menezes, A. P. (2016, 09). the journal of unicellular biology and human disease. </w:t>
              </w:r>
              <w:r w:rsidRPr="006B052B">
                <w:rPr>
                  <w:rFonts w:ascii="Times New Roman" w:hAnsi="Times New Roman"/>
                  <w:i/>
                  <w:iCs/>
                  <w:noProof/>
                  <w:sz w:val="24"/>
                  <w:szCs w:val="24"/>
                </w:rPr>
                <w:t>Trichomoniasis – are we giving the deserved attention to the most common non-viral sexually transmitted disease worldwide?, 3</w:t>
              </w:r>
              <w:r w:rsidRPr="006B052B">
                <w:rPr>
                  <w:rFonts w:ascii="Times New Roman" w:hAnsi="Times New Roman"/>
                  <w:noProof/>
                  <w:sz w:val="24"/>
                  <w:szCs w:val="24"/>
                </w:rPr>
                <w:t>(9), pp. 404 - 419.</w:t>
              </w:r>
            </w:p>
            <w:p w:rsidR="003F4FF0" w:rsidRPr="006B052B" w:rsidRDefault="003F4FF0" w:rsidP="006B052B">
              <w:pPr>
                <w:pStyle w:val="Bibliography"/>
                <w:spacing w:line="360" w:lineRule="auto"/>
                <w:ind w:left="720" w:hanging="720"/>
                <w:rPr>
                  <w:rFonts w:ascii="Times New Roman" w:hAnsi="Times New Roman"/>
                  <w:noProof/>
                  <w:sz w:val="24"/>
                  <w:szCs w:val="24"/>
                </w:rPr>
              </w:pPr>
              <w:r w:rsidRPr="006B052B">
                <w:rPr>
                  <w:rFonts w:ascii="Times New Roman" w:hAnsi="Times New Roman"/>
                  <w:noProof/>
                  <w:sz w:val="24"/>
                  <w:szCs w:val="24"/>
                </w:rPr>
                <w:t xml:space="preserve">Christian Bories, P. M. (2017). Strategies for Prevention and Treatment of Trichomonas vaginalis Infections. </w:t>
              </w:r>
              <w:r w:rsidRPr="006B052B">
                <w:rPr>
                  <w:rFonts w:ascii="Times New Roman" w:hAnsi="Times New Roman"/>
                  <w:i/>
                  <w:iCs/>
                  <w:noProof/>
                  <w:sz w:val="24"/>
                  <w:szCs w:val="24"/>
                </w:rPr>
                <w:t>Strategies for Prevention and Treatment of Trichomonas vaginalis Infections</w:t>
              </w:r>
              <w:r w:rsidRPr="006B052B">
                <w:rPr>
                  <w:rFonts w:ascii="Times New Roman" w:hAnsi="Times New Roman"/>
                  <w:noProof/>
                  <w:sz w:val="24"/>
                  <w:szCs w:val="24"/>
                </w:rPr>
                <w:t>, 109-16.</w:t>
              </w:r>
            </w:p>
            <w:p w:rsidR="003F4FF0" w:rsidRPr="006B052B" w:rsidRDefault="003F4FF0" w:rsidP="006B052B">
              <w:pPr>
                <w:pStyle w:val="Bibliography"/>
                <w:spacing w:line="360" w:lineRule="auto"/>
                <w:ind w:left="720" w:hanging="720"/>
                <w:rPr>
                  <w:rFonts w:ascii="Times New Roman" w:hAnsi="Times New Roman"/>
                  <w:noProof/>
                  <w:sz w:val="24"/>
                  <w:szCs w:val="24"/>
                </w:rPr>
              </w:pPr>
              <w:r w:rsidRPr="006B052B">
                <w:rPr>
                  <w:rFonts w:ascii="Times New Roman" w:hAnsi="Times New Roman"/>
                  <w:noProof/>
                  <w:sz w:val="24"/>
                  <w:szCs w:val="24"/>
                </w:rPr>
                <w:lastRenderedPageBreak/>
                <w:t xml:space="preserve">Darvin Scott Smith, M. M. (2018). the signs and symptoms of trichomoniasis in women? </w:t>
              </w:r>
              <w:r w:rsidRPr="006B052B">
                <w:rPr>
                  <w:rFonts w:ascii="Times New Roman" w:hAnsi="Times New Roman"/>
                  <w:i/>
                  <w:iCs/>
                  <w:noProof/>
                  <w:sz w:val="24"/>
                  <w:szCs w:val="24"/>
                </w:rPr>
                <w:t>What are the signs and symptoms of trichomoniasis in women?</w:t>
              </w:r>
            </w:p>
            <w:p w:rsidR="003F4FF0" w:rsidRPr="006B052B" w:rsidRDefault="003F4FF0" w:rsidP="006B052B">
              <w:pPr>
                <w:pStyle w:val="Bibliography"/>
                <w:spacing w:line="360" w:lineRule="auto"/>
                <w:ind w:left="720" w:hanging="720"/>
                <w:rPr>
                  <w:rFonts w:ascii="Times New Roman" w:hAnsi="Times New Roman"/>
                  <w:noProof/>
                  <w:sz w:val="24"/>
                  <w:szCs w:val="24"/>
                </w:rPr>
              </w:pPr>
              <w:r w:rsidRPr="006B052B">
                <w:rPr>
                  <w:rFonts w:ascii="Times New Roman" w:hAnsi="Times New Roman"/>
                  <w:noProof/>
                  <w:sz w:val="24"/>
                  <w:szCs w:val="24"/>
                </w:rPr>
                <w:t xml:space="preserve">Dewi J de Waaij, J. H. (2017). Prevalence of Trichomonas vaginalis infection and protozoan load in South African women. </w:t>
              </w:r>
              <w:r w:rsidRPr="006B052B">
                <w:rPr>
                  <w:rFonts w:ascii="Times New Roman" w:hAnsi="Times New Roman"/>
                  <w:i/>
                  <w:iCs/>
                  <w:noProof/>
                  <w:sz w:val="24"/>
                  <w:szCs w:val="24"/>
                </w:rPr>
                <w:t>Prevalence of Trichomonas vaginalis infection and protozoan load in South African women: a cross-sectional study</w:t>
              </w:r>
              <w:r w:rsidRPr="006B052B">
                <w:rPr>
                  <w:rFonts w:ascii="Times New Roman" w:hAnsi="Times New Roman"/>
                  <w:noProof/>
                  <w:sz w:val="24"/>
                  <w:szCs w:val="24"/>
                </w:rPr>
                <w:t>.</w:t>
              </w:r>
            </w:p>
            <w:p w:rsidR="003F4FF0" w:rsidRPr="006B052B" w:rsidRDefault="003F4FF0" w:rsidP="006B052B">
              <w:pPr>
                <w:pStyle w:val="Bibliography"/>
                <w:spacing w:line="360" w:lineRule="auto"/>
                <w:ind w:left="720" w:hanging="720"/>
                <w:rPr>
                  <w:rFonts w:ascii="Times New Roman" w:hAnsi="Times New Roman"/>
                  <w:noProof/>
                  <w:sz w:val="24"/>
                  <w:szCs w:val="24"/>
                </w:rPr>
              </w:pPr>
              <w:r w:rsidRPr="006B052B">
                <w:rPr>
                  <w:rFonts w:ascii="Times New Roman" w:hAnsi="Times New Roman"/>
                  <w:noProof/>
                  <w:sz w:val="24"/>
                  <w:szCs w:val="24"/>
                </w:rPr>
                <w:t xml:space="preserve">Dharma Vijaya MN, K. U. (2013, Jul). Journal of clinical&amp; Diagnostic research. </w:t>
              </w:r>
              <w:r w:rsidRPr="006B052B">
                <w:rPr>
                  <w:rFonts w:ascii="Times New Roman" w:hAnsi="Times New Roman"/>
                  <w:i/>
                  <w:iCs/>
                  <w:noProof/>
                  <w:sz w:val="24"/>
                  <w:szCs w:val="24"/>
                </w:rPr>
                <w:t>Prevalence of the Trichomonas Vaginalis Infection in A Tertiary Care Hospital in Rural Bangalore, Southern India, 7(7)</w:t>
              </w:r>
              <w:r w:rsidRPr="006B052B">
                <w:rPr>
                  <w:rFonts w:ascii="Times New Roman" w:hAnsi="Times New Roman"/>
                  <w:noProof/>
                  <w:sz w:val="24"/>
                  <w:szCs w:val="24"/>
                </w:rPr>
                <w:t>, 1401–1403.</w:t>
              </w:r>
            </w:p>
            <w:p w:rsidR="003F4FF0" w:rsidRPr="006B052B" w:rsidRDefault="003F4FF0" w:rsidP="006B052B">
              <w:pPr>
                <w:pStyle w:val="Bibliography"/>
                <w:spacing w:line="360" w:lineRule="auto"/>
                <w:ind w:left="720" w:hanging="720"/>
                <w:rPr>
                  <w:rFonts w:ascii="Times New Roman" w:hAnsi="Times New Roman"/>
                  <w:noProof/>
                  <w:sz w:val="24"/>
                  <w:szCs w:val="24"/>
                </w:rPr>
              </w:pPr>
              <w:r w:rsidRPr="006B052B">
                <w:rPr>
                  <w:rFonts w:ascii="Times New Roman" w:hAnsi="Times New Roman"/>
                  <w:noProof/>
                  <w:sz w:val="24"/>
                  <w:szCs w:val="24"/>
                </w:rPr>
                <w:t xml:space="preserve">Dino Petrin, K. D. (2015). Clinical and Microbiological Aspects ofTrichomonas vaginalis. </w:t>
              </w:r>
              <w:r w:rsidRPr="006B052B">
                <w:rPr>
                  <w:rFonts w:ascii="Times New Roman" w:hAnsi="Times New Roman"/>
                  <w:i/>
                  <w:iCs/>
                  <w:noProof/>
                  <w:sz w:val="24"/>
                  <w:szCs w:val="24"/>
                </w:rPr>
                <w:t>Clinical and Microbiological Aspects ofTrichomonas vaginalis</w:t>
              </w:r>
              <w:r w:rsidRPr="006B052B">
                <w:rPr>
                  <w:rFonts w:ascii="Times New Roman" w:hAnsi="Times New Roman"/>
                  <w:noProof/>
                  <w:sz w:val="24"/>
                  <w:szCs w:val="24"/>
                </w:rPr>
                <w:t>.</w:t>
              </w:r>
            </w:p>
            <w:p w:rsidR="003F4FF0" w:rsidRPr="006B052B" w:rsidRDefault="003F4FF0" w:rsidP="006B052B">
              <w:pPr>
                <w:pStyle w:val="Bibliography"/>
                <w:spacing w:line="360" w:lineRule="auto"/>
                <w:ind w:left="720" w:hanging="720"/>
                <w:rPr>
                  <w:rFonts w:ascii="Times New Roman" w:hAnsi="Times New Roman"/>
                  <w:noProof/>
                  <w:sz w:val="24"/>
                  <w:szCs w:val="24"/>
                </w:rPr>
              </w:pPr>
              <w:r w:rsidRPr="006B052B">
                <w:rPr>
                  <w:rFonts w:ascii="Times New Roman" w:hAnsi="Times New Roman"/>
                  <w:noProof/>
                  <w:sz w:val="24"/>
                  <w:szCs w:val="24"/>
                </w:rPr>
                <w:t xml:space="preserve">DoRhaR, W. H. (2015). </w:t>
              </w:r>
              <w:r w:rsidRPr="006B052B">
                <w:rPr>
                  <w:rFonts w:ascii="Times New Roman" w:hAnsi="Times New Roman"/>
                  <w:i/>
                  <w:iCs/>
                  <w:noProof/>
                  <w:sz w:val="24"/>
                  <w:szCs w:val="24"/>
                </w:rPr>
                <w:t>Global incidence and prevalence of selected curabe sexually transmitted infections-2008.</w:t>
              </w:r>
              <w:r w:rsidRPr="006B052B">
                <w:rPr>
                  <w:rFonts w:ascii="Times New Roman" w:hAnsi="Times New Roman"/>
                  <w:noProof/>
                  <w:sz w:val="24"/>
                  <w:szCs w:val="24"/>
                </w:rPr>
                <w:t xml:space="preserve"> Geneva: WHO.</w:t>
              </w:r>
            </w:p>
            <w:p w:rsidR="003F4FF0" w:rsidRPr="006B052B" w:rsidRDefault="003F4FF0" w:rsidP="006B052B">
              <w:pPr>
                <w:pStyle w:val="Bibliography"/>
                <w:spacing w:line="360" w:lineRule="auto"/>
                <w:ind w:left="720" w:hanging="720"/>
                <w:rPr>
                  <w:rFonts w:ascii="Times New Roman" w:hAnsi="Times New Roman"/>
                  <w:noProof/>
                  <w:sz w:val="24"/>
                  <w:szCs w:val="24"/>
                </w:rPr>
              </w:pPr>
              <w:r w:rsidRPr="006B052B">
                <w:rPr>
                  <w:rFonts w:ascii="Times New Roman" w:hAnsi="Times New Roman"/>
                  <w:noProof/>
                  <w:sz w:val="24"/>
                  <w:szCs w:val="24"/>
                </w:rPr>
                <w:t xml:space="preserve">Eileen M. Duffy, M. F. (2000). Sexually Transmitted Diseases in Adolescents. </w:t>
              </w:r>
              <w:r w:rsidRPr="006B052B">
                <w:rPr>
                  <w:rFonts w:ascii="Times New Roman" w:hAnsi="Times New Roman"/>
                  <w:i/>
                  <w:iCs/>
                  <w:noProof/>
                  <w:sz w:val="24"/>
                  <w:szCs w:val="24"/>
                </w:rPr>
                <w:t>Sexually Transmitted Diseases in Adolescent</w:t>
              </w:r>
              <w:r w:rsidRPr="006B052B">
                <w:rPr>
                  <w:rFonts w:ascii="Times New Roman" w:hAnsi="Times New Roman"/>
                  <w:noProof/>
                  <w:sz w:val="24"/>
                  <w:szCs w:val="24"/>
                </w:rPr>
                <w:t>.</w:t>
              </w:r>
            </w:p>
            <w:p w:rsidR="003F4FF0" w:rsidRPr="006B052B" w:rsidRDefault="003F4FF0" w:rsidP="006B052B">
              <w:pPr>
                <w:pStyle w:val="Bibliography"/>
                <w:spacing w:line="360" w:lineRule="auto"/>
                <w:ind w:left="720" w:hanging="720"/>
                <w:rPr>
                  <w:rFonts w:ascii="Times New Roman" w:hAnsi="Times New Roman"/>
                  <w:noProof/>
                  <w:sz w:val="24"/>
                  <w:szCs w:val="24"/>
                </w:rPr>
              </w:pPr>
              <w:r w:rsidRPr="006B052B">
                <w:rPr>
                  <w:rFonts w:ascii="Times New Roman" w:hAnsi="Times New Roman"/>
                  <w:noProof/>
                  <w:sz w:val="24"/>
                  <w:szCs w:val="24"/>
                </w:rPr>
                <w:t xml:space="preserve">Elissa Meites, MD, MPH. (2013). The “Neglected” Sexually Transmitted Disease. </w:t>
              </w:r>
              <w:r w:rsidRPr="006B052B">
                <w:rPr>
                  <w:rFonts w:ascii="Times New Roman" w:hAnsi="Times New Roman"/>
                  <w:i/>
                  <w:iCs/>
                  <w:noProof/>
                  <w:sz w:val="24"/>
                  <w:szCs w:val="24"/>
                </w:rPr>
                <w:t>Trichomoniasis</w:t>
              </w:r>
              <w:r w:rsidRPr="006B052B">
                <w:rPr>
                  <w:rFonts w:ascii="Times New Roman" w:hAnsi="Times New Roman"/>
                  <w:noProof/>
                  <w:sz w:val="24"/>
                  <w:szCs w:val="24"/>
                </w:rPr>
                <w:t>, 755-764.</w:t>
              </w:r>
            </w:p>
            <w:p w:rsidR="003F4FF0" w:rsidRPr="006B052B" w:rsidRDefault="003F4FF0" w:rsidP="006B052B">
              <w:pPr>
                <w:pStyle w:val="Bibliography"/>
                <w:spacing w:line="360" w:lineRule="auto"/>
                <w:ind w:left="720" w:hanging="720"/>
                <w:rPr>
                  <w:rFonts w:ascii="Times New Roman" w:hAnsi="Times New Roman"/>
                  <w:noProof/>
                  <w:sz w:val="24"/>
                  <w:szCs w:val="24"/>
                </w:rPr>
              </w:pPr>
              <w:r w:rsidRPr="006B052B">
                <w:rPr>
                  <w:rFonts w:ascii="Times New Roman" w:hAnsi="Times New Roman"/>
                  <w:noProof/>
                  <w:sz w:val="24"/>
                  <w:szCs w:val="24"/>
                </w:rPr>
                <w:t xml:space="preserve">Francis J Bowden, G. P. (2017). Trichomonas vaginalis epidemiology. </w:t>
              </w:r>
              <w:r w:rsidRPr="006B052B">
                <w:rPr>
                  <w:rFonts w:ascii="Times New Roman" w:hAnsi="Times New Roman"/>
                  <w:i/>
                  <w:iCs/>
                  <w:noProof/>
                  <w:sz w:val="24"/>
                  <w:szCs w:val="24"/>
                </w:rPr>
                <w:t>Trichomonas vaginalis epidemiology</w:t>
              </w:r>
              <w:r w:rsidRPr="006B052B">
                <w:rPr>
                  <w:rFonts w:ascii="Times New Roman" w:hAnsi="Times New Roman"/>
                  <w:noProof/>
                  <w:sz w:val="24"/>
                  <w:szCs w:val="24"/>
                </w:rPr>
                <w:t>, 248.</w:t>
              </w:r>
            </w:p>
            <w:p w:rsidR="003F4FF0" w:rsidRPr="006B052B" w:rsidRDefault="003F4FF0" w:rsidP="006B052B">
              <w:pPr>
                <w:pStyle w:val="Bibliography"/>
                <w:spacing w:line="360" w:lineRule="auto"/>
                <w:ind w:left="720" w:hanging="720"/>
                <w:rPr>
                  <w:rFonts w:ascii="Times New Roman" w:hAnsi="Times New Roman"/>
                  <w:noProof/>
                  <w:sz w:val="24"/>
                  <w:szCs w:val="24"/>
                </w:rPr>
              </w:pPr>
              <w:r w:rsidRPr="006B052B">
                <w:rPr>
                  <w:rFonts w:ascii="Times New Roman" w:hAnsi="Times New Roman"/>
                  <w:noProof/>
                  <w:sz w:val="24"/>
                  <w:szCs w:val="24"/>
                </w:rPr>
                <w:t xml:space="preserve">hadi_fayyadh, m. (2019). trichomonas Medias. </w:t>
              </w:r>
              <w:r w:rsidRPr="006B052B">
                <w:rPr>
                  <w:rFonts w:ascii="Times New Roman" w:hAnsi="Times New Roman"/>
                  <w:i/>
                  <w:iCs/>
                  <w:noProof/>
                  <w:sz w:val="24"/>
                  <w:szCs w:val="24"/>
                </w:rPr>
                <w:t>trichomonas Medias</w:t>
              </w:r>
              <w:r w:rsidRPr="006B052B">
                <w:rPr>
                  <w:rFonts w:ascii="Times New Roman" w:hAnsi="Times New Roman"/>
                  <w:noProof/>
                  <w:sz w:val="24"/>
                  <w:szCs w:val="24"/>
                </w:rPr>
                <w:t>.</w:t>
              </w:r>
            </w:p>
            <w:p w:rsidR="003F4FF0" w:rsidRPr="006B052B" w:rsidRDefault="003F4FF0" w:rsidP="006B052B">
              <w:pPr>
                <w:pStyle w:val="Bibliography"/>
                <w:spacing w:line="360" w:lineRule="auto"/>
                <w:ind w:left="720" w:hanging="720"/>
                <w:rPr>
                  <w:rFonts w:ascii="Times New Roman" w:hAnsi="Times New Roman"/>
                  <w:noProof/>
                  <w:sz w:val="24"/>
                  <w:szCs w:val="24"/>
                </w:rPr>
              </w:pPr>
              <w:r w:rsidRPr="006B052B">
                <w:rPr>
                  <w:rFonts w:ascii="Times New Roman" w:hAnsi="Times New Roman"/>
                  <w:noProof/>
                  <w:sz w:val="24"/>
                  <w:szCs w:val="24"/>
                </w:rPr>
                <w:t xml:space="preserve">Hsin-Chung Lin, K.-Y. H.-A. (2019, mar). Infection with Trichomonas vaginalis increases the risk of psychiatric disorders in women. </w:t>
              </w:r>
              <w:r w:rsidRPr="006B052B">
                <w:rPr>
                  <w:rFonts w:ascii="Times New Roman" w:hAnsi="Times New Roman"/>
                  <w:i/>
                  <w:iCs/>
                  <w:noProof/>
                  <w:sz w:val="24"/>
                  <w:szCs w:val="24"/>
                </w:rPr>
                <w:t>parasites&amp;vector, 12</w:t>
              </w:r>
              <w:r w:rsidRPr="006B052B">
                <w:rPr>
                  <w:rFonts w:ascii="Times New Roman" w:hAnsi="Times New Roman"/>
                  <w:noProof/>
                  <w:sz w:val="24"/>
                  <w:szCs w:val="24"/>
                </w:rPr>
                <w:t>, 88.</w:t>
              </w:r>
            </w:p>
            <w:p w:rsidR="003F4FF0" w:rsidRPr="006B052B" w:rsidRDefault="003F4FF0" w:rsidP="006B052B">
              <w:pPr>
                <w:pStyle w:val="Bibliography"/>
                <w:spacing w:line="360" w:lineRule="auto"/>
                <w:ind w:left="720" w:hanging="720"/>
                <w:rPr>
                  <w:rFonts w:ascii="Times New Roman" w:hAnsi="Times New Roman"/>
                  <w:noProof/>
                  <w:sz w:val="24"/>
                  <w:szCs w:val="24"/>
                </w:rPr>
              </w:pPr>
              <w:r w:rsidRPr="006B052B">
                <w:rPr>
                  <w:rFonts w:ascii="Times New Roman" w:hAnsi="Times New Roman"/>
                  <w:noProof/>
                  <w:sz w:val="24"/>
                  <w:szCs w:val="24"/>
                </w:rPr>
                <w:t xml:space="preserve">Jean Pierre Rutanga, A. N. (2011). Prevalence of Trichomonas vaginalis infections among patients at Kiziba refugee Camp and Centre Hospitalier Universitaire de Kigali (CHUK). </w:t>
              </w:r>
              <w:r w:rsidRPr="006B052B">
                <w:rPr>
                  <w:rFonts w:ascii="Times New Roman" w:hAnsi="Times New Roman"/>
                  <w:i/>
                  <w:iCs/>
                  <w:noProof/>
                  <w:sz w:val="24"/>
                  <w:szCs w:val="24"/>
                </w:rPr>
                <w:t>nfections among patients at Kiziba refugee Camp and Centre Hospitalier Universitaire de Kigali (CHUK)</w:t>
              </w:r>
              <w:r w:rsidRPr="006B052B">
                <w:rPr>
                  <w:rFonts w:ascii="Times New Roman" w:hAnsi="Times New Roman"/>
                  <w:noProof/>
                  <w:sz w:val="24"/>
                  <w:szCs w:val="24"/>
                </w:rPr>
                <w:t>.</w:t>
              </w:r>
            </w:p>
            <w:p w:rsidR="003F4FF0" w:rsidRPr="006B052B" w:rsidRDefault="003F4FF0" w:rsidP="006B052B">
              <w:pPr>
                <w:pStyle w:val="Bibliography"/>
                <w:spacing w:line="360" w:lineRule="auto"/>
                <w:ind w:left="720" w:hanging="720"/>
                <w:rPr>
                  <w:rFonts w:ascii="Times New Roman" w:hAnsi="Times New Roman"/>
                  <w:noProof/>
                  <w:sz w:val="24"/>
                  <w:szCs w:val="24"/>
                </w:rPr>
              </w:pPr>
              <w:r w:rsidRPr="006B052B">
                <w:rPr>
                  <w:rFonts w:ascii="Times New Roman" w:hAnsi="Times New Roman"/>
                  <w:noProof/>
                  <w:sz w:val="24"/>
                  <w:szCs w:val="24"/>
                </w:rPr>
                <w:t xml:space="preserve">Jessica A. Schumann, S. P. (2019). Trichomoniasis. </w:t>
              </w:r>
              <w:r w:rsidRPr="006B052B">
                <w:rPr>
                  <w:rFonts w:ascii="Times New Roman" w:hAnsi="Times New Roman"/>
                  <w:i/>
                  <w:iCs/>
                  <w:noProof/>
                  <w:sz w:val="24"/>
                  <w:szCs w:val="24"/>
                </w:rPr>
                <w:t>Trichomoniasis</w:t>
              </w:r>
              <w:r w:rsidRPr="006B052B">
                <w:rPr>
                  <w:rFonts w:ascii="Times New Roman" w:hAnsi="Times New Roman"/>
                  <w:noProof/>
                  <w:sz w:val="24"/>
                  <w:szCs w:val="24"/>
                </w:rPr>
                <w:t>.</w:t>
              </w:r>
            </w:p>
            <w:p w:rsidR="003F4FF0" w:rsidRPr="006B052B" w:rsidRDefault="003F4FF0" w:rsidP="006B052B">
              <w:pPr>
                <w:pStyle w:val="Bibliography"/>
                <w:spacing w:line="360" w:lineRule="auto"/>
                <w:ind w:left="720" w:hanging="720"/>
                <w:rPr>
                  <w:rFonts w:ascii="Times New Roman" w:hAnsi="Times New Roman"/>
                  <w:noProof/>
                  <w:sz w:val="24"/>
                  <w:szCs w:val="24"/>
                </w:rPr>
              </w:pPr>
              <w:r w:rsidRPr="006B052B">
                <w:rPr>
                  <w:rFonts w:ascii="Times New Roman" w:hAnsi="Times New Roman"/>
                  <w:noProof/>
                  <w:sz w:val="24"/>
                  <w:szCs w:val="24"/>
                </w:rPr>
                <w:lastRenderedPageBreak/>
                <w:t xml:space="preserve">Joseph E. Pizzorno ND, H. J.-B. (2016). Vaginitis. </w:t>
              </w:r>
              <w:r w:rsidRPr="006B052B">
                <w:rPr>
                  <w:rFonts w:ascii="Times New Roman" w:hAnsi="Times New Roman"/>
                  <w:i/>
                  <w:iCs/>
                  <w:noProof/>
                  <w:sz w:val="24"/>
                  <w:szCs w:val="24"/>
                </w:rPr>
                <w:t>Vaginitis</w:t>
              </w:r>
              <w:r w:rsidRPr="006B052B">
                <w:rPr>
                  <w:rFonts w:ascii="Times New Roman" w:hAnsi="Times New Roman"/>
                  <w:noProof/>
                  <w:sz w:val="24"/>
                  <w:szCs w:val="24"/>
                </w:rPr>
                <w:t>.</w:t>
              </w:r>
            </w:p>
            <w:p w:rsidR="003F4FF0" w:rsidRPr="006B052B" w:rsidRDefault="003F4FF0" w:rsidP="006B052B">
              <w:pPr>
                <w:pStyle w:val="Bibliography"/>
                <w:spacing w:line="360" w:lineRule="auto"/>
                <w:ind w:left="720" w:hanging="720"/>
                <w:rPr>
                  <w:rFonts w:ascii="Times New Roman" w:hAnsi="Times New Roman"/>
                  <w:noProof/>
                  <w:sz w:val="24"/>
                  <w:szCs w:val="24"/>
                </w:rPr>
              </w:pPr>
              <w:r w:rsidRPr="006B052B">
                <w:rPr>
                  <w:rFonts w:ascii="Times New Roman" w:hAnsi="Times New Roman"/>
                  <w:noProof/>
                  <w:sz w:val="24"/>
                  <w:szCs w:val="24"/>
                </w:rPr>
                <w:t xml:space="preserve">Karki, G. (2018). Trichomonas vaginalis. </w:t>
              </w:r>
              <w:r w:rsidRPr="006B052B">
                <w:rPr>
                  <w:rFonts w:ascii="Times New Roman" w:hAnsi="Times New Roman"/>
                  <w:i/>
                  <w:iCs/>
                  <w:noProof/>
                  <w:sz w:val="24"/>
                  <w:szCs w:val="24"/>
                </w:rPr>
                <w:t>Trichomonas vaginalis</w:t>
              </w:r>
              <w:r w:rsidRPr="006B052B">
                <w:rPr>
                  <w:rFonts w:ascii="Times New Roman" w:hAnsi="Times New Roman"/>
                  <w:noProof/>
                  <w:sz w:val="24"/>
                  <w:szCs w:val="24"/>
                </w:rPr>
                <w:t>.</w:t>
              </w:r>
            </w:p>
            <w:p w:rsidR="003F4FF0" w:rsidRPr="006B052B" w:rsidRDefault="003F4FF0" w:rsidP="006B052B">
              <w:pPr>
                <w:pStyle w:val="Bibliography"/>
                <w:spacing w:line="360" w:lineRule="auto"/>
                <w:ind w:left="720" w:hanging="720"/>
                <w:rPr>
                  <w:rFonts w:ascii="Times New Roman" w:hAnsi="Times New Roman"/>
                  <w:noProof/>
                  <w:sz w:val="24"/>
                  <w:szCs w:val="24"/>
                </w:rPr>
              </w:pPr>
              <w:r w:rsidRPr="006B052B">
                <w:rPr>
                  <w:rFonts w:ascii="Times New Roman" w:hAnsi="Times New Roman"/>
                  <w:noProof/>
                  <w:sz w:val="24"/>
                  <w:szCs w:val="24"/>
                </w:rPr>
                <w:t xml:space="preserve">Kawthar Bouchemal, C. B. (2016). Strategies for Prevention and Treatment of Trichomonas vaginalis Infections. </w:t>
              </w:r>
              <w:r w:rsidRPr="006B052B">
                <w:rPr>
                  <w:rFonts w:ascii="Times New Roman" w:hAnsi="Times New Roman"/>
                  <w:i/>
                  <w:iCs/>
                  <w:noProof/>
                  <w:sz w:val="24"/>
                  <w:szCs w:val="24"/>
                </w:rPr>
                <w:t>Strategies for Prevention and Treatment of Trichomonas vaginalis Infections</w:t>
              </w:r>
              <w:r w:rsidRPr="006B052B">
                <w:rPr>
                  <w:rFonts w:ascii="Times New Roman" w:hAnsi="Times New Roman"/>
                  <w:noProof/>
                  <w:sz w:val="24"/>
                  <w:szCs w:val="24"/>
                </w:rPr>
                <w:t>.</w:t>
              </w:r>
            </w:p>
            <w:p w:rsidR="003F4FF0" w:rsidRPr="006B052B" w:rsidRDefault="003F4FF0" w:rsidP="006B052B">
              <w:pPr>
                <w:pStyle w:val="Bibliography"/>
                <w:spacing w:line="360" w:lineRule="auto"/>
                <w:ind w:left="720" w:hanging="720"/>
                <w:rPr>
                  <w:rFonts w:ascii="Times New Roman" w:hAnsi="Times New Roman"/>
                  <w:noProof/>
                  <w:sz w:val="24"/>
                  <w:szCs w:val="24"/>
                </w:rPr>
              </w:pPr>
              <w:r w:rsidRPr="006B052B">
                <w:rPr>
                  <w:rFonts w:ascii="Times New Roman" w:hAnsi="Times New Roman"/>
                  <w:noProof/>
                  <w:sz w:val="24"/>
                  <w:szCs w:val="24"/>
                </w:rPr>
                <w:t xml:space="preserve">Lazenby, G. B. ( 2011). trichomonas vaginalis screening and prevention in order to impact the HIV pandemic. </w:t>
              </w:r>
              <w:r w:rsidRPr="006B052B">
                <w:rPr>
                  <w:rFonts w:ascii="Times New Roman" w:hAnsi="Times New Roman"/>
                  <w:i/>
                  <w:iCs/>
                  <w:noProof/>
                  <w:sz w:val="24"/>
                  <w:szCs w:val="24"/>
                </w:rPr>
                <w:t>trichomonas vaginalis screening and prevention in order to impact the HIV pandemic</w:t>
              </w:r>
              <w:r w:rsidRPr="006B052B">
                <w:rPr>
                  <w:rFonts w:ascii="Times New Roman" w:hAnsi="Times New Roman"/>
                  <w:noProof/>
                  <w:sz w:val="24"/>
                  <w:szCs w:val="24"/>
                </w:rPr>
                <w:t>.</w:t>
              </w:r>
            </w:p>
            <w:p w:rsidR="003F4FF0" w:rsidRPr="006B052B" w:rsidRDefault="003F4FF0" w:rsidP="006B052B">
              <w:pPr>
                <w:pStyle w:val="Bibliography"/>
                <w:spacing w:line="360" w:lineRule="auto"/>
                <w:ind w:left="720" w:hanging="720"/>
                <w:rPr>
                  <w:rFonts w:ascii="Times New Roman" w:hAnsi="Times New Roman"/>
                  <w:noProof/>
                  <w:sz w:val="24"/>
                  <w:szCs w:val="24"/>
                </w:rPr>
              </w:pPr>
              <w:r w:rsidRPr="006B052B">
                <w:rPr>
                  <w:rFonts w:ascii="Times New Roman" w:hAnsi="Times New Roman"/>
                  <w:noProof/>
                  <w:sz w:val="24"/>
                  <w:szCs w:val="24"/>
                </w:rPr>
                <w:t xml:space="preserve">Leitsch, D. (2016, Feb 11). F1000 Research. </w:t>
              </w:r>
              <w:r w:rsidRPr="006B052B">
                <w:rPr>
                  <w:rFonts w:ascii="Times New Roman" w:hAnsi="Times New Roman"/>
                  <w:i/>
                  <w:iCs/>
                  <w:noProof/>
                  <w:sz w:val="24"/>
                  <w:szCs w:val="24"/>
                </w:rPr>
                <w:t>Recent Advances in the Trichomonas vaginalis Field, 5</w:t>
              </w:r>
              <w:r w:rsidRPr="006B052B">
                <w:rPr>
                  <w:rFonts w:ascii="Times New Roman" w:hAnsi="Times New Roman"/>
                  <w:noProof/>
                  <w:sz w:val="24"/>
                  <w:szCs w:val="24"/>
                </w:rPr>
                <w:t>, 162.</w:t>
              </w:r>
            </w:p>
            <w:p w:rsidR="003F4FF0" w:rsidRPr="006B052B" w:rsidRDefault="003F4FF0" w:rsidP="006B052B">
              <w:pPr>
                <w:pStyle w:val="Bibliography"/>
                <w:spacing w:line="360" w:lineRule="auto"/>
                <w:ind w:left="720" w:hanging="720"/>
                <w:rPr>
                  <w:rFonts w:ascii="Times New Roman" w:hAnsi="Times New Roman"/>
                  <w:noProof/>
                  <w:sz w:val="24"/>
                  <w:szCs w:val="24"/>
                </w:rPr>
              </w:pPr>
              <w:r w:rsidRPr="006B052B">
                <w:rPr>
                  <w:rFonts w:ascii="Times New Roman" w:hAnsi="Times New Roman"/>
                  <w:noProof/>
                  <w:sz w:val="24"/>
                  <w:szCs w:val="24"/>
                </w:rPr>
                <w:t xml:space="preserve">Marcia M Hobbs, A. C. (2013). Modern diagnosis of Trichomonas vaginalis infection. </w:t>
              </w:r>
              <w:r w:rsidRPr="006B052B">
                <w:rPr>
                  <w:rFonts w:ascii="Times New Roman" w:hAnsi="Times New Roman"/>
                  <w:i/>
                  <w:iCs/>
                  <w:noProof/>
                  <w:sz w:val="24"/>
                  <w:szCs w:val="24"/>
                </w:rPr>
                <w:t>Modern diagnosis of Trichomonas vaginalis infection</w:t>
              </w:r>
              <w:r w:rsidRPr="006B052B">
                <w:rPr>
                  <w:rFonts w:ascii="Times New Roman" w:hAnsi="Times New Roman"/>
                  <w:noProof/>
                  <w:sz w:val="24"/>
                  <w:szCs w:val="24"/>
                </w:rPr>
                <w:t>.</w:t>
              </w:r>
            </w:p>
            <w:p w:rsidR="003F4FF0" w:rsidRPr="006B052B" w:rsidRDefault="003F4FF0" w:rsidP="006B052B">
              <w:pPr>
                <w:pStyle w:val="Bibliography"/>
                <w:spacing w:line="360" w:lineRule="auto"/>
                <w:ind w:left="720" w:hanging="720"/>
                <w:rPr>
                  <w:rFonts w:ascii="Times New Roman" w:hAnsi="Times New Roman"/>
                  <w:noProof/>
                  <w:sz w:val="24"/>
                  <w:szCs w:val="24"/>
                </w:rPr>
              </w:pPr>
              <w:r w:rsidRPr="006B052B">
                <w:rPr>
                  <w:rFonts w:ascii="Times New Roman" w:hAnsi="Times New Roman"/>
                  <w:noProof/>
                  <w:sz w:val="24"/>
                  <w:szCs w:val="24"/>
                </w:rPr>
                <w:t xml:space="preserve">Marcin, J. (2016). Trichomoniasis. </w:t>
              </w:r>
              <w:r w:rsidRPr="006B052B">
                <w:rPr>
                  <w:rFonts w:ascii="Times New Roman" w:hAnsi="Times New Roman"/>
                  <w:i/>
                  <w:iCs/>
                  <w:noProof/>
                  <w:sz w:val="24"/>
                  <w:szCs w:val="24"/>
                </w:rPr>
                <w:t>Trichomoniasis</w:t>
              </w:r>
              <w:r w:rsidRPr="006B052B">
                <w:rPr>
                  <w:rFonts w:ascii="Times New Roman" w:hAnsi="Times New Roman"/>
                  <w:noProof/>
                  <w:sz w:val="24"/>
                  <w:szCs w:val="24"/>
                </w:rPr>
                <w:t>.</w:t>
              </w:r>
            </w:p>
            <w:p w:rsidR="003F4FF0" w:rsidRPr="006B052B" w:rsidRDefault="003F4FF0" w:rsidP="006B052B">
              <w:pPr>
                <w:pStyle w:val="Bibliography"/>
                <w:spacing w:line="360" w:lineRule="auto"/>
                <w:ind w:left="720" w:hanging="720"/>
                <w:rPr>
                  <w:rFonts w:ascii="Times New Roman" w:hAnsi="Times New Roman"/>
                  <w:noProof/>
                  <w:sz w:val="24"/>
                  <w:szCs w:val="24"/>
                </w:rPr>
              </w:pPr>
              <w:r w:rsidRPr="006B052B">
                <w:rPr>
                  <w:rFonts w:ascii="Times New Roman" w:hAnsi="Times New Roman"/>
                  <w:noProof/>
                  <w:sz w:val="24"/>
                  <w:szCs w:val="24"/>
                </w:rPr>
                <w:t xml:space="preserve">Melanie L. Yarbrough, C.-A. D. (2016). sexually transmitted disease. </w:t>
              </w:r>
              <w:r w:rsidRPr="006B052B">
                <w:rPr>
                  <w:rFonts w:ascii="Times New Roman" w:hAnsi="Times New Roman"/>
                  <w:i/>
                  <w:iCs/>
                  <w:noProof/>
                  <w:sz w:val="24"/>
                  <w:szCs w:val="24"/>
                </w:rPr>
                <w:t>clinical microbiology</w:t>
              </w:r>
              <w:r w:rsidRPr="006B052B">
                <w:rPr>
                  <w:rFonts w:ascii="Times New Roman" w:hAnsi="Times New Roman"/>
                  <w:noProof/>
                  <w:sz w:val="24"/>
                  <w:szCs w:val="24"/>
                </w:rPr>
                <w:t>, 794–803.</w:t>
              </w:r>
            </w:p>
            <w:p w:rsidR="003F4FF0" w:rsidRPr="006B052B" w:rsidRDefault="003F4FF0" w:rsidP="006B052B">
              <w:pPr>
                <w:pStyle w:val="Bibliography"/>
                <w:spacing w:line="360" w:lineRule="auto"/>
                <w:ind w:left="720" w:hanging="720"/>
                <w:rPr>
                  <w:rFonts w:ascii="Times New Roman" w:hAnsi="Times New Roman"/>
                  <w:noProof/>
                  <w:sz w:val="24"/>
                  <w:szCs w:val="24"/>
                </w:rPr>
              </w:pPr>
              <w:r w:rsidRPr="006B052B">
                <w:rPr>
                  <w:rFonts w:ascii="Times New Roman" w:hAnsi="Times New Roman"/>
                  <w:noProof/>
                  <w:sz w:val="24"/>
                  <w:szCs w:val="24"/>
                </w:rPr>
                <w:t xml:space="preserve">Melissa D. Conrad, M. B. (2013). Getting trichy: tools and approaches tools and approaches to interrogating trichomonas vaginalis in a post of genome world. </w:t>
              </w:r>
              <w:r w:rsidRPr="006B052B">
                <w:rPr>
                  <w:rFonts w:ascii="Times New Roman" w:hAnsi="Times New Roman"/>
                  <w:i/>
                  <w:iCs/>
                  <w:noProof/>
                  <w:sz w:val="24"/>
                  <w:szCs w:val="24"/>
                </w:rPr>
                <w:t>tools and approaches to interrogating tricho.vaginalis in a post of genome world</w:t>
              </w:r>
              <w:r w:rsidRPr="006B052B">
                <w:rPr>
                  <w:rFonts w:ascii="Times New Roman" w:hAnsi="Times New Roman"/>
                  <w:noProof/>
                  <w:sz w:val="24"/>
                  <w:szCs w:val="24"/>
                </w:rPr>
                <w:t>.</w:t>
              </w:r>
            </w:p>
            <w:p w:rsidR="003F4FF0" w:rsidRPr="006B052B" w:rsidRDefault="003F4FF0" w:rsidP="006B052B">
              <w:pPr>
                <w:pStyle w:val="Bibliography"/>
                <w:spacing w:line="360" w:lineRule="auto"/>
                <w:ind w:left="720" w:hanging="720"/>
                <w:rPr>
                  <w:rFonts w:ascii="Times New Roman" w:hAnsi="Times New Roman"/>
                  <w:noProof/>
                  <w:sz w:val="24"/>
                  <w:szCs w:val="24"/>
                </w:rPr>
              </w:pPr>
              <w:r w:rsidRPr="006B052B">
                <w:rPr>
                  <w:rFonts w:ascii="Times New Roman" w:hAnsi="Times New Roman"/>
                  <w:noProof/>
                  <w:sz w:val="24"/>
                  <w:szCs w:val="24"/>
                </w:rPr>
                <w:t xml:space="preserve">Menezes, C. B. (2016). Trichomoniasis - are we giving the deserved attention to the most common non-viral sexually transmitted disease worldwide? </w:t>
              </w:r>
              <w:r w:rsidRPr="006B052B">
                <w:rPr>
                  <w:rFonts w:ascii="Times New Roman" w:hAnsi="Times New Roman"/>
                  <w:i/>
                  <w:iCs/>
                  <w:noProof/>
                  <w:sz w:val="24"/>
                  <w:szCs w:val="24"/>
                </w:rPr>
                <w:t>trichomoniasis</w:t>
              </w:r>
              <w:r w:rsidRPr="006B052B">
                <w:rPr>
                  <w:rFonts w:ascii="Times New Roman" w:hAnsi="Times New Roman"/>
                  <w:noProof/>
                  <w:sz w:val="24"/>
                  <w:szCs w:val="24"/>
                </w:rPr>
                <w:t>, 404–419.</w:t>
              </w:r>
            </w:p>
            <w:p w:rsidR="003F4FF0" w:rsidRPr="006B052B" w:rsidRDefault="003F4FF0" w:rsidP="006B052B">
              <w:pPr>
                <w:pStyle w:val="Bibliography"/>
                <w:spacing w:line="360" w:lineRule="auto"/>
                <w:ind w:left="720" w:hanging="720"/>
                <w:rPr>
                  <w:rFonts w:ascii="Times New Roman" w:hAnsi="Times New Roman"/>
                  <w:noProof/>
                  <w:sz w:val="24"/>
                  <w:szCs w:val="24"/>
                </w:rPr>
              </w:pPr>
              <w:r w:rsidRPr="006B052B">
                <w:rPr>
                  <w:rFonts w:ascii="Times New Roman" w:hAnsi="Times New Roman"/>
                  <w:noProof/>
                  <w:sz w:val="24"/>
                  <w:szCs w:val="24"/>
                </w:rPr>
                <w:t xml:space="preserve">Noriyuki Inoue, Y. T. (2018). Observation of wet specimens sensitive to evaporation using scanning electron microscopy. </w:t>
              </w:r>
              <w:r w:rsidRPr="006B052B">
                <w:rPr>
                  <w:rFonts w:ascii="Times New Roman" w:hAnsi="Times New Roman"/>
                  <w:i/>
                  <w:iCs/>
                  <w:noProof/>
                  <w:sz w:val="24"/>
                  <w:szCs w:val="24"/>
                </w:rPr>
                <w:t>oservation of wet specimens sensitive to evaporation using scanning electron microscopy</w:t>
              </w:r>
              <w:r w:rsidRPr="006B052B">
                <w:rPr>
                  <w:rFonts w:ascii="Times New Roman" w:hAnsi="Times New Roman"/>
                  <w:noProof/>
                  <w:sz w:val="24"/>
                  <w:szCs w:val="24"/>
                </w:rPr>
                <w:t>, 356–366.</w:t>
              </w:r>
            </w:p>
            <w:p w:rsidR="003F4FF0" w:rsidRPr="006B052B" w:rsidRDefault="003F4FF0" w:rsidP="006B052B">
              <w:pPr>
                <w:pStyle w:val="Bibliography"/>
                <w:spacing w:line="360" w:lineRule="auto"/>
                <w:ind w:left="720" w:hanging="720"/>
                <w:rPr>
                  <w:rFonts w:ascii="Times New Roman" w:hAnsi="Times New Roman"/>
                  <w:noProof/>
                  <w:sz w:val="24"/>
                  <w:szCs w:val="24"/>
                </w:rPr>
              </w:pPr>
              <w:r w:rsidRPr="006B052B">
                <w:rPr>
                  <w:rFonts w:ascii="Times New Roman" w:hAnsi="Times New Roman"/>
                  <w:noProof/>
                  <w:sz w:val="24"/>
                  <w:szCs w:val="24"/>
                </w:rPr>
                <w:t xml:space="preserve">Pagano, T. (2019). Understanding Trichomoniasis -- the Basics. </w:t>
              </w:r>
              <w:r w:rsidRPr="006B052B">
                <w:rPr>
                  <w:rFonts w:ascii="Times New Roman" w:hAnsi="Times New Roman"/>
                  <w:i/>
                  <w:iCs/>
                  <w:noProof/>
                  <w:sz w:val="24"/>
                  <w:szCs w:val="24"/>
                </w:rPr>
                <w:t>Understanding Trichomoniasis -- the Basics</w:t>
              </w:r>
              <w:r w:rsidRPr="006B052B">
                <w:rPr>
                  <w:rFonts w:ascii="Times New Roman" w:hAnsi="Times New Roman"/>
                  <w:noProof/>
                  <w:sz w:val="24"/>
                  <w:szCs w:val="24"/>
                </w:rPr>
                <w:t>.</w:t>
              </w:r>
            </w:p>
            <w:p w:rsidR="003F4FF0" w:rsidRPr="006B052B" w:rsidRDefault="003F4FF0" w:rsidP="006B052B">
              <w:pPr>
                <w:pStyle w:val="Bibliography"/>
                <w:spacing w:line="360" w:lineRule="auto"/>
                <w:ind w:left="720" w:hanging="720"/>
                <w:rPr>
                  <w:rFonts w:ascii="Times New Roman" w:hAnsi="Times New Roman"/>
                  <w:noProof/>
                  <w:sz w:val="24"/>
                  <w:szCs w:val="24"/>
                </w:rPr>
              </w:pPr>
              <w:r w:rsidRPr="006B052B">
                <w:rPr>
                  <w:rFonts w:ascii="Times New Roman" w:hAnsi="Times New Roman"/>
                  <w:noProof/>
                  <w:sz w:val="24"/>
                  <w:szCs w:val="24"/>
                </w:rPr>
                <w:lastRenderedPageBreak/>
                <w:t xml:space="preserve">Petrin D, D. K. (1998, apr). clinical and Microbiological Aspects of Trichomonas vaginalis. </w:t>
              </w:r>
              <w:r w:rsidRPr="006B052B">
                <w:rPr>
                  <w:rFonts w:ascii="Times New Roman" w:hAnsi="Times New Roman"/>
                  <w:i/>
                  <w:iCs/>
                  <w:noProof/>
                  <w:sz w:val="24"/>
                  <w:szCs w:val="24"/>
                </w:rPr>
                <w:t>Aspects of Trichomonas vaginalis</w:t>
              </w:r>
              <w:r w:rsidRPr="006B052B">
                <w:rPr>
                  <w:rFonts w:ascii="Times New Roman" w:hAnsi="Times New Roman"/>
                  <w:noProof/>
                  <w:sz w:val="24"/>
                  <w:szCs w:val="24"/>
                </w:rPr>
                <w:t>, 300–317.</w:t>
              </w:r>
            </w:p>
            <w:p w:rsidR="003F4FF0" w:rsidRPr="006B052B" w:rsidRDefault="003F4FF0" w:rsidP="006B052B">
              <w:pPr>
                <w:pStyle w:val="Bibliography"/>
                <w:spacing w:line="360" w:lineRule="auto"/>
                <w:ind w:left="720" w:hanging="720"/>
                <w:rPr>
                  <w:rFonts w:ascii="Times New Roman" w:hAnsi="Times New Roman"/>
                  <w:noProof/>
                  <w:sz w:val="24"/>
                  <w:szCs w:val="24"/>
                </w:rPr>
              </w:pPr>
              <w:r w:rsidRPr="006B052B">
                <w:rPr>
                  <w:rFonts w:ascii="Times New Roman" w:hAnsi="Times New Roman"/>
                  <w:noProof/>
                  <w:sz w:val="24"/>
                  <w:szCs w:val="24"/>
                </w:rPr>
                <w:t xml:space="preserve">Purnima Madhivanan, l. P. (2013). Prevalence of Trichomonas vaginalis infection among young reproductive age women in India. </w:t>
              </w:r>
              <w:r w:rsidRPr="006B052B">
                <w:rPr>
                  <w:rFonts w:ascii="Times New Roman" w:hAnsi="Times New Roman"/>
                  <w:i/>
                  <w:iCs/>
                  <w:noProof/>
                  <w:sz w:val="24"/>
                  <w:szCs w:val="24"/>
                </w:rPr>
                <w:t>hhp public access</w:t>
              </w:r>
              <w:r w:rsidRPr="006B052B">
                <w:rPr>
                  <w:rFonts w:ascii="Times New Roman" w:hAnsi="Times New Roman"/>
                  <w:noProof/>
                  <w:sz w:val="24"/>
                  <w:szCs w:val="24"/>
                </w:rPr>
                <w:t>, 339_344.</w:t>
              </w:r>
            </w:p>
            <w:p w:rsidR="003F4FF0" w:rsidRPr="006B052B" w:rsidRDefault="003F4FF0" w:rsidP="006B052B">
              <w:pPr>
                <w:pStyle w:val="Bibliography"/>
                <w:spacing w:line="360" w:lineRule="auto"/>
                <w:ind w:left="720" w:hanging="720"/>
                <w:rPr>
                  <w:rFonts w:ascii="Times New Roman" w:hAnsi="Times New Roman"/>
                  <w:noProof/>
                  <w:sz w:val="24"/>
                  <w:szCs w:val="24"/>
                </w:rPr>
              </w:pPr>
              <w:r w:rsidRPr="006B052B">
                <w:rPr>
                  <w:rFonts w:ascii="Times New Roman" w:hAnsi="Times New Roman"/>
                  <w:noProof/>
                  <w:sz w:val="24"/>
                  <w:szCs w:val="24"/>
                </w:rPr>
                <w:t xml:space="preserve">Rosenberger, K. D.-B. (2017). A missed diagnosis of trichomoniasis. </w:t>
              </w:r>
              <w:r w:rsidRPr="006B052B">
                <w:rPr>
                  <w:rFonts w:ascii="Times New Roman" w:hAnsi="Times New Roman"/>
                  <w:i/>
                  <w:iCs/>
                  <w:noProof/>
                  <w:sz w:val="24"/>
                  <w:szCs w:val="24"/>
                </w:rPr>
                <w:t>A missed diagnosis of trichomoniasis</w:t>
              </w:r>
              <w:r w:rsidRPr="006B052B">
                <w:rPr>
                  <w:rFonts w:ascii="Times New Roman" w:hAnsi="Times New Roman"/>
                  <w:noProof/>
                  <w:sz w:val="24"/>
                  <w:szCs w:val="24"/>
                </w:rPr>
                <w:t>, 1-4.</w:t>
              </w:r>
            </w:p>
            <w:p w:rsidR="003F4FF0" w:rsidRPr="006B052B" w:rsidRDefault="003F4FF0" w:rsidP="006B052B">
              <w:pPr>
                <w:pStyle w:val="Bibliography"/>
                <w:spacing w:line="360" w:lineRule="auto"/>
                <w:ind w:left="720" w:hanging="720"/>
                <w:rPr>
                  <w:rFonts w:ascii="Times New Roman" w:hAnsi="Times New Roman"/>
                  <w:noProof/>
                  <w:sz w:val="24"/>
                  <w:szCs w:val="24"/>
                </w:rPr>
              </w:pPr>
              <w:r w:rsidRPr="006B052B">
                <w:rPr>
                  <w:rFonts w:ascii="Times New Roman" w:hAnsi="Times New Roman"/>
                  <w:noProof/>
                  <w:sz w:val="24"/>
                  <w:szCs w:val="24"/>
                </w:rPr>
                <w:t xml:space="preserve">sethowa, j. t. (2017). trichomonas vaginalis and bacterial coinfections identified in reproductive age women. </w:t>
              </w:r>
              <w:r w:rsidRPr="006B052B">
                <w:rPr>
                  <w:rFonts w:ascii="Times New Roman" w:hAnsi="Times New Roman"/>
                  <w:i/>
                  <w:iCs/>
                  <w:noProof/>
                  <w:sz w:val="24"/>
                  <w:szCs w:val="24"/>
                </w:rPr>
                <w:t>richomonas vaginalis and bacterial coinfections identified in reproductive age women</w:t>
              </w:r>
              <w:r w:rsidRPr="006B052B">
                <w:rPr>
                  <w:rFonts w:ascii="Times New Roman" w:hAnsi="Times New Roman"/>
                  <w:noProof/>
                  <w:sz w:val="24"/>
                  <w:szCs w:val="24"/>
                </w:rPr>
                <w:t>.</w:t>
              </w:r>
            </w:p>
            <w:p w:rsidR="003F4FF0" w:rsidRPr="006B052B" w:rsidRDefault="003F4FF0" w:rsidP="006B052B">
              <w:pPr>
                <w:pStyle w:val="Bibliography"/>
                <w:spacing w:line="360" w:lineRule="auto"/>
                <w:ind w:left="720" w:hanging="720"/>
                <w:rPr>
                  <w:rFonts w:ascii="Times New Roman" w:hAnsi="Times New Roman"/>
                  <w:noProof/>
                  <w:sz w:val="24"/>
                  <w:szCs w:val="24"/>
                </w:rPr>
              </w:pPr>
              <w:r w:rsidRPr="006B052B">
                <w:rPr>
                  <w:rFonts w:ascii="Times New Roman" w:hAnsi="Times New Roman"/>
                  <w:noProof/>
                  <w:sz w:val="24"/>
                  <w:szCs w:val="24"/>
                </w:rPr>
                <w:t xml:space="preserve">Smith, D. S. (2018). CLINICAL PRESENTATION OF TRICHOMONIASIS. </w:t>
              </w:r>
              <w:r w:rsidRPr="006B052B">
                <w:rPr>
                  <w:rFonts w:ascii="Times New Roman" w:hAnsi="Times New Roman"/>
                  <w:i/>
                  <w:iCs/>
                  <w:noProof/>
                  <w:sz w:val="24"/>
                  <w:szCs w:val="24"/>
                </w:rPr>
                <w:t>CLINICAL PRESENTATION OF TRICHOMONIASIS</w:t>
              </w:r>
              <w:r w:rsidRPr="006B052B">
                <w:rPr>
                  <w:rFonts w:ascii="Times New Roman" w:hAnsi="Times New Roman"/>
                  <w:noProof/>
                  <w:sz w:val="24"/>
                  <w:szCs w:val="24"/>
                </w:rPr>
                <w:t>, 400.</w:t>
              </w:r>
            </w:p>
            <w:p w:rsidR="003F4FF0" w:rsidRPr="006B052B" w:rsidRDefault="003F4FF0" w:rsidP="006B052B">
              <w:pPr>
                <w:pStyle w:val="Bibliography"/>
                <w:spacing w:line="360" w:lineRule="auto"/>
                <w:ind w:left="720" w:hanging="720"/>
                <w:rPr>
                  <w:rFonts w:ascii="Times New Roman" w:hAnsi="Times New Roman"/>
                  <w:noProof/>
                  <w:sz w:val="24"/>
                  <w:szCs w:val="24"/>
                </w:rPr>
              </w:pPr>
              <w:r w:rsidRPr="006B052B">
                <w:rPr>
                  <w:rFonts w:ascii="Times New Roman" w:hAnsi="Times New Roman"/>
                  <w:noProof/>
                  <w:sz w:val="24"/>
                  <w:szCs w:val="24"/>
                </w:rPr>
                <w:t xml:space="preserve">Telfer, N. (2018). What is trichomoniasis? </w:t>
              </w:r>
              <w:r w:rsidRPr="006B052B">
                <w:rPr>
                  <w:rFonts w:ascii="Times New Roman" w:hAnsi="Times New Roman"/>
                  <w:i/>
                  <w:iCs/>
                  <w:noProof/>
                  <w:sz w:val="24"/>
                  <w:szCs w:val="24"/>
                </w:rPr>
                <w:t>Trichomoniasis 101</w:t>
              </w:r>
              <w:r w:rsidRPr="006B052B">
                <w:rPr>
                  <w:rFonts w:ascii="Times New Roman" w:hAnsi="Times New Roman"/>
                  <w:noProof/>
                  <w:sz w:val="24"/>
                  <w:szCs w:val="24"/>
                </w:rPr>
                <w:t>.</w:t>
              </w:r>
            </w:p>
            <w:p w:rsidR="003F4FF0" w:rsidRPr="006B052B" w:rsidRDefault="003F4FF0" w:rsidP="006B052B">
              <w:pPr>
                <w:pStyle w:val="Bibliography"/>
                <w:spacing w:line="360" w:lineRule="auto"/>
                <w:ind w:left="720" w:hanging="720"/>
                <w:rPr>
                  <w:rFonts w:ascii="Times New Roman" w:hAnsi="Times New Roman"/>
                  <w:noProof/>
                  <w:sz w:val="24"/>
                  <w:szCs w:val="24"/>
                </w:rPr>
              </w:pPr>
              <w:r w:rsidRPr="006B052B">
                <w:rPr>
                  <w:rFonts w:ascii="Times New Roman" w:hAnsi="Times New Roman"/>
                  <w:noProof/>
                  <w:sz w:val="24"/>
                  <w:szCs w:val="24"/>
                </w:rPr>
                <w:t xml:space="preserve">WHO. (2015). Global incidence and prevalence of selected curabe sexually transmitted infections. </w:t>
              </w:r>
              <w:r w:rsidRPr="006B052B">
                <w:rPr>
                  <w:rFonts w:ascii="Times New Roman" w:hAnsi="Times New Roman"/>
                  <w:i/>
                  <w:iCs/>
                  <w:noProof/>
                  <w:sz w:val="24"/>
                  <w:szCs w:val="24"/>
                </w:rPr>
                <w:t>WHO</w:t>
              </w:r>
              <w:r w:rsidRPr="006B052B">
                <w:rPr>
                  <w:rFonts w:ascii="Times New Roman" w:hAnsi="Times New Roman"/>
                  <w:noProof/>
                  <w:sz w:val="24"/>
                  <w:szCs w:val="24"/>
                </w:rPr>
                <w:t>, 1–20.</w:t>
              </w:r>
            </w:p>
            <w:p w:rsidR="003F4FF0" w:rsidRPr="006B052B" w:rsidRDefault="003F4FF0" w:rsidP="006B052B">
              <w:pPr>
                <w:pStyle w:val="Bibliography"/>
                <w:spacing w:line="360" w:lineRule="auto"/>
                <w:ind w:left="720" w:hanging="720"/>
                <w:rPr>
                  <w:rFonts w:ascii="Times New Roman" w:hAnsi="Times New Roman"/>
                  <w:noProof/>
                  <w:sz w:val="24"/>
                  <w:szCs w:val="24"/>
                </w:rPr>
              </w:pPr>
              <w:r w:rsidRPr="006B052B">
                <w:rPr>
                  <w:rFonts w:ascii="Times New Roman" w:hAnsi="Times New Roman"/>
                  <w:noProof/>
                  <w:sz w:val="24"/>
                  <w:szCs w:val="24"/>
                </w:rPr>
                <w:t xml:space="preserve">Zhenchao Zhang, L. K. (2018, Mar). Parasite&amp; Vectors. </w:t>
              </w:r>
              <w:r w:rsidRPr="006B052B">
                <w:rPr>
                  <w:rFonts w:ascii="Times New Roman" w:hAnsi="Times New Roman"/>
                  <w:i/>
                  <w:iCs/>
                  <w:noProof/>
                  <w:sz w:val="24"/>
                  <w:szCs w:val="24"/>
                </w:rPr>
                <w:t>Prevalence and genetic diversity of Trichomonas vaginalis clinical isolates in a targeted population in Xinxiang City, Henan Province, China, 11</w:t>
              </w:r>
              <w:r w:rsidRPr="006B052B">
                <w:rPr>
                  <w:rFonts w:ascii="Times New Roman" w:hAnsi="Times New Roman"/>
                  <w:noProof/>
                  <w:sz w:val="24"/>
                  <w:szCs w:val="24"/>
                </w:rPr>
                <w:t>, 124.</w:t>
              </w:r>
            </w:p>
            <w:p w:rsidR="003F4FF0" w:rsidRPr="006B052B" w:rsidRDefault="00EF1347" w:rsidP="006B052B">
              <w:pPr>
                <w:spacing w:line="360" w:lineRule="auto"/>
                <w:rPr>
                  <w:rFonts w:ascii="Times New Roman" w:hAnsi="Times New Roman"/>
                  <w:sz w:val="24"/>
                  <w:szCs w:val="24"/>
                </w:rPr>
              </w:pPr>
              <w:r w:rsidRPr="006B052B">
                <w:rPr>
                  <w:rFonts w:ascii="Times New Roman" w:hAnsi="Times New Roman"/>
                  <w:b/>
                  <w:bCs/>
                  <w:noProof/>
                  <w:sz w:val="24"/>
                  <w:szCs w:val="24"/>
                </w:rPr>
                <w:fldChar w:fldCharType="end"/>
              </w:r>
            </w:p>
          </w:sdtContent>
        </w:sdt>
      </w:sdtContent>
    </w:sdt>
    <w:p w:rsidR="001720E7" w:rsidRPr="006B052B" w:rsidRDefault="001720E7" w:rsidP="006B052B">
      <w:pPr>
        <w:spacing w:after="0" w:line="360" w:lineRule="auto"/>
        <w:jc w:val="both"/>
        <w:rPr>
          <w:rFonts w:ascii="Times New Roman" w:hAnsi="Times New Roman"/>
          <w:sz w:val="24"/>
          <w:szCs w:val="24"/>
        </w:rPr>
      </w:pPr>
    </w:p>
    <w:p w:rsidR="001720E7" w:rsidRPr="006B052B" w:rsidRDefault="001720E7" w:rsidP="006B052B">
      <w:pPr>
        <w:spacing w:after="0" w:line="360" w:lineRule="auto"/>
        <w:jc w:val="both"/>
        <w:rPr>
          <w:rFonts w:ascii="Times New Roman" w:hAnsi="Times New Roman"/>
          <w:sz w:val="24"/>
          <w:szCs w:val="24"/>
        </w:rPr>
      </w:pPr>
    </w:p>
    <w:p w:rsidR="001720E7" w:rsidRPr="006B052B" w:rsidRDefault="001720E7" w:rsidP="006B052B">
      <w:pPr>
        <w:spacing w:after="0" w:line="360" w:lineRule="auto"/>
        <w:jc w:val="both"/>
        <w:rPr>
          <w:rFonts w:ascii="Times New Roman" w:hAnsi="Times New Roman"/>
          <w:sz w:val="24"/>
          <w:szCs w:val="24"/>
        </w:rPr>
      </w:pPr>
    </w:p>
    <w:p w:rsidR="001720E7" w:rsidRPr="006B052B" w:rsidRDefault="001720E7" w:rsidP="006B052B">
      <w:pPr>
        <w:spacing w:after="0" w:line="360" w:lineRule="auto"/>
        <w:jc w:val="both"/>
        <w:rPr>
          <w:rFonts w:ascii="Times New Roman" w:hAnsi="Times New Roman"/>
          <w:sz w:val="24"/>
          <w:szCs w:val="24"/>
        </w:rPr>
      </w:pPr>
    </w:p>
    <w:p w:rsidR="001720E7" w:rsidRPr="006B052B" w:rsidRDefault="00921D66" w:rsidP="006B052B">
      <w:pPr>
        <w:spacing w:after="0" w:line="360" w:lineRule="auto"/>
        <w:jc w:val="both"/>
        <w:rPr>
          <w:rFonts w:ascii="Times New Roman" w:hAnsi="Times New Roman"/>
          <w:b/>
          <w:sz w:val="24"/>
          <w:szCs w:val="24"/>
        </w:rPr>
      </w:pPr>
      <w:r w:rsidRPr="006B052B">
        <w:rPr>
          <w:rFonts w:ascii="Times New Roman" w:hAnsi="Times New Roman"/>
          <w:b/>
          <w:sz w:val="24"/>
          <w:szCs w:val="24"/>
        </w:rPr>
        <w:tab/>
      </w:r>
    </w:p>
    <w:p w:rsidR="001720E7" w:rsidRPr="006B052B" w:rsidRDefault="001720E7" w:rsidP="006B052B">
      <w:pPr>
        <w:spacing w:after="0" w:line="360" w:lineRule="auto"/>
        <w:jc w:val="both"/>
        <w:rPr>
          <w:rFonts w:ascii="Times New Roman" w:hAnsi="Times New Roman"/>
          <w:b/>
          <w:sz w:val="24"/>
          <w:szCs w:val="24"/>
        </w:rPr>
      </w:pPr>
    </w:p>
    <w:p w:rsidR="001720E7" w:rsidRPr="006B052B" w:rsidRDefault="001720E7" w:rsidP="006B052B">
      <w:pPr>
        <w:spacing w:after="0" w:line="360" w:lineRule="auto"/>
        <w:jc w:val="both"/>
        <w:rPr>
          <w:rFonts w:ascii="Times New Roman" w:hAnsi="Times New Roman"/>
          <w:b/>
          <w:sz w:val="24"/>
          <w:szCs w:val="24"/>
        </w:rPr>
      </w:pPr>
    </w:p>
    <w:p w:rsidR="001720E7" w:rsidRPr="006B052B" w:rsidRDefault="001720E7" w:rsidP="006B052B">
      <w:pPr>
        <w:spacing w:after="0" w:line="360" w:lineRule="auto"/>
        <w:jc w:val="both"/>
        <w:rPr>
          <w:rFonts w:ascii="Times New Roman" w:hAnsi="Times New Roman"/>
          <w:b/>
          <w:sz w:val="24"/>
          <w:szCs w:val="24"/>
        </w:rPr>
      </w:pPr>
    </w:p>
    <w:p w:rsidR="00AA5707" w:rsidRPr="006B052B" w:rsidRDefault="00AA5707" w:rsidP="006B052B">
      <w:pPr>
        <w:tabs>
          <w:tab w:val="left" w:pos="3075"/>
        </w:tabs>
        <w:spacing w:after="0" w:line="360" w:lineRule="auto"/>
        <w:jc w:val="both"/>
        <w:rPr>
          <w:rFonts w:ascii="Times New Roman" w:hAnsi="Times New Roman"/>
          <w:b/>
          <w:sz w:val="24"/>
          <w:szCs w:val="24"/>
        </w:rPr>
      </w:pPr>
    </w:p>
    <w:p w:rsidR="00AA5707" w:rsidRPr="006B052B" w:rsidRDefault="00AA5707" w:rsidP="006B052B">
      <w:pPr>
        <w:tabs>
          <w:tab w:val="left" w:pos="3075"/>
        </w:tabs>
        <w:spacing w:after="0" w:line="360" w:lineRule="auto"/>
        <w:jc w:val="both"/>
        <w:rPr>
          <w:rFonts w:ascii="Times New Roman" w:hAnsi="Times New Roman"/>
          <w:b/>
          <w:sz w:val="24"/>
          <w:szCs w:val="24"/>
        </w:rPr>
      </w:pPr>
    </w:p>
    <w:p w:rsidR="00AA5707" w:rsidRPr="006B052B" w:rsidRDefault="00AA5707" w:rsidP="006B052B">
      <w:pPr>
        <w:tabs>
          <w:tab w:val="left" w:pos="3075"/>
        </w:tabs>
        <w:spacing w:after="0" w:line="360" w:lineRule="auto"/>
        <w:jc w:val="both"/>
        <w:rPr>
          <w:rFonts w:ascii="Times New Roman" w:hAnsi="Times New Roman"/>
          <w:b/>
          <w:sz w:val="24"/>
          <w:szCs w:val="24"/>
        </w:rPr>
      </w:pPr>
    </w:p>
    <w:p w:rsidR="00AA5707" w:rsidRPr="006B052B" w:rsidRDefault="00AA5707" w:rsidP="006B052B">
      <w:pPr>
        <w:tabs>
          <w:tab w:val="left" w:pos="3075"/>
        </w:tabs>
        <w:spacing w:after="0" w:line="360" w:lineRule="auto"/>
        <w:jc w:val="both"/>
        <w:rPr>
          <w:rFonts w:ascii="Times New Roman" w:hAnsi="Times New Roman"/>
          <w:b/>
          <w:sz w:val="24"/>
          <w:szCs w:val="24"/>
        </w:rPr>
      </w:pPr>
    </w:p>
    <w:p w:rsidR="00AA5707" w:rsidRPr="006B052B" w:rsidRDefault="00AA5707" w:rsidP="006B052B">
      <w:pPr>
        <w:tabs>
          <w:tab w:val="left" w:pos="3075"/>
        </w:tabs>
        <w:spacing w:after="0" w:line="360" w:lineRule="auto"/>
        <w:jc w:val="both"/>
        <w:rPr>
          <w:rFonts w:ascii="Times New Roman" w:hAnsi="Times New Roman"/>
          <w:b/>
          <w:sz w:val="24"/>
          <w:szCs w:val="24"/>
        </w:rPr>
      </w:pPr>
    </w:p>
    <w:p w:rsidR="00AA5707" w:rsidRPr="006B052B" w:rsidRDefault="00AA5707" w:rsidP="006B052B">
      <w:pPr>
        <w:tabs>
          <w:tab w:val="left" w:pos="3075"/>
        </w:tabs>
        <w:spacing w:after="0" w:line="360" w:lineRule="auto"/>
        <w:jc w:val="both"/>
        <w:rPr>
          <w:rFonts w:ascii="Times New Roman" w:hAnsi="Times New Roman"/>
          <w:b/>
          <w:sz w:val="24"/>
          <w:szCs w:val="24"/>
        </w:rPr>
      </w:pPr>
    </w:p>
    <w:p w:rsidR="00F83A71" w:rsidRPr="006B052B" w:rsidRDefault="00F83A71" w:rsidP="006B052B">
      <w:pPr>
        <w:tabs>
          <w:tab w:val="left" w:pos="3075"/>
        </w:tabs>
        <w:spacing w:after="0" w:line="360" w:lineRule="auto"/>
        <w:jc w:val="both"/>
        <w:rPr>
          <w:rFonts w:ascii="Times New Roman" w:hAnsi="Times New Roman"/>
          <w:b/>
          <w:sz w:val="24"/>
          <w:szCs w:val="24"/>
        </w:rPr>
      </w:pPr>
    </w:p>
    <w:p w:rsidR="00F83A71" w:rsidRPr="006B052B" w:rsidRDefault="00F83A71" w:rsidP="006B052B">
      <w:pPr>
        <w:tabs>
          <w:tab w:val="left" w:pos="3075"/>
        </w:tabs>
        <w:spacing w:after="0" w:line="360" w:lineRule="auto"/>
        <w:jc w:val="both"/>
        <w:rPr>
          <w:rFonts w:ascii="Times New Roman" w:hAnsi="Times New Roman"/>
          <w:b/>
          <w:sz w:val="24"/>
          <w:szCs w:val="24"/>
        </w:rPr>
      </w:pPr>
    </w:p>
    <w:p w:rsidR="00F83A71" w:rsidRPr="006B052B" w:rsidRDefault="00F83A71" w:rsidP="006B052B">
      <w:pPr>
        <w:tabs>
          <w:tab w:val="left" w:pos="3075"/>
        </w:tabs>
        <w:spacing w:after="0" w:line="360" w:lineRule="auto"/>
        <w:jc w:val="both"/>
        <w:rPr>
          <w:rFonts w:ascii="Times New Roman" w:hAnsi="Times New Roman"/>
          <w:b/>
          <w:sz w:val="24"/>
          <w:szCs w:val="24"/>
        </w:rPr>
      </w:pPr>
    </w:p>
    <w:p w:rsidR="00F83A71" w:rsidRPr="006B052B" w:rsidRDefault="00F83A71" w:rsidP="006B052B">
      <w:pPr>
        <w:tabs>
          <w:tab w:val="left" w:pos="3075"/>
        </w:tabs>
        <w:spacing w:after="0" w:line="360" w:lineRule="auto"/>
        <w:jc w:val="both"/>
        <w:rPr>
          <w:rFonts w:ascii="Times New Roman" w:hAnsi="Times New Roman"/>
          <w:b/>
          <w:sz w:val="24"/>
          <w:szCs w:val="24"/>
        </w:rPr>
      </w:pPr>
    </w:p>
    <w:p w:rsidR="00F83A71" w:rsidRDefault="00F83A71" w:rsidP="006B052B">
      <w:pPr>
        <w:tabs>
          <w:tab w:val="left" w:pos="3075"/>
        </w:tabs>
        <w:spacing w:after="0" w:line="360" w:lineRule="auto"/>
        <w:jc w:val="both"/>
        <w:rPr>
          <w:rFonts w:ascii="Times New Roman" w:hAnsi="Times New Roman"/>
          <w:b/>
          <w:sz w:val="24"/>
          <w:szCs w:val="24"/>
        </w:rPr>
      </w:pPr>
    </w:p>
    <w:p w:rsidR="00BB6FF3" w:rsidRPr="006B052B" w:rsidRDefault="00BB6FF3" w:rsidP="006B052B">
      <w:pPr>
        <w:tabs>
          <w:tab w:val="left" w:pos="3075"/>
        </w:tabs>
        <w:spacing w:after="0" w:line="360" w:lineRule="auto"/>
        <w:jc w:val="both"/>
        <w:rPr>
          <w:rFonts w:ascii="Times New Roman" w:hAnsi="Times New Roman"/>
          <w:b/>
          <w:sz w:val="24"/>
          <w:szCs w:val="24"/>
        </w:rPr>
      </w:pPr>
    </w:p>
    <w:p w:rsidR="00AA5707" w:rsidRPr="006B052B" w:rsidRDefault="00AA5707" w:rsidP="006B052B">
      <w:pPr>
        <w:tabs>
          <w:tab w:val="left" w:pos="3075"/>
        </w:tabs>
        <w:spacing w:after="0" w:line="360" w:lineRule="auto"/>
        <w:jc w:val="both"/>
        <w:rPr>
          <w:rFonts w:ascii="Times New Roman" w:hAnsi="Times New Roman"/>
          <w:b/>
          <w:sz w:val="24"/>
          <w:szCs w:val="24"/>
        </w:rPr>
      </w:pPr>
    </w:p>
    <w:p w:rsidR="00AA5707" w:rsidRPr="006B052B" w:rsidRDefault="00AA5707" w:rsidP="006B052B">
      <w:pPr>
        <w:pStyle w:val="Heading1"/>
        <w:spacing w:line="360" w:lineRule="auto"/>
        <w:jc w:val="center"/>
        <w:rPr>
          <w:rFonts w:ascii="Times New Roman" w:hAnsi="Times New Roman"/>
          <w:sz w:val="24"/>
          <w:szCs w:val="24"/>
        </w:rPr>
      </w:pPr>
      <w:bookmarkStart w:id="129" w:name="_Toc18007901"/>
      <w:r w:rsidRPr="006B052B">
        <w:rPr>
          <w:rFonts w:ascii="Times New Roman" w:hAnsi="Times New Roman"/>
          <w:sz w:val="24"/>
          <w:szCs w:val="24"/>
        </w:rPr>
        <w:t>APPENDICES</w:t>
      </w:r>
      <w:bookmarkEnd w:id="129"/>
    </w:p>
    <w:p w:rsidR="00AA5707" w:rsidRPr="006B052B" w:rsidRDefault="00AA5707" w:rsidP="006B052B">
      <w:pPr>
        <w:tabs>
          <w:tab w:val="left" w:pos="3075"/>
        </w:tabs>
        <w:spacing w:after="0" w:line="360" w:lineRule="auto"/>
        <w:jc w:val="both"/>
        <w:rPr>
          <w:rFonts w:ascii="Times New Roman" w:hAnsi="Times New Roman"/>
          <w:b/>
          <w:sz w:val="24"/>
          <w:szCs w:val="24"/>
        </w:rPr>
      </w:pPr>
    </w:p>
    <w:p w:rsidR="00AA5707" w:rsidRPr="006B052B" w:rsidRDefault="00AA5707" w:rsidP="006B052B">
      <w:pPr>
        <w:tabs>
          <w:tab w:val="left" w:pos="3075"/>
        </w:tabs>
        <w:spacing w:after="0" w:line="360" w:lineRule="auto"/>
        <w:jc w:val="both"/>
        <w:rPr>
          <w:rFonts w:ascii="Times New Roman" w:hAnsi="Times New Roman"/>
          <w:b/>
          <w:sz w:val="24"/>
          <w:szCs w:val="24"/>
        </w:rPr>
      </w:pPr>
    </w:p>
    <w:p w:rsidR="00AA5707" w:rsidRPr="006B052B" w:rsidRDefault="00AA5707" w:rsidP="006B052B">
      <w:pPr>
        <w:tabs>
          <w:tab w:val="left" w:pos="3075"/>
        </w:tabs>
        <w:spacing w:after="0" w:line="360" w:lineRule="auto"/>
        <w:jc w:val="both"/>
        <w:rPr>
          <w:rFonts w:ascii="Times New Roman" w:hAnsi="Times New Roman"/>
          <w:b/>
          <w:sz w:val="24"/>
          <w:szCs w:val="24"/>
        </w:rPr>
      </w:pPr>
    </w:p>
    <w:p w:rsidR="00AA5707" w:rsidRPr="006B052B" w:rsidRDefault="00AA5707" w:rsidP="006B052B">
      <w:pPr>
        <w:tabs>
          <w:tab w:val="left" w:pos="3075"/>
        </w:tabs>
        <w:spacing w:after="0" w:line="360" w:lineRule="auto"/>
        <w:jc w:val="both"/>
        <w:rPr>
          <w:rFonts w:ascii="Times New Roman" w:hAnsi="Times New Roman"/>
          <w:b/>
          <w:sz w:val="24"/>
          <w:szCs w:val="24"/>
        </w:rPr>
      </w:pPr>
    </w:p>
    <w:p w:rsidR="00AA5707" w:rsidRPr="006B052B" w:rsidRDefault="00AA5707" w:rsidP="006B052B">
      <w:pPr>
        <w:tabs>
          <w:tab w:val="left" w:pos="3075"/>
        </w:tabs>
        <w:spacing w:after="0" w:line="360" w:lineRule="auto"/>
        <w:jc w:val="both"/>
        <w:rPr>
          <w:rFonts w:ascii="Times New Roman" w:hAnsi="Times New Roman"/>
          <w:b/>
          <w:sz w:val="24"/>
          <w:szCs w:val="24"/>
        </w:rPr>
      </w:pPr>
    </w:p>
    <w:p w:rsidR="00AA5707" w:rsidRPr="006B052B" w:rsidRDefault="00AA5707" w:rsidP="006B052B">
      <w:pPr>
        <w:tabs>
          <w:tab w:val="left" w:pos="3075"/>
        </w:tabs>
        <w:spacing w:after="0" w:line="360" w:lineRule="auto"/>
        <w:jc w:val="both"/>
        <w:rPr>
          <w:rFonts w:ascii="Times New Roman" w:hAnsi="Times New Roman"/>
          <w:b/>
          <w:sz w:val="24"/>
          <w:szCs w:val="24"/>
        </w:rPr>
      </w:pPr>
    </w:p>
    <w:p w:rsidR="00AA5707" w:rsidRPr="006B052B" w:rsidRDefault="00AA5707" w:rsidP="006B052B">
      <w:pPr>
        <w:tabs>
          <w:tab w:val="left" w:pos="3075"/>
        </w:tabs>
        <w:spacing w:after="0" w:line="360" w:lineRule="auto"/>
        <w:jc w:val="both"/>
        <w:rPr>
          <w:rFonts w:ascii="Times New Roman" w:hAnsi="Times New Roman"/>
          <w:b/>
          <w:sz w:val="24"/>
          <w:szCs w:val="24"/>
        </w:rPr>
      </w:pPr>
    </w:p>
    <w:p w:rsidR="00AA5707" w:rsidRPr="006B052B" w:rsidRDefault="00AA5707" w:rsidP="006B052B">
      <w:pPr>
        <w:tabs>
          <w:tab w:val="left" w:pos="3075"/>
        </w:tabs>
        <w:spacing w:after="0" w:line="360" w:lineRule="auto"/>
        <w:jc w:val="both"/>
        <w:rPr>
          <w:rFonts w:ascii="Times New Roman" w:hAnsi="Times New Roman"/>
          <w:b/>
          <w:sz w:val="24"/>
          <w:szCs w:val="24"/>
        </w:rPr>
      </w:pPr>
    </w:p>
    <w:p w:rsidR="00AA5707" w:rsidRPr="006B052B" w:rsidRDefault="00AA5707" w:rsidP="006B052B">
      <w:pPr>
        <w:tabs>
          <w:tab w:val="left" w:pos="3075"/>
        </w:tabs>
        <w:spacing w:after="0" w:line="360" w:lineRule="auto"/>
        <w:jc w:val="both"/>
        <w:rPr>
          <w:rFonts w:ascii="Times New Roman" w:hAnsi="Times New Roman"/>
          <w:b/>
          <w:sz w:val="24"/>
          <w:szCs w:val="24"/>
        </w:rPr>
      </w:pPr>
    </w:p>
    <w:p w:rsidR="00AA5707" w:rsidRPr="006B052B" w:rsidRDefault="00AA5707" w:rsidP="006B052B">
      <w:pPr>
        <w:tabs>
          <w:tab w:val="left" w:pos="3075"/>
        </w:tabs>
        <w:spacing w:after="0" w:line="360" w:lineRule="auto"/>
        <w:jc w:val="both"/>
        <w:rPr>
          <w:rFonts w:ascii="Times New Roman" w:hAnsi="Times New Roman"/>
          <w:b/>
          <w:sz w:val="24"/>
          <w:szCs w:val="24"/>
        </w:rPr>
      </w:pPr>
    </w:p>
    <w:p w:rsidR="00AA5707" w:rsidRPr="006B052B" w:rsidRDefault="00AA5707" w:rsidP="006B052B">
      <w:pPr>
        <w:tabs>
          <w:tab w:val="left" w:pos="3075"/>
        </w:tabs>
        <w:spacing w:after="0" w:line="360" w:lineRule="auto"/>
        <w:jc w:val="both"/>
        <w:rPr>
          <w:rFonts w:ascii="Times New Roman" w:hAnsi="Times New Roman"/>
          <w:b/>
          <w:sz w:val="24"/>
          <w:szCs w:val="24"/>
        </w:rPr>
      </w:pPr>
    </w:p>
    <w:p w:rsidR="00AA5707" w:rsidRPr="006B052B" w:rsidRDefault="00AA5707" w:rsidP="006B052B">
      <w:pPr>
        <w:tabs>
          <w:tab w:val="left" w:pos="3075"/>
        </w:tabs>
        <w:spacing w:after="0" w:line="360" w:lineRule="auto"/>
        <w:jc w:val="both"/>
        <w:rPr>
          <w:rFonts w:ascii="Times New Roman" w:hAnsi="Times New Roman"/>
          <w:b/>
          <w:sz w:val="24"/>
          <w:szCs w:val="24"/>
        </w:rPr>
      </w:pPr>
    </w:p>
    <w:p w:rsidR="00AA5707" w:rsidRPr="006B052B" w:rsidRDefault="00AA5707" w:rsidP="006B052B">
      <w:pPr>
        <w:tabs>
          <w:tab w:val="left" w:pos="3075"/>
        </w:tabs>
        <w:spacing w:after="0" w:line="360" w:lineRule="auto"/>
        <w:jc w:val="both"/>
        <w:rPr>
          <w:rFonts w:ascii="Times New Roman" w:hAnsi="Times New Roman"/>
          <w:b/>
          <w:sz w:val="24"/>
          <w:szCs w:val="24"/>
        </w:rPr>
      </w:pPr>
    </w:p>
    <w:p w:rsidR="00AA5707" w:rsidRPr="006B052B" w:rsidRDefault="00AA5707" w:rsidP="006B052B">
      <w:pPr>
        <w:tabs>
          <w:tab w:val="left" w:pos="3075"/>
        </w:tabs>
        <w:spacing w:after="0" w:line="360" w:lineRule="auto"/>
        <w:jc w:val="both"/>
        <w:rPr>
          <w:rFonts w:ascii="Times New Roman" w:hAnsi="Times New Roman"/>
          <w:b/>
          <w:sz w:val="24"/>
          <w:szCs w:val="24"/>
        </w:rPr>
      </w:pPr>
    </w:p>
    <w:p w:rsidR="00AA5707" w:rsidRPr="006B052B" w:rsidRDefault="00AA5707" w:rsidP="006B052B">
      <w:pPr>
        <w:tabs>
          <w:tab w:val="left" w:pos="3075"/>
        </w:tabs>
        <w:spacing w:after="0" w:line="360" w:lineRule="auto"/>
        <w:jc w:val="both"/>
        <w:rPr>
          <w:rFonts w:ascii="Times New Roman" w:hAnsi="Times New Roman"/>
          <w:b/>
          <w:sz w:val="24"/>
          <w:szCs w:val="24"/>
        </w:rPr>
      </w:pPr>
    </w:p>
    <w:p w:rsidR="00AA5707" w:rsidRPr="006B052B" w:rsidRDefault="00AA5707" w:rsidP="006B052B">
      <w:pPr>
        <w:tabs>
          <w:tab w:val="left" w:pos="3075"/>
        </w:tabs>
        <w:spacing w:after="0" w:line="360" w:lineRule="auto"/>
        <w:jc w:val="both"/>
        <w:rPr>
          <w:rFonts w:ascii="Times New Roman" w:hAnsi="Times New Roman"/>
          <w:b/>
          <w:sz w:val="24"/>
          <w:szCs w:val="24"/>
        </w:rPr>
      </w:pPr>
    </w:p>
    <w:p w:rsidR="00F83A71" w:rsidRPr="006B052B" w:rsidRDefault="00F83A71" w:rsidP="006B052B">
      <w:pPr>
        <w:tabs>
          <w:tab w:val="left" w:pos="3075"/>
        </w:tabs>
        <w:spacing w:after="0" w:line="360" w:lineRule="auto"/>
        <w:jc w:val="both"/>
        <w:rPr>
          <w:rFonts w:ascii="Times New Roman" w:hAnsi="Times New Roman"/>
          <w:b/>
          <w:sz w:val="24"/>
          <w:szCs w:val="24"/>
        </w:rPr>
      </w:pPr>
    </w:p>
    <w:p w:rsidR="00F83A71" w:rsidRPr="006B052B" w:rsidRDefault="00F83A71" w:rsidP="006B052B">
      <w:pPr>
        <w:tabs>
          <w:tab w:val="left" w:pos="3075"/>
        </w:tabs>
        <w:spacing w:after="0" w:line="360" w:lineRule="auto"/>
        <w:jc w:val="both"/>
        <w:rPr>
          <w:rFonts w:ascii="Times New Roman" w:hAnsi="Times New Roman"/>
          <w:b/>
          <w:sz w:val="24"/>
          <w:szCs w:val="24"/>
        </w:rPr>
      </w:pPr>
    </w:p>
    <w:p w:rsidR="00F83A71" w:rsidRPr="006B052B" w:rsidRDefault="00F83A71" w:rsidP="006B052B">
      <w:pPr>
        <w:tabs>
          <w:tab w:val="left" w:pos="3075"/>
        </w:tabs>
        <w:spacing w:after="0" w:line="360" w:lineRule="auto"/>
        <w:jc w:val="both"/>
        <w:rPr>
          <w:rFonts w:ascii="Times New Roman" w:hAnsi="Times New Roman"/>
          <w:b/>
          <w:sz w:val="24"/>
          <w:szCs w:val="24"/>
        </w:rPr>
      </w:pPr>
    </w:p>
    <w:p w:rsidR="00847681" w:rsidRPr="006B052B" w:rsidRDefault="00847681" w:rsidP="006B052B">
      <w:pPr>
        <w:tabs>
          <w:tab w:val="left" w:pos="3075"/>
        </w:tabs>
        <w:spacing w:after="0" w:line="360" w:lineRule="auto"/>
        <w:jc w:val="both"/>
        <w:rPr>
          <w:rFonts w:ascii="Times New Roman" w:hAnsi="Times New Roman"/>
          <w:b/>
          <w:sz w:val="24"/>
          <w:szCs w:val="24"/>
        </w:rPr>
      </w:pPr>
      <w:r w:rsidRPr="006B052B">
        <w:rPr>
          <w:rFonts w:ascii="Times New Roman" w:hAnsi="Times New Roman"/>
          <w:b/>
          <w:sz w:val="24"/>
          <w:szCs w:val="24"/>
        </w:rPr>
        <w:t xml:space="preserve">APPENDIX1:DATA SHEET FORM </w:t>
      </w:r>
    </w:p>
    <w:p w:rsidR="00847681" w:rsidRPr="006B052B" w:rsidRDefault="00847681" w:rsidP="006B052B">
      <w:pPr>
        <w:tabs>
          <w:tab w:val="left" w:pos="3075"/>
        </w:tabs>
        <w:spacing w:after="0" w:line="360" w:lineRule="auto"/>
        <w:jc w:val="both"/>
        <w:rPr>
          <w:rFonts w:ascii="Times New Roman" w:hAnsi="Times New Roman"/>
          <w:b/>
          <w:sz w:val="24"/>
          <w:szCs w:val="24"/>
        </w:rPr>
      </w:pPr>
    </w:p>
    <w:tbl>
      <w:tblPr>
        <w:tblStyle w:val="TableGrid"/>
        <w:tblW w:w="0" w:type="auto"/>
        <w:tblInd w:w="85" w:type="dxa"/>
        <w:tblLook w:val="04A0"/>
      </w:tblPr>
      <w:tblGrid>
        <w:gridCol w:w="1250"/>
        <w:gridCol w:w="1540"/>
        <w:gridCol w:w="1260"/>
        <w:gridCol w:w="1350"/>
        <w:gridCol w:w="1350"/>
      </w:tblGrid>
      <w:tr w:rsidR="00BA1A59" w:rsidRPr="006B052B" w:rsidTr="00BA1A59">
        <w:trPr>
          <w:trHeight w:val="350"/>
        </w:trPr>
        <w:tc>
          <w:tcPr>
            <w:tcW w:w="1250" w:type="dxa"/>
          </w:tcPr>
          <w:p w:rsidR="00847681" w:rsidRPr="006B052B" w:rsidRDefault="00847681" w:rsidP="006B052B">
            <w:pPr>
              <w:spacing w:line="360" w:lineRule="auto"/>
              <w:rPr>
                <w:rFonts w:ascii="Times New Roman" w:hAnsi="Times New Roman"/>
                <w:b/>
                <w:sz w:val="24"/>
                <w:szCs w:val="24"/>
              </w:rPr>
            </w:pPr>
            <w:r w:rsidRPr="006B052B">
              <w:rPr>
                <w:rFonts w:ascii="Times New Roman" w:hAnsi="Times New Roman"/>
                <w:b/>
                <w:sz w:val="24"/>
                <w:szCs w:val="24"/>
              </w:rPr>
              <w:t xml:space="preserve">  Lab  No</w:t>
            </w:r>
          </w:p>
        </w:tc>
        <w:tc>
          <w:tcPr>
            <w:tcW w:w="1540" w:type="dxa"/>
          </w:tcPr>
          <w:p w:rsidR="00847681" w:rsidRPr="006B052B" w:rsidRDefault="00847681" w:rsidP="006B052B">
            <w:pPr>
              <w:spacing w:line="360" w:lineRule="auto"/>
              <w:rPr>
                <w:rFonts w:ascii="Times New Roman" w:hAnsi="Times New Roman"/>
                <w:b/>
                <w:sz w:val="24"/>
                <w:szCs w:val="24"/>
              </w:rPr>
            </w:pPr>
            <w:r w:rsidRPr="006B052B">
              <w:rPr>
                <w:rFonts w:ascii="Times New Roman" w:hAnsi="Times New Roman"/>
                <w:b/>
                <w:sz w:val="24"/>
                <w:szCs w:val="24"/>
              </w:rPr>
              <w:t>ID</w:t>
            </w:r>
          </w:p>
        </w:tc>
        <w:tc>
          <w:tcPr>
            <w:tcW w:w="1260" w:type="dxa"/>
          </w:tcPr>
          <w:p w:rsidR="00847681" w:rsidRPr="006B052B" w:rsidRDefault="00847681" w:rsidP="006B052B">
            <w:pPr>
              <w:spacing w:line="360" w:lineRule="auto"/>
              <w:rPr>
                <w:rFonts w:ascii="Times New Roman" w:hAnsi="Times New Roman"/>
                <w:b/>
                <w:sz w:val="24"/>
                <w:szCs w:val="24"/>
              </w:rPr>
            </w:pPr>
            <w:r w:rsidRPr="006B052B">
              <w:rPr>
                <w:rFonts w:ascii="Times New Roman" w:hAnsi="Times New Roman"/>
                <w:b/>
                <w:sz w:val="24"/>
                <w:szCs w:val="24"/>
              </w:rPr>
              <w:t>Sex</w:t>
            </w:r>
          </w:p>
        </w:tc>
        <w:tc>
          <w:tcPr>
            <w:tcW w:w="1350" w:type="dxa"/>
          </w:tcPr>
          <w:p w:rsidR="00847681" w:rsidRPr="006B052B" w:rsidRDefault="00847681" w:rsidP="006B052B">
            <w:pPr>
              <w:spacing w:line="360" w:lineRule="auto"/>
              <w:rPr>
                <w:rFonts w:ascii="Times New Roman" w:hAnsi="Times New Roman"/>
                <w:b/>
                <w:sz w:val="24"/>
                <w:szCs w:val="24"/>
              </w:rPr>
            </w:pPr>
            <w:r w:rsidRPr="006B052B">
              <w:rPr>
                <w:rFonts w:ascii="Times New Roman" w:hAnsi="Times New Roman"/>
                <w:b/>
                <w:sz w:val="24"/>
                <w:szCs w:val="24"/>
              </w:rPr>
              <w:t>Age</w:t>
            </w:r>
          </w:p>
        </w:tc>
        <w:tc>
          <w:tcPr>
            <w:tcW w:w="1350" w:type="dxa"/>
          </w:tcPr>
          <w:p w:rsidR="00847681" w:rsidRPr="006B052B" w:rsidRDefault="00847681" w:rsidP="006B052B">
            <w:pPr>
              <w:spacing w:line="360" w:lineRule="auto"/>
              <w:rPr>
                <w:rFonts w:ascii="Times New Roman" w:hAnsi="Times New Roman"/>
                <w:b/>
                <w:sz w:val="24"/>
                <w:szCs w:val="24"/>
              </w:rPr>
            </w:pPr>
            <w:r w:rsidRPr="006B052B">
              <w:rPr>
                <w:rFonts w:ascii="Times New Roman" w:hAnsi="Times New Roman"/>
                <w:b/>
                <w:sz w:val="24"/>
                <w:szCs w:val="24"/>
              </w:rPr>
              <w:t>Result</w:t>
            </w:r>
          </w:p>
        </w:tc>
      </w:tr>
      <w:tr w:rsidR="00BA1A59" w:rsidRPr="006B052B" w:rsidTr="00BA1A59">
        <w:tc>
          <w:tcPr>
            <w:tcW w:w="1250" w:type="dxa"/>
          </w:tcPr>
          <w:p w:rsidR="00847681" w:rsidRPr="006B052B" w:rsidRDefault="00847681" w:rsidP="006B052B">
            <w:pPr>
              <w:spacing w:line="360" w:lineRule="auto"/>
              <w:rPr>
                <w:rFonts w:ascii="Times New Roman" w:hAnsi="Times New Roman"/>
                <w:sz w:val="24"/>
                <w:szCs w:val="24"/>
              </w:rPr>
            </w:pPr>
          </w:p>
        </w:tc>
        <w:tc>
          <w:tcPr>
            <w:tcW w:w="1540" w:type="dxa"/>
          </w:tcPr>
          <w:p w:rsidR="00847681" w:rsidRPr="006B052B" w:rsidRDefault="00847681" w:rsidP="006B052B">
            <w:pPr>
              <w:spacing w:line="360" w:lineRule="auto"/>
              <w:rPr>
                <w:rFonts w:ascii="Times New Roman" w:hAnsi="Times New Roman"/>
                <w:sz w:val="24"/>
                <w:szCs w:val="24"/>
              </w:rPr>
            </w:pPr>
          </w:p>
        </w:tc>
        <w:tc>
          <w:tcPr>
            <w:tcW w:w="1260" w:type="dxa"/>
          </w:tcPr>
          <w:p w:rsidR="00847681" w:rsidRPr="006B052B" w:rsidRDefault="00847681" w:rsidP="006B052B">
            <w:pPr>
              <w:spacing w:line="360" w:lineRule="auto"/>
              <w:rPr>
                <w:rFonts w:ascii="Times New Roman" w:hAnsi="Times New Roman"/>
                <w:sz w:val="24"/>
                <w:szCs w:val="24"/>
              </w:rPr>
            </w:pPr>
          </w:p>
        </w:tc>
        <w:tc>
          <w:tcPr>
            <w:tcW w:w="1350" w:type="dxa"/>
          </w:tcPr>
          <w:p w:rsidR="00847681" w:rsidRPr="006B052B" w:rsidRDefault="00847681" w:rsidP="006B052B">
            <w:pPr>
              <w:spacing w:line="360" w:lineRule="auto"/>
              <w:rPr>
                <w:rFonts w:ascii="Times New Roman" w:hAnsi="Times New Roman"/>
                <w:sz w:val="24"/>
                <w:szCs w:val="24"/>
              </w:rPr>
            </w:pPr>
          </w:p>
        </w:tc>
        <w:tc>
          <w:tcPr>
            <w:tcW w:w="1350" w:type="dxa"/>
          </w:tcPr>
          <w:p w:rsidR="00847681" w:rsidRPr="006B052B" w:rsidRDefault="00847681" w:rsidP="006B052B">
            <w:pPr>
              <w:spacing w:line="360" w:lineRule="auto"/>
              <w:rPr>
                <w:rFonts w:ascii="Times New Roman" w:hAnsi="Times New Roman"/>
                <w:sz w:val="24"/>
                <w:szCs w:val="24"/>
              </w:rPr>
            </w:pPr>
          </w:p>
        </w:tc>
      </w:tr>
      <w:tr w:rsidR="00BA1A59" w:rsidRPr="006B052B" w:rsidTr="00BA1A59">
        <w:tc>
          <w:tcPr>
            <w:tcW w:w="1250" w:type="dxa"/>
          </w:tcPr>
          <w:p w:rsidR="00847681" w:rsidRPr="006B052B" w:rsidRDefault="00847681" w:rsidP="006B052B">
            <w:pPr>
              <w:spacing w:line="360" w:lineRule="auto"/>
              <w:rPr>
                <w:rFonts w:ascii="Times New Roman" w:hAnsi="Times New Roman"/>
                <w:sz w:val="24"/>
                <w:szCs w:val="24"/>
              </w:rPr>
            </w:pPr>
          </w:p>
        </w:tc>
        <w:tc>
          <w:tcPr>
            <w:tcW w:w="1540" w:type="dxa"/>
          </w:tcPr>
          <w:p w:rsidR="00847681" w:rsidRPr="006B052B" w:rsidRDefault="00847681" w:rsidP="006B052B">
            <w:pPr>
              <w:spacing w:line="360" w:lineRule="auto"/>
              <w:rPr>
                <w:rFonts w:ascii="Times New Roman" w:hAnsi="Times New Roman"/>
                <w:sz w:val="24"/>
                <w:szCs w:val="24"/>
              </w:rPr>
            </w:pPr>
          </w:p>
        </w:tc>
        <w:tc>
          <w:tcPr>
            <w:tcW w:w="1260" w:type="dxa"/>
          </w:tcPr>
          <w:p w:rsidR="00847681" w:rsidRPr="006B052B" w:rsidRDefault="00847681" w:rsidP="006B052B">
            <w:pPr>
              <w:spacing w:line="360" w:lineRule="auto"/>
              <w:rPr>
                <w:rFonts w:ascii="Times New Roman" w:hAnsi="Times New Roman"/>
                <w:sz w:val="24"/>
                <w:szCs w:val="24"/>
              </w:rPr>
            </w:pPr>
          </w:p>
        </w:tc>
        <w:tc>
          <w:tcPr>
            <w:tcW w:w="1350" w:type="dxa"/>
          </w:tcPr>
          <w:p w:rsidR="00847681" w:rsidRPr="006B052B" w:rsidRDefault="00847681" w:rsidP="006B052B">
            <w:pPr>
              <w:spacing w:line="360" w:lineRule="auto"/>
              <w:rPr>
                <w:rFonts w:ascii="Times New Roman" w:hAnsi="Times New Roman"/>
                <w:sz w:val="24"/>
                <w:szCs w:val="24"/>
              </w:rPr>
            </w:pPr>
          </w:p>
        </w:tc>
        <w:tc>
          <w:tcPr>
            <w:tcW w:w="1350" w:type="dxa"/>
          </w:tcPr>
          <w:p w:rsidR="00847681" w:rsidRPr="006B052B" w:rsidRDefault="00847681" w:rsidP="006B052B">
            <w:pPr>
              <w:spacing w:line="360" w:lineRule="auto"/>
              <w:rPr>
                <w:rFonts w:ascii="Times New Roman" w:hAnsi="Times New Roman"/>
                <w:sz w:val="24"/>
                <w:szCs w:val="24"/>
              </w:rPr>
            </w:pPr>
          </w:p>
        </w:tc>
      </w:tr>
      <w:tr w:rsidR="00BA1A59" w:rsidRPr="006B052B" w:rsidTr="00BA1A59">
        <w:tc>
          <w:tcPr>
            <w:tcW w:w="1250" w:type="dxa"/>
          </w:tcPr>
          <w:p w:rsidR="00847681" w:rsidRPr="006B052B" w:rsidRDefault="00847681" w:rsidP="006B052B">
            <w:pPr>
              <w:spacing w:line="360" w:lineRule="auto"/>
              <w:rPr>
                <w:rFonts w:ascii="Times New Roman" w:hAnsi="Times New Roman"/>
                <w:sz w:val="24"/>
                <w:szCs w:val="24"/>
              </w:rPr>
            </w:pPr>
          </w:p>
        </w:tc>
        <w:tc>
          <w:tcPr>
            <w:tcW w:w="1540" w:type="dxa"/>
          </w:tcPr>
          <w:p w:rsidR="00847681" w:rsidRPr="006B052B" w:rsidRDefault="00847681" w:rsidP="006B052B">
            <w:pPr>
              <w:spacing w:line="360" w:lineRule="auto"/>
              <w:rPr>
                <w:rFonts w:ascii="Times New Roman" w:hAnsi="Times New Roman"/>
                <w:sz w:val="24"/>
                <w:szCs w:val="24"/>
              </w:rPr>
            </w:pPr>
          </w:p>
        </w:tc>
        <w:tc>
          <w:tcPr>
            <w:tcW w:w="1260" w:type="dxa"/>
          </w:tcPr>
          <w:p w:rsidR="00847681" w:rsidRPr="006B052B" w:rsidRDefault="00847681" w:rsidP="006B052B">
            <w:pPr>
              <w:spacing w:line="360" w:lineRule="auto"/>
              <w:rPr>
                <w:rFonts w:ascii="Times New Roman" w:hAnsi="Times New Roman"/>
                <w:sz w:val="24"/>
                <w:szCs w:val="24"/>
              </w:rPr>
            </w:pPr>
          </w:p>
        </w:tc>
        <w:tc>
          <w:tcPr>
            <w:tcW w:w="1350" w:type="dxa"/>
          </w:tcPr>
          <w:p w:rsidR="00847681" w:rsidRPr="006B052B" w:rsidRDefault="00847681" w:rsidP="006B052B">
            <w:pPr>
              <w:spacing w:line="360" w:lineRule="auto"/>
              <w:rPr>
                <w:rFonts w:ascii="Times New Roman" w:hAnsi="Times New Roman"/>
                <w:sz w:val="24"/>
                <w:szCs w:val="24"/>
              </w:rPr>
            </w:pPr>
          </w:p>
        </w:tc>
        <w:tc>
          <w:tcPr>
            <w:tcW w:w="1350" w:type="dxa"/>
          </w:tcPr>
          <w:p w:rsidR="00847681" w:rsidRPr="006B052B" w:rsidRDefault="00847681" w:rsidP="006B052B">
            <w:pPr>
              <w:spacing w:line="360" w:lineRule="auto"/>
              <w:rPr>
                <w:rFonts w:ascii="Times New Roman" w:hAnsi="Times New Roman"/>
                <w:sz w:val="24"/>
                <w:szCs w:val="24"/>
              </w:rPr>
            </w:pPr>
          </w:p>
        </w:tc>
      </w:tr>
      <w:tr w:rsidR="00BA1A59" w:rsidRPr="006B052B" w:rsidTr="00BA1A59">
        <w:tc>
          <w:tcPr>
            <w:tcW w:w="1250" w:type="dxa"/>
          </w:tcPr>
          <w:p w:rsidR="00847681" w:rsidRPr="006B052B" w:rsidRDefault="00847681" w:rsidP="006B052B">
            <w:pPr>
              <w:spacing w:line="360" w:lineRule="auto"/>
              <w:rPr>
                <w:rFonts w:ascii="Times New Roman" w:hAnsi="Times New Roman"/>
                <w:sz w:val="24"/>
                <w:szCs w:val="24"/>
              </w:rPr>
            </w:pPr>
          </w:p>
        </w:tc>
        <w:tc>
          <w:tcPr>
            <w:tcW w:w="1540" w:type="dxa"/>
          </w:tcPr>
          <w:p w:rsidR="00847681" w:rsidRPr="006B052B" w:rsidRDefault="00847681" w:rsidP="006B052B">
            <w:pPr>
              <w:spacing w:line="360" w:lineRule="auto"/>
              <w:rPr>
                <w:rFonts w:ascii="Times New Roman" w:hAnsi="Times New Roman"/>
                <w:sz w:val="24"/>
                <w:szCs w:val="24"/>
              </w:rPr>
            </w:pPr>
          </w:p>
        </w:tc>
        <w:tc>
          <w:tcPr>
            <w:tcW w:w="1260" w:type="dxa"/>
          </w:tcPr>
          <w:p w:rsidR="00847681" w:rsidRPr="006B052B" w:rsidRDefault="00847681" w:rsidP="006B052B">
            <w:pPr>
              <w:spacing w:line="360" w:lineRule="auto"/>
              <w:rPr>
                <w:rFonts w:ascii="Times New Roman" w:hAnsi="Times New Roman"/>
                <w:sz w:val="24"/>
                <w:szCs w:val="24"/>
              </w:rPr>
            </w:pPr>
          </w:p>
        </w:tc>
        <w:tc>
          <w:tcPr>
            <w:tcW w:w="1350" w:type="dxa"/>
          </w:tcPr>
          <w:p w:rsidR="00847681" w:rsidRPr="006B052B" w:rsidRDefault="00847681" w:rsidP="006B052B">
            <w:pPr>
              <w:spacing w:line="360" w:lineRule="auto"/>
              <w:rPr>
                <w:rFonts w:ascii="Times New Roman" w:hAnsi="Times New Roman"/>
                <w:sz w:val="24"/>
                <w:szCs w:val="24"/>
              </w:rPr>
            </w:pPr>
          </w:p>
        </w:tc>
        <w:tc>
          <w:tcPr>
            <w:tcW w:w="1350" w:type="dxa"/>
          </w:tcPr>
          <w:p w:rsidR="00847681" w:rsidRPr="006B052B" w:rsidRDefault="00847681" w:rsidP="006B052B">
            <w:pPr>
              <w:spacing w:line="360" w:lineRule="auto"/>
              <w:rPr>
                <w:rFonts w:ascii="Times New Roman" w:hAnsi="Times New Roman"/>
                <w:sz w:val="24"/>
                <w:szCs w:val="24"/>
              </w:rPr>
            </w:pPr>
          </w:p>
        </w:tc>
      </w:tr>
      <w:tr w:rsidR="00BA1A59" w:rsidRPr="006B052B" w:rsidTr="00BA1A59">
        <w:tc>
          <w:tcPr>
            <w:tcW w:w="1250" w:type="dxa"/>
          </w:tcPr>
          <w:p w:rsidR="00847681" w:rsidRPr="006B052B" w:rsidRDefault="00847681" w:rsidP="006B052B">
            <w:pPr>
              <w:spacing w:line="360" w:lineRule="auto"/>
              <w:rPr>
                <w:rFonts w:ascii="Times New Roman" w:hAnsi="Times New Roman"/>
                <w:sz w:val="24"/>
                <w:szCs w:val="24"/>
              </w:rPr>
            </w:pPr>
          </w:p>
        </w:tc>
        <w:tc>
          <w:tcPr>
            <w:tcW w:w="1540" w:type="dxa"/>
          </w:tcPr>
          <w:p w:rsidR="00847681" w:rsidRPr="006B052B" w:rsidRDefault="00847681" w:rsidP="006B052B">
            <w:pPr>
              <w:spacing w:line="360" w:lineRule="auto"/>
              <w:rPr>
                <w:rFonts w:ascii="Times New Roman" w:hAnsi="Times New Roman"/>
                <w:sz w:val="24"/>
                <w:szCs w:val="24"/>
              </w:rPr>
            </w:pPr>
          </w:p>
        </w:tc>
        <w:tc>
          <w:tcPr>
            <w:tcW w:w="1260" w:type="dxa"/>
          </w:tcPr>
          <w:p w:rsidR="00847681" w:rsidRPr="006B052B" w:rsidRDefault="00847681" w:rsidP="006B052B">
            <w:pPr>
              <w:spacing w:line="360" w:lineRule="auto"/>
              <w:rPr>
                <w:rFonts w:ascii="Times New Roman" w:hAnsi="Times New Roman"/>
                <w:sz w:val="24"/>
                <w:szCs w:val="24"/>
              </w:rPr>
            </w:pPr>
          </w:p>
        </w:tc>
        <w:tc>
          <w:tcPr>
            <w:tcW w:w="1350" w:type="dxa"/>
          </w:tcPr>
          <w:p w:rsidR="00847681" w:rsidRPr="006B052B" w:rsidRDefault="00847681" w:rsidP="006B052B">
            <w:pPr>
              <w:spacing w:line="360" w:lineRule="auto"/>
              <w:rPr>
                <w:rFonts w:ascii="Times New Roman" w:hAnsi="Times New Roman"/>
                <w:sz w:val="24"/>
                <w:szCs w:val="24"/>
              </w:rPr>
            </w:pPr>
          </w:p>
        </w:tc>
        <w:tc>
          <w:tcPr>
            <w:tcW w:w="1350" w:type="dxa"/>
          </w:tcPr>
          <w:p w:rsidR="00847681" w:rsidRPr="006B052B" w:rsidRDefault="00847681" w:rsidP="006B052B">
            <w:pPr>
              <w:spacing w:line="360" w:lineRule="auto"/>
              <w:rPr>
                <w:rFonts w:ascii="Times New Roman" w:hAnsi="Times New Roman"/>
                <w:sz w:val="24"/>
                <w:szCs w:val="24"/>
              </w:rPr>
            </w:pPr>
          </w:p>
        </w:tc>
      </w:tr>
      <w:tr w:rsidR="00BA1A59" w:rsidRPr="006B052B" w:rsidTr="00BA1A59">
        <w:tc>
          <w:tcPr>
            <w:tcW w:w="1250" w:type="dxa"/>
          </w:tcPr>
          <w:p w:rsidR="00847681" w:rsidRPr="006B052B" w:rsidRDefault="00847681" w:rsidP="006B052B">
            <w:pPr>
              <w:spacing w:line="360" w:lineRule="auto"/>
              <w:rPr>
                <w:rFonts w:ascii="Times New Roman" w:hAnsi="Times New Roman"/>
                <w:sz w:val="24"/>
                <w:szCs w:val="24"/>
              </w:rPr>
            </w:pPr>
          </w:p>
        </w:tc>
        <w:tc>
          <w:tcPr>
            <w:tcW w:w="1540" w:type="dxa"/>
          </w:tcPr>
          <w:p w:rsidR="00847681" w:rsidRPr="006B052B" w:rsidRDefault="00847681" w:rsidP="006B052B">
            <w:pPr>
              <w:spacing w:line="360" w:lineRule="auto"/>
              <w:rPr>
                <w:rFonts w:ascii="Times New Roman" w:hAnsi="Times New Roman"/>
                <w:sz w:val="24"/>
                <w:szCs w:val="24"/>
              </w:rPr>
            </w:pPr>
          </w:p>
        </w:tc>
        <w:tc>
          <w:tcPr>
            <w:tcW w:w="1260" w:type="dxa"/>
          </w:tcPr>
          <w:p w:rsidR="00847681" w:rsidRPr="006B052B" w:rsidRDefault="00847681" w:rsidP="006B052B">
            <w:pPr>
              <w:spacing w:line="360" w:lineRule="auto"/>
              <w:rPr>
                <w:rFonts w:ascii="Times New Roman" w:hAnsi="Times New Roman"/>
                <w:sz w:val="24"/>
                <w:szCs w:val="24"/>
              </w:rPr>
            </w:pPr>
          </w:p>
        </w:tc>
        <w:tc>
          <w:tcPr>
            <w:tcW w:w="1350" w:type="dxa"/>
          </w:tcPr>
          <w:p w:rsidR="00847681" w:rsidRPr="006B052B" w:rsidRDefault="00847681" w:rsidP="006B052B">
            <w:pPr>
              <w:spacing w:line="360" w:lineRule="auto"/>
              <w:rPr>
                <w:rFonts w:ascii="Times New Roman" w:hAnsi="Times New Roman"/>
                <w:sz w:val="24"/>
                <w:szCs w:val="24"/>
              </w:rPr>
            </w:pPr>
          </w:p>
        </w:tc>
        <w:tc>
          <w:tcPr>
            <w:tcW w:w="1350" w:type="dxa"/>
          </w:tcPr>
          <w:p w:rsidR="00847681" w:rsidRPr="006B052B" w:rsidRDefault="00847681" w:rsidP="006B052B">
            <w:pPr>
              <w:spacing w:line="360" w:lineRule="auto"/>
              <w:rPr>
                <w:rFonts w:ascii="Times New Roman" w:hAnsi="Times New Roman"/>
                <w:sz w:val="24"/>
                <w:szCs w:val="24"/>
              </w:rPr>
            </w:pPr>
          </w:p>
        </w:tc>
      </w:tr>
      <w:tr w:rsidR="00BA1A59" w:rsidRPr="006B052B" w:rsidTr="00BA1A59">
        <w:tc>
          <w:tcPr>
            <w:tcW w:w="1250" w:type="dxa"/>
          </w:tcPr>
          <w:p w:rsidR="00847681" w:rsidRPr="006B052B" w:rsidRDefault="00847681" w:rsidP="006B052B">
            <w:pPr>
              <w:spacing w:line="360" w:lineRule="auto"/>
              <w:rPr>
                <w:rFonts w:ascii="Times New Roman" w:hAnsi="Times New Roman"/>
                <w:sz w:val="24"/>
                <w:szCs w:val="24"/>
              </w:rPr>
            </w:pPr>
          </w:p>
        </w:tc>
        <w:tc>
          <w:tcPr>
            <w:tcW w:w="1540" w:type="dxa"/>
          </w:tcPr>
          <w:p w:rsidR="00847681" w:rsidRPr="006B052B" w:rsidRDefault="00847681" w:rsidP="006B052B">
            <w:pPr>
              <w:spacing w:line="360" w:lineRule="auto"/>
              <w:rPr>
                <w:rFonts w:ascii="Times New Roman" w:hAnsi="Times New Roman"/>
                <w:sz w:val="24"/>
                <w:szCs w:val="24"/>
              </w:rPr>
            </w:pPr>
          </w:p>
        </w:tc>
        <w:tc>
          <w:tcPr>
            <w:tcW w:w="1260" w:type="dxa"/>
          </w:tcPr>
          <w:p w:rsidR="00847681" w:rsidRPr="006B052B" w:rsidRDefault="00847681" w:rsidP="006B052B">
            <w:pPr>
              <w:spacing w:line="360" w:lineRule="auto"/>
              <w:rPr>
                <w:rFonts w:ascii="Times New Roman" w:hAnsi="Times New Roman"/>
                <w:sz w:val="24"/>
                <w:szCs w:val="24"/>
              </w:rPr>
            </w:pPr>
          </w:p>
        </w:tc>
        <w:tc>
          <w:tcPr>
            <w:tcW w:w="1350" w:type="dxa"/>
          </w:tcPr>
          <w:p w:rsidR="00847681" w:rsidRPr="006B052B" w:rsidRDefault="00847681" w:rsidP="006B052B">
            <w:pPr>
              <w:spacing w:line="360" w:lineRule="auto"/>
              <w:rPr>
                <w:rFonts w:ascii="Times New Roman" w:hAnsi="Times New Roman"/>
                <w:sz w:val="24"/>
                <w:szCs w:val="24"/>
              </w:rPr>
            </w:pPr>
          </w:p>
        </w:tc>
        <w:tc>
          <w:tcPr>
            <w:tcW w:w="1350" w:type="dxa"/>
          </w:tcPr>
          <w:p w:rsidR="00847681" w:rsidRPr="006B052B" w:rsidRDefault="00847681" w:rsidP="006B052B">
            <w:pPr>
              <w:spacing w:line="360" w:lineRule="auto"/>
              <w:rPr>
                <w:rFonts w:ascii="Times New Roman" w:hAnsi="Times New Roman"/>
                <w:sz w:val="24"/>
                <w:szCs w:val="24"/>
              </w:rPr>
            </w:pPr>
          </w:p>
        </w:tc>
      </w:tr>
    </w:tbl>
    <w:p w:rsidR="00847681" w:rsidRPr="006B052B" w:rsidRDefault="00847681" w:rsidP="006B052B">
      <w:pPr>
        <w:tabs>
          <w:tab w:val="left" w:pos="3075"/>
        </w:tabs>
        <w:spacing w:after="0" w:line="360" w:lineRule="auto"/>
        <w:jc w:val="both"/>
        <w:rPr>
          <w:rFonts w:ascii="Times New Roman" w:hAnsi="Times New Roman"/>
          <w:b/>
          <w:sz w:val="24"/>
          <w:szCs w:val="24"/>
        </w:rPr>
      </w:pPr>
      <w:r w:rsidRPr="006B052B">
        <w:rPr>
          <w:rFonts w:ascii="Times New Roman" w:hAnsi="Times New Roman"/>
          <w:b/>
          <w:sz w:val="24"/>
          <w:szCs w:val="24"/>
        </w:rPr>
        <w:tab/>
      </w:r>
    </w:p>
    <w:p w:rsidR="00847681" w:rsidRPr="006B052B" w:rsidRDefault="00847681" w:rsidP="006B052B">
      <w:pPr>
        <w:tabs>
          <w:tab w:val="left" w:pos="3075"/>
        </w:tabs>
        <w:spacing w:after="0" w:line="360" w:lineRule="auto"/>
        <w:jc w:val="both"/>
        <w:rPr>
          <w:rFonts w:ascii="Times New Roman" w:hAnsi="Times New Roman"/>
          <w:b/>
          <w:sz w:val="24"/>
          <w:szCs w:val="24"/>
        </w:rPr>
      </w:pPr>
    </w:p>
    <w:p w:rsidR="00847681" w:rsidRPr="006B052B" w:rsidRDefault="00847681" w:rsidP="006B052B">
      <w:pPr>
        <w:tabs>
          <w:tab w:val="left" w:pos="3075"/>
        </w:tabs>
        <w:spacing w:after="0" w:line="360" w:lineRule="auto"/>
        <w:jc w:val="both"/>
        <w:rPr>
          <w:rFonts w:ascii="Times New Roman" w:hAnsi="Times New Roman"/>
          <w:b/>
          <w:sz w:val="24"/>
          <w:szCs w:val="24"/>
        </w:rPr>
      </w:pPr>
    </w:p>
    <w:p w:rsidR="00847681" w:rsidRPr="006B052B" w:rsidRDefault="00847681" w:rsidP="006B052B">
      <w:pPr>
        <w:tabs>
          <w:tab w:val="left" w:pos="3075"/>
        </w:tabs>
        <w:spacing w:after="0" w:line="360" w:lineRule="auto"/>
        <w:jc w:val="both"/>
        <w:rPr>
          <w:rFonts w:ascii="Times New Roman" w:hAnsi="Times New Roman"/>
          <w:b/>
          <w:sz w:val="24"/>
          <w:szCs w:val="24"/>
        </w:rPr>
      </w:pPr>
    </w:p>
    <w:p w:rsidR="00847681" w:rsidRPr="006B052B" w:rsidRDefault="00847681" w:rsidP="006B052B">
      <w:pPr>
        <w:tabs>
          <w:tab w:val="left" w:pos="3075"/>
        </w:tabs>
        <w:spacing w:after="0" w:line="360" w:lineRule="auto"/>
        <w:jc w:val="both"/>
        <w:rPr>
          <w:rFonts w:ascii="Times New Roman" w:hAnsi="Times New Roman"/>
          <w:b/>
          <w:sz w:val="24"/>
          <w:szCs w:val="24"/>
        </w:rPr>
      </w:pPr>
    </w:p>
    <w:p w:rsidR="00847681" w:rsidRPr="006B052B" w:rsidRDefault="00847681" w:rsidP="006B052B">
      <w:pPr>
        <w:tabs>
          <w:tab w:val="left" w:pos="3075"/>
        </w:tabs>
        <w:spacing w:after="0" w:line="360" w:lineRule="auto"/>
        <w:jc w:val="both"/>
        <w:rPr>
          <w:rFonts w:ascii="Times New Roman" w:hAnsi="Times New Roman"/>
          <w:b/>
          <w:sz w:val="24"/>
          <w:szCs w:val="24"/>
        </w:rPr>
      </w:pPr>
    </w:p>
    <w:p w:rsidR="00847681" w:rsidRPr="006B052B" w:rsidRDefault="00847681" w:rsidP="006B052B">
      <w:pPr>
        <w:tabs>
          <w:tab w:val="left" w:pos="3075"/>
        </w:tabs>
        <w:spacing w:after="0" w:line="360" w:lineRule="auto"/>
        <w:jc w:val="both"/>
        <w:rPr>
          <w:rFonts w:ascii="Times New Roman" w:hAnsi="Times New Roman"/>
          <w:b/>
          <w:sz w:val="24"/>
          <w:szCs w:val="24"/>
        </w:rPr>
      </w:pPr>
    </w:p>
    <w:p w:rsidR="00847681" w:rsidRPr="006B052B" w:rsidRDefault="00847681" w:rsidP="006B052B">
      <w:pPr>
        <w:tabs>
          <w:tab w:val="left" w:pos="3075"/>
        </w:tabs>
        <w:spacing w:after="0" w:line="360" w:lineRule="auto"/>
        <w:jc w:val="both"/>
        <w:rPr>
          <w:rFonts w:ascii="Times New Roman" w:hAnsi="Times New Roman"/>
          <w:b/>
          <w:sz w:val="24"/>
          <w:szCs w:val="24"/>
        </w:rPr>
      </w:pPr>
    </w:p>
    <w:p w:rsidR="00847681" w:rsidRPr="006B052B" w:rsidRDefault="00847681" w:rsidP="006B052B">
      <w:pPr>
        <w:tabs>
          <w:tab w:val="left" w:pos="3075"/>
        </w:tabs>
        <w:spacing w:after="0" w:line="360" w:lineRule="auto"/>
        <w:jc w:val="both"/>
        <w:rPr>
          <w:rFonts w:ascii="Times New Roman" w:hAnsi="Times New Roman"/>
          <w:b/>
          <w:sz w:val="24"/>
          <w:szCs w:val="24"/>
        </w:rPr>
      </w:pPr>
    </w:p>
    <w:p w:rsidR="00847681" w:rsidRPr="006B052B" w:rsidRDefault="00847681" w:rsidP="006B052B">
      <w:pPr>
        <w:tabs>
          <w:tab w:val="left" w:pos="3075"/>
        </w:tabs>
        <w:spacing w:after="0" w:line="360" w:lineRule="auto"/>
        <w:jc w:val="both"/>
        <w:rPr>
          <w:rFonts w:ascii="Times New Roman" w:hAnsi="Times New Roman"/>
          <w:b/>
          <w:sz w:val="24"/>
          <w:szCs w:val="24"/>
        </w:rPr>
      </w:pPr>
    </w:p>
    <w:p w:rsidR="00847681" w:rsidRPr="006B052B" w:rsidRDefault="00847681" w:rsidP="006B052B">
      <w:pPr>
        <w:tabs>
          <w:tab w:val="left" w:pos="3075"/>
        </w:tabs>
        <w:spacing w:after="0" w:line="360" w:lineRule="auto"/>
        <w:jc w:val="both"/>
        <w:rPr>
          <w:rFonts w:ascii="Times New Roman" w:hAnsi="Times New Roman"/>
          <w:b/>
          <w:sz w:val="24"/>
          <w:szCs w:val="24"/>
        </w:rPr>
      </w:pPr>
    </w:p>
    <w:p w:rsidR="00847681" w:rsidRPr="006B052B" w:rsidRDefault="00847681" w:rsidP="006B052B">
      <w:pPr>
        <w:tabs>
          <w:tab w:val="left" w:pos="3075"/>
        </w:tabs>
        <w:spacing w:after="0" w:line="360" w:lineRule="auto"/>
        <w:jc w:val="both"/>
        <w:rPr>
          <w:rFonts w:ascii="Times New Roman" w:hAnsi="Times New Roman"/>
          <w:b/>
          <w:sz w:val="24"/>
          <w:szCs w:val="24"/>
        </w:rPr>
      </w:pPr>
    </w:p>
    <w:p w:rsidR="00847681" w:rsidRPr="006B052B" w:rsidRDefault="00847681" w:rsidP="006B052B">
      <w:pPr>
        <w:tabs>
          <w:tab w:val="left" w:pos="3075"/>
        </w:tabs>
        <w:spacing w:after="0" w:line="360" w:lineRule="auto"/>
        <w:jc w:val="both"/>
        <w:rPr>
          <w:rFonts w:ascii="Times New Roman" w:hAnsi="Times New Roman"/>
          <w:b/>
          <w:sz w:val="24"/>
          <w:szCs w:val="24"/>
        </w:rPr>
      </w:pPr>
    </w:p>
    <w:p w:rsidR="00847681" w:rsidRPr="006B052B" w:rsidRDefault="00847681" w:rsidP="006B052B">
      <w:pPr>
        <w:tabs>
          <w:tab w:val="left" w:pos="3075"/>
        </w:tabs>
        <w:spacing w:after="0" w:line="360" w:lineRule="auto"/>
        <w:jc w:val="both"/>
        <w:rPr>
          <w:rFonts w:ascii="Times New Roman" w:hAnsi="Times New Roman"/>
          <w:b/>
          <w:sz w:val="24"/>
          <w:szCs w:val="24"/>
        </w:rPr>
      </w:pPr>
    </w:p>
    <w:p w:rsidR="00847681" w:rsidRPr="006B052B" w:rsidRDefault="00847681" w:rsidP="006B052B">
      <w:pPr>
        <w:tabs>
          <w:tab w:val="left" w:pos="3075"/>
        </w:tabs>
        <w:spacing w:after="0" w:line="360" w:lineRule="auto"/>
        <w:jc w:val="both"/>
        <w:rPr>
          <w:rFonts w:ascii="Times New Roman" w:hAnsi="Times New Roman"/>
          <w:b/>
          <w:sz w:val="24"/>
          <w:szCs w:val="24"/>
        </w:rPr>
      </w:pPr>
    </w:p>
    <w:p w:rsidR="00847681" w:rsidRPr="006B052B" w:rsidRDefault="00847681" w:rsidP="006B052B">
      <w:pPr>
        <w:tabs>
          <w:tab w:val="left" w:pos="3075"/>
        </w:tabs>
        <w:spacing w:after="0" w:line="360" w:lineRule="auto"/>
        <w:jc w:val="both"/>
        <w:rPr>
          <w:rFonts w:ascii="Times New Roman" w:hAnsi="Times New Roman"/>
          <w:b/>
          <w:sz w:val="24"/>
          <w:szCs w:val="24"/>
        </w:rPr>
      </w:pPr>
    </w:p>
    <w:p w:rsidR="00847681" w:rsidRPr="006B052B" w:rsidRDefault="00847681" w:rsidP="006B052B">
      <w:pPr>
        <w:tabs>
          <w:tab w:val="left" w:pos="3075"/>
        </w:tabs>
        <w:spacing w:after="0" w:line="360" w:lineRule="auto"/>
        <w:jc w:val="both"/>
        <w:rPr>
          <w:rFonts w:ascii="Times New Roman" w:hAnsi="Times New Roman"/>
          <w:b/>
          <w:sz w:val="24"/>
          <w:szCs w:val="24"/>
        </w:rPr>
      </w:pPr>
    </w:p>
    <w:p w:rsidR="00847681" w:rsidRPr="006B052B" w:rsidRDefault="00847681" w:rsidP="006B052B">
      <w:pPr>
        <w:tabs>
          <w:tab w:val="left" w:pos="3075"/>
        </w:tabs>
        <w:spacing w:after="0" w:line="360" w:lineRule="auto"/>
        <w:jc w:val="both"/>
        <w:rPr>
          <w:rFonts w:ascii="Times New Roman" w:hAnsi="Times New Roman"/>
          <w:b/>
          <w:sz w:val="24"/>
          <w:szCs w:val="24"/>
        </w:rPr>
      </w:pPr>
    </w:p>
    <w:p w:rsidR="00847681" w:rsidRPr="006B052B" w:rsidRDefault="00847681" w:rsidP="006B052B">
      <w:pPr>
        <w:tabs>
          <w:tab w:val="left" w:pos="3075"/>
        </w:tabs>
        <w:spacing w:after="0" w:line="360" w:lineRule="auto"/>
        <w:jc w:val="both"/>
        <w:rPr>
          <w:rFonts w:ascii="Times New Roman" w:hAnsi="Times New Roman"/>
          <w:b/>
          <w:sz w:val="24"/>
          <w:szCs w:val="24"/>
        </w:rPr>
      </w:pPr>
    </w:p>
    <w:p w:rsidR="00847681" w:rsidRPr="006B052B" w:rsidRDefault="00847681" w:rsidP="006B052B">
      <w:pPr>
        <w:tabs>
          <w:tab w:val="left" w:pos="3075"/>
        </w:tabs>
        <w:spacing w:after="0" w:line="360" w:lineRule="auto"/>
        <w:jc w:val="both"/>
        <w:rPr>
          <w:rFonts w:ascii="Times New Roman" w:hAnsi="Times New Roman"/>
          <w:b/>
          <w:sz w:val="24"/>
          <w:szCs w:val="24"/>
        </w:rPr>
      </w:pPr>
    </w:p>
    <w:p w:rsidR="00847681" w:rsidRPr="006B052B" w:rsidRDefault="00847681" w:rsidP="006B052B">
      <w:pPr>
        <w:tabs>
          <w:tab w:val="left" w:pos="3075"/>
        </w:tabs>
        <w:spacing w:after="0" w:line="360" w:lineRule="auto"/>
        <w:jc w:val="both"/>
        <w:rPr>
          <w:rFonts w:ascii="Times New Roman" w:hAnsi="Times New Roman"/>
          <w:b/>
          <w:sz w:val="24"/>
          <w:szCs w:val="24"/>
        </w:rPr>
      </w:pPr>
    </w:p>
    <w:p w:rsidR="00F83A71" w:rsidRPr="006B052B" w:rsidRDefault="00847681" w:rsidP="006B052B">
      <w:pPr>
        <w:tabs>
          <w:tab w:val="left" w:pos="3075"/>
        </w:tabs>
        <w:spacing w:after="0" w:line="360" w:lineRule="auto"/>
        <w:jc w:val="both"/>
        <w:rPr>
          <w:rFonts w:ascii="Times New Roman" w:hAnsi="Times New Roman"/>
          <w:b/>
          <w:sz w:val="24"/>
          <w:szCs w:val="24"/>
        </w:rPr>
      </w:pPr>
      <w:r w:rsidRPr="006B052B">
        <w:rPr>
          <w:rFonts w:ascii="Times New Roman" w:hAnsi="Times New Roman"/>
          <w:b/>
          <w:sz w:val="24"/>
          <w:szCs w:val="24"/>
        </w:rPr>
        <w:t>APPENDIX2</w:t>
      </w:r>
      <w:r w:rsidR="00F83A71" w:rsidRPr="006B052B">
        <w:rPr>
          <w:rFonts w:ascii="Times New Roman" w:hAnsi="Times New Roman"/>
          <w:b/>
          <w:sz w:val="24"/>
          <w:szCs w:val="24"/>
        </w:rPr>
        <w:t>:STUDENTS PROJECT LETTER</w:t>
      </w:r>
    </w:p>
    <w:p w:rsidR="00F83A71" w:rsidRPr="006B052B" w:rsidRDefault="00F83A71" w:rsidP="006B052B">
      <w:pPr>
        <w:tabs>
          <w:tab w:val="left" w:pos="3075"/>
        </w:tabs>
        <w:spacing w:after="0" w:line="360" w:lineRule="auto"/>
        <w:jc w:val="both"/>
        <w:rPr>
          <w:rFonts w:ascii="Times New Roman" w:hAnsi="Times New Roman"/>
          <w:b/>
          <w:sz w:val="24"/>
          <w:szCs w:val="24"/>
        </w:rPr>
      </w:pPr>
      <w:r w:rsidRPr="006B052B">
        <w:rPr>
          <w:rFonts w:ascii="Times New Roman" w:hAnsi="Times New Roman"/>
          <w:b/>
          <w:noProof/>
          <w:sz w:val="24"/>
          <w:szCs w:val="24"/>
        </w:rPr>
        <w:drawing>
          <wp:inline distT="0" distB="0" distL="0" distR="0">
            <wp:extent cx="5463551" cy="6116491"/>
            <wp:effectExtent l="0" t="0" r="0" b="0"/>
            <wp:docPr id="7" name="Picture 7" descr="C:\Users\valens new\Pictures\img7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valens new\Pictures\img709.jpg"/>
                    <pic:cNvPicPr>
                      <a:picLocks noChangeAspect="1" noChangeArrowheads="1"/>
                    </pic:cNvPicPr>
                  </pic:nvPicPr>
                  <pic:blipFill>
                    <a:blip r:embed="rId3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63170" cy="6116065"/>
                    </a:xfrm>
                    <a:prstGeom prst="rect">
                      <a:avLst/>
                    </a:prstGeom>
                    <a:noFill/>
                    <a:ln>
                      <a:noFill/>
                    </a:ln>
                  </pic:spPr>
                </pic:pic>
              </a:graphicData>
            </a:graphic>
          </wp:inline>
        </w:drawing>
      </w:r>
    </w:p>
    <w:p w:rsidR="00F83A71" w:rsidRPr="006B052B" w:rsidRDefault="00F83A71" w:rsidP="006B052B">
      <w:pPr>
        <w:tabs>
          <w:tab w:val="left" w:pos="3075"/>
        </w:tabs>
        <w:spacing w:after="0" w:line="360" w:lineRule="auto"/>
        <w:jc w:val="both"/>
        <w:rPr>
          <w:rFonts w:ascii="Times New Roman" w:hAnsi="Times New Roman"/>
          <w:b/>
          <w:sz w:val="24"/>
          <w:szCs w:val="24"/>
        </w:rPr>
      </w:pPr>
    </w:p>
    <w:p w:rsidR="00F83A71" w:rsidRPr="006B052B" w:rsidRDefault="00F83A71" w:rsidP="006B052B">
      <w:pPr>
        <w:tabs>
          <w:tab w:val="left" w:pos="3075"/>
        </w:tabs>
        <w:spacing w:after="0" w:line="360" w:lineRule="auto"/>
        <w:jc w:val="both"/>
        <w:rPr>
          <w:rFonts w:ascii="Times New Roman" w:hAnsi="Times New Roman"/>
          <w:b/>
          <w:sz w:val="24"/>
          <w:szCs w:val="24"/>
        </w:rPr>
      </w:pPr>
    </w:p>
    <w:p w:rsidR="00F83A71" w:rsidRPr="006B052B" w:rsidRDefault="00F83A71" w:rsidP="006B052B">
      <w:pPr>
        <w:tabs>
          <w:tab w:val="left" w:pos="3075"/>
        </w:tabs>
        <w:spacing w:after="0" w:line="360" w:lineRule="auto"/>
        <w:jc w:val="both"/>
        <w:rPr>
          <w:rFonts w:ascii="Times New Roman" w:hAnsi="Times New Roman"/>
          <w:b/>
          <w:sz w:val="24"/>
          <w:szCs w:val="24"/>
        </w:rPr>
      </w:pPr>
    </w:p>
    <w:p w:rsidR="00F83A71" w:rsidRPr="006B052B" w:rsidRDefault="00F83A71" w:rsidP="006B052B">
      <w:pPr>
        <w:tabs>
          <w:tab w:val="left" w:pos="3075"/>
        </w:tabs>
        <w:spacing w:after="0" w:line="360" w:lineRule="auto"/>
        <w:jc w:val="both"/>
        <w:rPr>
          <w:rFonts w:ascii="Times New Roman" w:hAnsi="Times New Roman"/>
          <w:b/>
          <w:sz w:val="24"/>
          <w:szCs w:val="24"/>
        </w:rPr>
      </w:pPr>
    </w:p>
    <w:p w:rsidR="00F83A71" w:rsidRPr="006B052B" w:rsidRDefault="00F83A71" w:rsidP="006B052B">
      <w:pPr>
        <w:tabs>
          <w:tab w:val="left" w:pos="3075"/>
        </w:tabs>
        <w:spacing w:after="0" w:line="360" w:lineRule="auto"/>
        <w:jc w:val="both"/>
        <w:rPr>
          <w:rFonts w:ascii="Times New Roman" w:hAnsi="Times New Roman"/>
          <w:b/>
          <w:sz w:val="24"/>
          <w:szCs w:val="24"/>
        </w:rPr>
      </w:pPr>
    </w:p>
    <w:p w:rsidR="00F83A71" w:rsidRPr="006B052B" w:rsidRDefault="00F83A71" w:rsidP="006B052B">
      <w:pPr>
        <w:tabs>
          <w:tab w:val="left" w:pos="3075"/>
        </w:tabs>
        <w:spacing w:after="0" w:line="360" w:lineRule="auto"/>
        <w:jc w:val="both"/>
        <w:rPr>
          <w:rFonts w:ascii="Times New Roman" w:hAnsi="Times New Roman"/>
          <w:b/>
          <w:sz w:val="24"/>
          <w:szCs w:val="24"/>
        </w:rPr>
      </w:pPr>
    </w:p>
    <w:p w:rsidR="00F83A71" w:rsidRPr="006B052B" w:rsidRDefault="00F83A71" w:rsidP="006B052B">
      <w:pPr>
        <w:tabs>
          <w:tab w:val="left" w:pos="3075"/>
        </w:tabs>
        <w:spacing w:after="0" w:line="360" w:lineRule="auto"/>
        <w:jc w:val="both"/>
        <w:rPr>
          <w:rFonts w:ascii="Times New Roman" w:hAnsi="Times New Roman"/>
          <w:b/>
          <w:sz w:val="24"/>
          <w:szCs w:val="24"/>
        </w:rPr>
      </w:pPr>
    </w:p>
    <w:p w:rsidR="00F83A71" w:rsidRPr="006B052B" w:rsidRDefault="00847681" w:rsidP="006B052B">
      <w:pPr>
        <w:tabs>
          <w:tab w:val="left" w:pos="3075"/>
        </w:tabs>
        <w:spacing w:after="0" w:line="360" w:lineRule="auto"/>
        <w:jc w:val="both"/>
        <w:rPr>
          <w:rFonts w:ascii="Times New Roman" w:hAnsi="Times New Roman"/>
          <w:b/>
          <w:sz w:val="24"/>
          <w:szCs w:val="24"/>
        </w:rPr>
      </w:pPr>
      <w:r w:rsidRPr="006B052B">
        <w:rPr>
          <w:rFonts w:ascii="Times New Roman" w:hAnsi="Times New Roman"/>
          <w:b/>
          <w:sz w:val="24"/>
          <w:szCs w:val="24"/>
        </w:rPr>
        <w:t>APPENDIX 3</w:t>
      </w:r>
      <w:r w:rsidR="00F83A71" w:rsidRPr="006B052B">
        <w:rPr>
          <w:rFonts w:ascii="Times New Roman" w:hAnsi="Times New Roman"/>
          <w:b/>
          <w:sz w:val="24"/>
          <w:szCs w:val="24"/>
        </w:rPr>
        <w:t xml:space="preserve">: APPROVAL FOR DATA COLLECTION REQUEST </w:t>
      </w:r>
    </w:p>
    <w:p w:rsidR="00AA5707" w:rsidRPr="006B052B" w:rsidRDefault="00F83A71" w:rsidP="006B052B">
      <w:pPr>
        <w:tabs>
          <w:tab w:val="left" w:pos="3075"/>
        </w:tabs>
        <w:spacing w:after="0" w:line="360" w:lineRule="auto"/>
        <w:jc w:val="both"/>
        <w:rPr>
          <w:rFonts w:ascii="Times New Roman" w:hAnsi="Times New Roman"/>
          <w:b/>
          <w:sz w:val="24"/>
          <w:szCs w:val="24"/>
        </w:rPr>
      </w:pPr>
      <w:r w:rsidRPr="006B052B">
        <w:rPr>
          <w:rFonts w:ascii="Times New Roman" w:hAnsi="Times New Roman"/>
          <w:b/>
          <w:noProof/>
          <w:sz w:val="24"/>
          <w:szCs w:val="24"/>
        </w:rPr>
        <w:lastRenderedPageBreak/>
        <w:drawing>
          <wp:inline distT="0" distB="0" distL="0" distR="0">
            <wp:extent cx="5944015" cy="7484249"/>
            <wp:effectExtent l="0" t="0" r="0" b="0"/>
            <wp:docPr id="1" name="Picture 1" descr="C:\Users\valens new\Pictures\img7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valens new\Pictures\img708.jpg"/>
                    <pic:cNvPicPr>
                      <a:picLocks noChangeAspect="1" noChangeArrowheads="1"/>
                    </pic:cNvPicPr>
                  </pic:nvPicPr>
                  <pic:blipFill>
                    <a:blip r:embed="rId3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3600" cy="7483726"/>
                    </a:xfrm>
                    <a:prstGeom prst="rect">
                      <a:avLst/>
                    </a:prstGeom>
                    <a:noFill/>
                    <a:ln>
                      <a:noFill/>
                    </a:ln>
                  </pic:spPr>
                </pic:pic>
              </a:graphicData>
            </a:graphic>
          </wp:inline>
        </w:drawing>
      </w:r>
    </w:p>
    <w:p w:rsidR="00F83A71" w:rsidRPr="006B052B" w:rsidRDefault="00F83A71" w:rsidP="006B052B">
      <w:pPr>
        <w:tabs>
          <w:tab w:val="left" w:pos="3075"/>
        </w:tabs>
        <w:spacing w:after="0" w:line="360" w:lineRule="auto"/>
        <w:jc w:val="both"/>
        <w:rPr>
          <w:rFonts w:ascii="Times New Roman" w:hAnsi="Times New Roman"/>
          <w:b/>
          <w:sz w:val="24"/>
          <w:szCs w:val="24"/>
        </w:rPr>
      </w:pPr>
    </w:p>
    <w:sectPr w:rsidR="00F83A71" w:rsidRPr="006B052B" w:rsidSect="00A778C3">
      <w:pgSz w:w="12240" w:h="15840"/>
      <w:pgMar w:top="1440" w:right="1440" w:bottom="1440" w:left="1440"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A2BFC" w:rsidRDefault="002A2BFC" w:rsidP="001720E7">
      <w:pPr>
        <w:spacing w:after="0" w:line="240" w:lineRule="auto"/>
      </w:pPr>
      <w:r>
        <w:separator/>
      </w:r>
    </w:p>
  </w:endnote>
  <w:endnote w:type="continuationSeparator" w:id="1">
    <w:p w:rsidR="002A2BFC" w:rsidRDefault="002A2BFC" w:rsidP="001720E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BatangChe">
    <w:panose1 w:val="02030609000101010101"/>
    <w:charset w:val="81"/>
    <w:family w:val="modern"/>
    <w:pitch w:val="fixed"/>
    <w:sig w:usb0="B00002AF" w:usb1="69D77CFB" w:usb2="00000030" w:usb3="00000000" w:csb0="0008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2BFC" w:rsidRDefault="00EF1347">
    <w:pPr>
      <w:pStyle w:val="Footer"/>
      <w:jc w:val="center"/>
    </w:pPr>
    <w:r>
      <w:fldChar w:fldCharType="begin"/>
    </w:r>
    <w:r w:rsidR="002A2BFC">
      <w:instrText xml:space="preserve"> PAGE   \* MERGEFORMAT </w:instrText>
    </w:r>
    <w:r>
      <w:fldChar w:fldCharType="separate"/>
    </w:r>
    <w:r w:rsidR="00CB1168">
      <w:rPr>
        <w:noProof/>
      </w:rPr>
      <w:t>3</w:t>
    </w:r>
    <w:r>
      <w:rPr>
        <w:noProof/>
      </w:rPr>
      <w:fldChar w:fldCharType="end"/>
    </w:r>
  </w:p>
  <w:p w:rsidR="002A2BFC" w:rsidRDefault="002A2BFC">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2BFC" w:rsidRDefault="002A2BFC" w:rsidP="00FB55C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A2BFC" w:rsidRDefault="002A2BFC" w:rsidP="001720E7">
      <w:pPr>
        <w:spacing w:after="0" w:line="240" w:lineRule="auto"/>
      </w:pPr>
      <w:r>
        <w:separator/>
      </w:r>
    </w:p>
  </w:footnote>
  <w:footnote w:type="continuationSeparator" w:id="1">
    <w:p w:rsidR="002A2BFC" w:rsidRDefault="002A2BFC" w:rsidP="001720E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D4287CFA"/>
    <w:lvl w:ilvl="0">
      <w:start w:val="1"/>
      <w:numFmt w:val="decimal"/>
      <w:lvlText w:val="%1."/>
      <w:lvlJc w:val="left"/>
      <w:pPr>
        <w:tabs>
          <w:tab w:val="left" w:pos="360"/>
        </w:tabs>
        <w:ind w:left="36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1">
    <w:nsid w:val="00000002"/>
    <w:multiLevelType w:val="multilevel"/>
    <w:tmpl w:val="301C1414"/>
    <w:lvl w:ilvl="0">
      <w:start w:val="1"/>
      <w:numFmt w:val="bullet"/>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2">
    <w:nsid w:val="00000003"/>
    <w:multiLevelType w:val="multilevel"/>
    <w:tmpl w:val="C60412B6"/>
    <w:lvl w:ilvl="0">
      <w:start w:val="1"/>
      <w:numFmt w:val="bullet"/>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3">
    <w:nsid w:val="00000004"/>
    <w:multiLevelType w:val="hybridMultilevel"/>
    <w:tmpl w:val="A55E79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0000005"/>
    <w:multiLevelType w:val="multilevel"/>
    <w:tmpl w:val="6AD030EC"/>
    <w:lvl w:ilvl="0">
      <w:start w:val="1"/>
      <w:numFmt w:val="decimal"/>
      <w:lvlText w:val="%1."/>
      <w:lvlJc w:val="left"/>
      <w:pPr>
        <w:tabs>
          <w:tab w:val="left" w:pos="360"/>
        </w:tabs>
        <w:ind w:left="360" w:hanging="360"/>
      </w:pPr>
    </w:lvl>
    <w:lvl w:ilvl="1">
      <w:start w:val="1"/>
      <w:numFmt w:val="decimal"/>
      <w:lvlText w:val="%2."/>
      <w:lvlJc w:val="left"/>
      <w:pPr>
        <w:tabs>
          <w:tab w:val="left" w:pos="0"/>
        </w:tabs>
        <w:ind w:left="0" w:hanging="360"/>
      </w:pPr>
    </w:lvl>
    <w:lvl w:ilvl="2" w:tentative="1">
      <w:start w:val="1"/>
      <w:numFmt w:val="decimal"/>
      <w:lvlText w:val="%3."/>
      <w:lvlJc w:val="left"/>
      <w:pPr>
        <w:tabs>
          <w:tab w:val="left" w:pos="1800"/>
        </w:tabs>
        <w:ind w:left="1800" w:hanging="360"/>
      </w:pPr>
    </w:lvl>
    <w:lvl w:ilvl="3" w:tentative="1">
      <w:start w:val="1"/>
      <w:numFmt w:val="decimal"/>
      <w:lvlText w:val="%4."/>
      <w:lvlJc w:val="left"/>
      <w:pPr>
        <w:tabs>
          <w:tab w:val="left" w:pos="2520"/>
        </w:tabs>
        <w:ind w:left="2520" w:hanging="360"/>
      </w:pPr>
    </w:lvl>
    <w:lvl w:ilvl="4" w:tentative="1">
      <w:start w:val="1"/>
      <w:numFmt w:val="decimal"/>
      <w:lvlText w:val="%5."/>
      <w:lvlJc w:val="left"/>
      <w:pPr>
        <w:tabs>
          <w:tab w:val="left" w:pos="3240"/>
        </w:tabs>
        <w:ind w:left="3240" w:hanging="360"/>
      </w:pPr>
    </w:lvl>
    <w:lvl w:ilvl="5" w:tentative="1">
      <w:start w:val="1"/>
      <w:numFmt w:val="decimal"/>
      <w:lvlText w:val="%6."/>
      <w:lvlJc w:val="left"/>
      <w:pPr>
        <w:tabs>
          <w:tab w:val="left" w:pos="3960"/>
        </w:tabs>
        <w:ind w:left="3960" w:hanging="360"/>
      </w:pPr>
    </w:lvl>
    <w:lvl w:ilvl="6" w:tentative="1">
      <w:start w:val="1"/>
      <w:numFmt w:val="decimal"/>
      <w:lvlText w:val="%7."/>
      <w:lvlJc w:val="left"/>
      <w:pPr>
        <w:tabs>
          <w:tab w:val="left" w:pos="4680"/>
        </w:tabs>
        <w:ind w:left="4680" w:hanging="360"/>
      </w:pPr>
    </w:lvl>
    <w:lvl w:ilvl="7" w:tentative="1">
      <w:start w:val="1"/>
      <w:numFmt w:val="decimal"/>
      <w:lvlText w:val="%8."/>
      <w:lvlJc w:val="left"/>
      <w:pPr>
        <w:tabs>
          <w:tab w:val="left" w:pos="5400"/>
        </w:tabs>
        <w:ind w:left="5400" w:hanging="360"/>
      </w:pPr>
    </w:lvl>
    <w:lvl w:ilvl="8" w:tentative="1">
      <w:start w:val="1"/>
      <w:numFmt w:val="decimal"/>
      <w:lvlText w:val="%9."/>
      <w:lvlJc w:val="left"/>
      <w:pPr>
        <w:tabs>
          <w:tab w:val="left" w:pos="6120"/>
        </w:tabs>
        <w:ind w:left="6120" w:hanging="360"/>
      </w:pPr>
    </w:lvl>
  </w:abstractNum>
  <w:abstractNum w:abstractNumId="5">
    <w:nsid w:val="48BF1C85"/>
    <w:multiLevelType w:val="multilevel"/>
    <w:tmpl w:val="C60412B6"/>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nsid w:val="6FC51E43"/>
    <w:multiLevelType w:val="hybridMultilevel"/>
    <w:tmpl w:val="60FC1716"/>
    <w:lvl w:ilvl="0" w:tplc="04090001">
      <w:start w:val="1"/>
      <w:numFmt w:val="bullet"/>
      <w:lvlText w:val=""/>
      <w:lvlJc w:val="left"/>
      <w:pPr>
        <w:ind w:left="1890" w:hanging="360"/>
      </w:pPr>
      <w:rPr>
        <w:rFonts w:ascii="Symbol" w:hAnsi="Symbo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7">
    <w:nsid w:val="71FA493A"/>
    <w:multiLevelType w:val="hybridMultilevel"/>
    <w:tmpl w:val="DA7E8D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24225ED"/>
    <w:multiLevelType w:val="multilevel"/>
    <w:tmpl w:val="9EFE1E92"/>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num w:numId="1">
    <w:abstractNumId w:val="4"/>
  </w:num>
  <w:num w:numId="2">
    <w:abstractNumId w:val="1"/>
  </w:num>
  <w:num w:numId="3">
    <w:abstractNumId w:val="2"/>
  </w:num>
  <w:num w:numId="4">
    <w:abstractNumId w:val="8"/>
  </w:num>
  <w:num w:numId="5">
    <w:abstractNumId w:val="0"/>
  </w:num>
  <w:num w:numId="6">
    <w:abstractNumId w:val="3"/>
  </w:num>
  <w:num w:numId="7">
    <w:abstractNumId w:val="5"/>
  </w:num>
  <w:num w:numId="8">
    <w:abstractNumId w:val="6"/>
  </w:num>
  <w:num w:numId="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drawingGridHorizontalSpacing w:val="110"/>
  <w:displayHorizontalDrawingGridEvery w:val="2"/>
  <w:characterSpacingControl w:val="doNotCompress"/>
  <w:hdrShapeDefaults>
    <o:shapedefaults v:ext="edit" spidmax="16385"/>
  </w:hdrShapeDefaults>
  <w:footnotePr>
    <w:footnote w:id="0"/>
    <w:footnote w:id="1"/>
  </w:footnotePr>
  <w:endnotePr>
    <w:endnote w:id="0"/>
    <w:endnote w:id="1"/>
  </w:endnotePr>
  <w:compat/>
  <w:rsids>
    <w:rsidRoot w:val="001720E7"/>
    <w:rsid w:val="00000A76"/>
    <w:rsid w:val="00001436"/>
    <w:rsid w:val="00004857"/>
    <w:rsid w:val="00007CFA"/>
    <w:rsid w:val="00021A59"/>
    <w:rsid w:val="00023D6E"/>
    <w:rsid w:val="00024EE1"/>
    <w:rsid w:val="00026F22"/>
    <w:rsid w:val="00026FA0"/>
    <w:rsid w:val="00027093"/>
    <w:rsid w:val="00031DE5"/>
    <w:rsid w:val="00032E9C"/>
    <w:rsid w:val="00034CA3"/>
    <w:rsid w:val="00036A0C"/>
    <w:rsid w:val="00037943"/>
    <w:rsid w:val="00045550"/>
    <w:rsid w:val="000524D1"/>
    <w:rsid w:val="00061EAD"/>
    <w:rsid w:val="00062713"/>
    <w:rsid w:val="00063A57"/>
    <w:rsid w:val="00063B0C"/>
    <w:rsid w:val="00064372"/>
    <w:rsid w:val="000644AD"/>
    <w:rsid w:val="000704F2"/>
    <w:rsid w:val="0007105C"/>
    <w:rsid w:val="0007260F"/>
    <w:rsid w:val="0007460B"/>
    <w:rsid w:val="00075CE4"/>
    <w:rsid w:val="00080087"/>
    <w:rsid w:val="00081F3E"/>
    <w:rsid w:val="0008286B"/>
    <w:rsid w:val="00083B7E"/>
    <w:rsid w:val="00083EFF"/>
    <w:rsid w:val="00085936"/>
    <w:rsid w:val="00086A85"/>
    <w:rsid w:val="00087B1F"/>
    <w:rsid w:val="00087FAA"/>
    <w:rsid w:val="00092353"/>
    <w:rsid w:val="00097800"/>
    <w:rsid w:val="000A56D4"/>
    <w:rsid w:val="000A6EEE"/>
    <w:rsid w:val="000A764F"/>
    <w:rsid w:val="000B1157"/>
    <w:rsid w:val="000B1D4A"/>
    <w:rsid w:val="000B2A6D"/>
    <w:rsid w:val="000B4BDC"/>
    <w:rsid w:val="000B4F72"/>
    <w:rsid w:val="000B74C1"/>
    <w:rsid w:val="000C74AF"/>
    <w:rsid w:val="000D0296"/>
    <w:rsid w:val="000D38E2"/>
    <w:rsid w:val="000D5354"/>
    <w:rsid w:val="000E6D88"/>
    <w:rsid w:val="000E73DB"/>
    <w:rsid w:val="000F2960"/>
    <w:rsid w:val="000F526E"/>
    <w:rsid w:val="000F57E3"/>
    <w:rsid w:val="000F61C7"/>
    <w:rsid w:val="000F6964"/>
    <w:rsid w:val="001042B6"/>
    <w:rsid w:val="00105A04"/>
    <w:rsid w:val="00111D89"/>
    <w:rsid w:val="00112454"/>
    <w:rsid w:val="00120DB3"/>
    <w:rsid w:val="001216DB"/>
    <w:rsid w:val="00122297"/>
    <w:rsid w:val="001224F1"/>
    <w:rsid w:val="00123362"/>
    <w:rsid w:val="00126A3D"/>
    <w:rsid w:val="001277B3"/>
    <w:rsid w:val="001343F3"/>
    <w:rsid w:val="001347E4"/>
    <w:rsid w:val="00136241"/>
    <w:rsid w:val="001403FD"/>
    <w:rsid w:val="001422F2"/>
    <w:rsid w:val="001444CE"/>
    <w:rsid w:val="00147CDF"/>
    <w:rsid w:val="0015456B"/>
    <w:rsid w:val="00157B39"/>
    <w:rsid w:val="00157B50"/>
    <w:rsid w:val="00160AE6"/>
    <w:rsid w:val="001626DB"/>
    <w:rsid w:val="00162DAE"/>
    <w:rsid w:val="00167180"/>
    <w:rsid w:val="00170576"/>
    <w:rsid w:val="00171B09"/>
    <w:rsid w:val="001720E7"/>
    <w:rsid w:val="00174CB2"/>
    <w:rsid w:val="00175569"/>
    <w:rsid w:val="00181554"/>
    <w:rsid w:val="00181CEB"/>
    <w:rsid w:val="001838B8"/>
    <w:rsid w:val="00185883"/>
    <w:rsid w:val="001869E0"/>
    <w:rsid w:val="00193208"/>
    <w:rsid w:val="001A0077"/>
    <w:rsid w:val="001A38A9"/>
    <w:rsid w:val="001A5993"/>
    <w:rsid w:val="001A79D5"/>
    <w:rsid w:val="001B3FFD"/>
    <w:rsid w:val="001B4339"/>
    <w:rsid w:val="001C07EC"/>
    <w:rsid w:val="001C731F"/>
    <w:rsid w:val="001D0CAC"/>
    <w:rsid w:val="001D1F6B"/>
    <w:rsid w:val="001D4C11"/>
    <w:rsid w:val="001D6CB7"/>
    <w:rsid w:val="001E0F0D"/>
    <w:rsid w:val="001E1487"/>
    <w:rsid w:val="001E2D95"/>
    <w:rsid w:val="001E42F9"/>
    <w:rsid w:val="001E5D32"/>
    <w:rsid w:val="001F2006"/>
    <w:rsid w:val="001F2931"/>
    <w:rsid w:val="001F3E9D"/>
    <w:rsid w:val="001F7DFA"/>
    <w:rsid w:val="00202D24"/>
    <w:rsid w:val="00203111"/>
    <w:rsid w:val="00203FB8"/>
    <w:rsid w:val="00206EE3"/>
    <w:rsid w:val="002104F1"/>
    <w:rsid w:val="00212AB3"/>
    <w:rsid w:val="00213B78"/>
    <w:rsid w:val="002154D6"/>
    <w:rsid w:val="00215CB7"/>
    <w:rsid w:val="00217408"/>
    <w:rsid w:val="00221638"/>
    <w:rsid w:val="00221894"/>
    <w:rsid w:val="00221EA7"/>
    <w:rsid w:val="00223592"/>
    <w:rsid w:val="00230A18"/>
    <w:rsid w:val="002327D5"/>
    <w:rsid w:val="0023575A"/>
    <w:rsid w:val="00236C28"/>
    <w:rsid w:val="00240462"/>
    <w:rsid w:val="00240720"/>
    <w:rsid w:val="00255782"/>
    <w:rsid w:val="00256488"/>
    <w:rsid w:val="00265D89"/>
    <w:rsid w:val="00267219"/>
    <w:rsid w:val="00267E04"/>
    <w:rsid w:val="002720F5"/>
    <w:rsid w:val="002738D1"/>
    <w:rsid w:val="002810BC"/>
    <w:rsid w:val="00281E8A"/>
    <w:rsid w:val="00287E9D"/>
    <w:rsid w:val="00291DF6"/>
    <w:rsid w:val="00292CD5"/>
    <w:rsid w:val="0029372A"/>
    <w:rsid w:val="002A0B61"/>
    <w:rsid w:val="002A2132"/>
    <w:rsid w:val="002A2BFC"/>
    <w:rsid w:val="002A2D94"/>
    <w:rsid w:val="002A479C"/>
    <w:rsid w:val="002B0941"/>
    <w:rsid w:val="002B0B47"/>
    <w:rsid w:val="002B3371"/>
    <w:rsid w:val="002C0BCF"/>
    <w:rsid w:val="002C11F8"/>
    <w:rsid w:val="002C3D24"/>
    <w:rsid w:val="002C4644"/>
    <w:rsid w:val="002D2AF4"/>
    <w:rsid w:val="002D3D8E"/>
    <w:rsid w:val="002D3D9E"/>
    <w:rsid w:val="002D5F16"/>
    <w:rsid w:val="002D799E"/>
    <w:rsid w:val="002E0F48"/>
    <w:rsid w:val="002E180C"/>
    <w:rsid w:val="002E31FF"/>
    <w:rsid w:val="002E6BCF"/>
    <w:rsid w:val="002E70C9"/>
    <w:rsid w:val="002E7CE8"/>
    <w:rsid w:val="00300524"/>
    <w:rsid w:val="003027D3"/>
    <w:rsid w:val="00310216"/>
    <w:rsid w:val="00313CE8"/>
    <w:rsid w:val="003144FD"/>
    <w:rsid w:val="00317424"/>
    <w:rsid w:val="0032067C"/>
    <w:rsid w:val="003232BE"/>
    <w:rsid w:val="00326E41"/>
    <w:rsid w:val="003275FB"/>
    <w:rsid w:val="0033330C"/>
    <w:rsid w:val="0033354E"/>
    <w:rsid w:val="00337B67"/>
    <w:rsid w:val="003443FE"/>
    <w:rsid w:val="00345060"/>
    <w:rsid w:val="00347690"/>
    <w:rsid w:val="0035121E"/>
    <w:rsid w:val="00351C4B"/>
    <w:rsid w:val="00355147"/>
    <w:rsid w:val="00360219"/>
    <w:rsid w:val="00361F5B"/>
    <w:rsid w:val="00363214"/>
    <w:rsid w:val="003655FD"/>
    <w:rsid w:val="00366CDB"/>
    <w:rsid w:val="00370026"/>
    <w:rsid w:val="003710E4"/>
    <w:rsid w:val="00376264"/>
    <w:rsid w:val="00376439"/>
    <w:rsid w:val="00380C0C"/>
    <w:rsid w:val="0038172D"/>
    <w:rsid w:val="00385F96"/>
    <w:rsid w:val="003866E3"/>
    <w:rsid w:val="003879AF"/>
    <w:rsid w:val="00390202"/>
    <w:rsid w:val="003904E9"/>
    <w:rsid w:val="003916ED"/>
    <w:rsid w:val="00391BD6"/>
    <w:rsid w:val="00394376"/>
    <w:rsid w:val="00394F6C"/>
    <w:rsid w:val="00395DFB"/>
    <w:rsid w:val="003A29FD"/>
    <w:rsid w:val="003A4CDB"/>
    <w:rsid w:val="003A686C"/>
    <w:rsid w:val="003A6E08"/>
    <w:rsid w:val="003A79E8"/>
    <w:rsid w:val="003B14C4"/>
    <w:rsid w:val="003C6DE2"/>
    <w:rsid w:val="003D717B"/>
    <w:rsid w:val="003D7AAB"/>
    <w:rsid w:val="003E4620"/>
    <w:rsid w:val="003F0BC6"/>
    <w:rsid w:val="003F18D0"/>
    <w:rsid w:val="003F4F51"/>
    <w:rsid w:val="003F4FF0"/>
    <w:rsid w:val="003F6286"/>
    <w:rsid w:val="004007A0"/>
    <w:rsid w:val="00403227"/>
    <w:rsid w:val="00403688"/>
    <w:rsid w:val="00403863"/>
    <w:rsid w:val="004062BC"/>
    <w:rsid w:val="00406938"/>
    <w:rsid w:val="00406CD8"/>
    <w:rsid w:val="00416D9D"/>
    <w:rsid w:val="00417B68"/>
    <w:rsid w:val="00421015"/>
    <w:rsid w:val="00427450"/>
    <w:rsid w:val="00427CDE"/>
    <w:rsid w:val="004402FB"/>
    <w:rsid w:val="00441E9D"/>
    <w:rsid w:val="00447DAB"/>
    <w:rsid w:val="00450494"/>
    <w:rsid w:val="00450ED0"/>
    <w:rsid w:val="004522EA"/>
    <w:rsid w:val="00452E8E"/>
    <w:rsid w:val="004530B5"/>
    <w:rsid w:val="00463EAC"/>
    <w:rsid w:val="004649E6"/>
    <w:rsid w:val="00465117"/>
    <w:rsid w:val="004705C9"/>
    <w:rsid w:val="00471A1B"/>
    <w:rsid w:val="0047337F"/>
    <w:rsid w:val="00473E76"/>
    <w:rsid w:val="00475611"/>
    <w:rsid w:val="004773D2"/>
    <w:rsid w:val="00480057"/>
    <w:rsid w:val="00480EB7"/>
    <w:rsid w:val="00483F27"/>
    <w:rsid w:val="004911AC"/>
    <w:rsid w:val="004918A4"/>
    <w:rsid w:val="00494F5F"/>
    <w:rsid w:val="00496441"/>
    <w:rsid w:val="004A1CF8"/>
    <w:rsid w:val="004B24EB"/>
    <w:rsid w:val="004B7BBC"/>
    <w:rsid w:val="004C0B98"/>
    <w:rsid w:val="004C77DB"/>
    <w:rsid w:val="004D07EB"/>
    <w:rsid w:val="004D0D3F"/>
    <w:rsid w:val="004D1028"/>
    <w:rsid w:val="004D7A9A"/>
    <w:rsid w:val="004E43BA"/>
    <w:rsid w:val="004F355C"/>
    <w:rsid w:val="004F484C"/>
    <w:rsid w:val="004F4D76"/>
    <w:rsid w:val="004F5CF3"/>
    <w:rsid w:val="004F7883"/>
    <w:rsid w:val="0050210F"/>
    <w:rsid w:val="00503346"/>
    <w:rsid w:val="00503CFC"/>
    <w:rsid w:val="00503D8F"/>
    <w:rsid w:val="00505546"/>
    <w:rsid w:val="00523913"/>
    <w:rsid w:val="005255B6"/>
    <w:rsid w:val="0052570F"/>
    <w:rsid w:val="0053119A"/>
    <w:rsid w:val="00535F45"/>
    <w:rsid w:val="00545CEB"/>
    <w:rsid w:val="00546687"/>
    <w:rsid w:val="005522EB"/>
    <w:rsid w:val="00556AA2"/>
    <w:rsid w:val="00557B7A"/>
    <w:rsid w:val="005615E4"/>
    <w:rsid w:val="005625A6"/>
    <w:rsid w:val="00563D3D"/>
    <w:rsid w:val="0056443E"/>
    <w:rsid w:val="0056781A"/>
    <w:rsid w:val="00567867"/>
    <w:rsid w:val="00572885"/>
    <w:rsid w:val="005733D0"/>
    <w:rsid w:val="00573D16"/>
    <w:rsid w:val="0057419F"/>
    <w:rsid w:val="00576CF2"/>
    <w:rsid w:val="00580769"/>
    <w:rsid w:val="00580C1B"/>
    <w:rsid w:val="00583C79"/>
    <w:rsid w:val="00597518"/>
    <w:rsid w:val="005A4AC5"/>
    <w:rsid w:val="005A5613"/>
    <w:rsid w:val="005C0D35"/>
    <w:rsid w:val="005C27CA"/>
    <w:rsid w:val="005C4B90"/>
    <w:rsid w:val="005C56C8"/>
    <w:rsid w:val="005C76E0"/>
    <w:rsid w:val="005F1F6A"/>
    <w:rsid w:val="005F4616"/>
    <w:rsid w:val="005F7E15"/>
    <w:rsid w:val="006019B6"/>
    <w:rsid w:val="006022C5"/>
    <w:rsid w:val="006022C6"/>
    <w:rsid w:val="006045C9"/>
    <w:rsid w:val="00606E22"/>
    <w:rsid w:val="0061139E"/>
    <w:rsid w:val="00611B95"/>
    <w:rsid w:val="00621D2C"/>
    <w:rsid w:val="00624F65"/>
    <w:rsid w:val="00626095"/>
    <w:rsid w:val="006272A5"/>
    <w:rsid w:val="006309EA"/>
    <w:rsid w:val="0063165D"/>
    <w:rsid w:val="006426A7"/>
    <w:rsid w:val="0065171C"/>
    <w:rsid w:val="006521EA"/>
    <w:rsid w:val="006529E0"/>
    <w:rsid w:val="006557C6"/>
    <w:rsid w:val="00657C38"/>
    <w:rsid w:val="0066267E"/>
    <w:rsid w:val="00663DDA"/>
    <w:rsid w:val="00663EA8"/>
    <w:rsid w:val="006654E6"/>
    <w:rsid w:val="00665A97"/>
    <w:rsid w:val="00666312"/>
    <w:rsid w:val="00670529"/>
    <w:rsid w:val="006739B9"/>
    <w:rsid w:val="006807C2"/>
    <w:rsid w:val="00682882"/>
    <w:rsid w:val="00683C1C"/>
    <w:rsid w:val="006846A9"/>
    <w:rsid w:val="00692CAB"/>
    <w:rsid w:val="00695767"/>
    <w:rsid w:val="00695A1C"/>
    <w:rsid w:val="00695D33"/>
    <w:rsid w:val="006A328F"/>
    <w:rsid w:val="006A39B4"/>
    <w:rsid w:val="006A4A22"/>
    <w:rsid w:val="006B052B"/>
    <w:rsid w:val="006B0DD6"/>
    <w:rsid w:val="006C35F9"/>
    <w:rsid w:val="006D22D0"/>
    <w:rsid w:val="006D2F81"/>
    <w:rsid w:val="006E0379"/>
    <w:rsid w:val="006E7FF3"/>
    <w:rsid w:val="006F0486"/>
    <w:rsid w:val="006F417A"/>
    <w:rsid w:val="006F5148"/>
    <w:rsid w:val="00700AC9"/>
    <w:rsid w:val="007031B3"/>
    <w:rsid w:val="007049F8"/>
    <w:rsid w:val="00707C52"/>
    <w:rsid w:val="0071261F"/>
    <w:rsid w:val="00715BA4"/>
    <w:rsid w:val="00720629"/>
    <w:rsid w:val="00725294"/>
    <w:rsid w:val="00725AC4"/>
    <w:rsid w:val="00735125"/>
    <w:rsid w:val="00740369"/>
    <w:rsid w:val="0074144F"/>
    <w:rsid w:val="007514C1"/>
    <w:rsid w:val="007546A3"/>
    <w:rsid w:val="00754C3F"/>
    <w:rsid w:val="007614C3"/>
    <w:rsid w:val="00770A35"/>
    <w:rsid w:val="0077202C"/>
    <w:rsid w:val="00776093"/>
    <w:rsid w:val="00776B0D"/>
    <w:rsid w:val="007829AB"/>
    <w:rsid w:val="007840C8"/>
    <w:rsid w:val="00791763"/>
    <w:rsid w:val="00793739"/>
    <w:rsid w:val="00797921"/>
    <w:rsid w:val="007A0213"/>
    <w:rsid w:val="007A13F3"/>
    <w:rsid w:val="007A3BE3"/>
    <w:rsid w:val="007B02B9"/>
    <w:rsid w:val="007B3B3D"/>
    <w:rsid w:val="007C044A"/>
    <w:rsid w:val="007C5B2A"/>
    <w:rsid w:val="007C735B"/>
    <w:rsid w:val="007C7F6F"/>
    <w:rsid w:val="007D295A"/>
    <w:rsid w:val="007D3C1D"/>
    <w:rsid w:val="007E48C5"/>
    <w:rsid w:val="007E50E0"/>
    <w:rsid w:val="007E7302"/>
    <w:rsid w:val="007F3E95"/>
    <w:rsid w:val="007F464F"/>
    <w:rsid w:val="007F616C"/>
    <w:rsid w:val="00804929"/>
    <w:rsid w:val="008103A5"/>
    <w:rsid w:val="008104EB"/>
    <w:rsid w:val="008105F9"/>
    <w:rsid w:val="00811F17"/>
    <w:rsid w:val="00813EDA"/>
    <w:rsid w:val="00814EB3"/>
    <w:rsid w:val="00820C8C"/>
    <w:rsid w:val="0082621D"/>
    <w:rsid w:val="00830DDF"/>
    <w:rsid w:val="00832523"/>
    <w:rsid w:val="00840DEB"/>
    <w:rsid w:val="00847681"/>
    <w:rsid w:val="00850835"/>
    <w:rsid w:val="008522DA"/>
    <w:rsid w:val="00860BF5"/>
    <w:rsid w:val="008636CD"/>
    <w:rsid w:val="00863826"/>
    <w:rsid w:val="00863B05"/>
    <w:rsid w:val="00864CCA"/>
    <w:rsid w:val="00872CCA"/>
    <w:rsid w:val="00875C7E"/>
    <w:rsid w:val="00881C46"/>
    <w:rsid w:val="008858C5"/>
    <w:rsid w:val="00886748"/>
    <w:rsid w:val="00891337"/>
    <w:rsid w:val="008962DB"/>
    <w:rsid w:val="008962FE"/>
    <w:rsid w:val="00896329"/>
    <w:rsid w:val="008969EB"/>
    <w:rsid w:val="008A0CD3"/>
    <w:rsid w:val="008A2102"/>
    <w:rsid w:val="008A6059"/>
    <w:rsid w:val="008B4968"/>
    <w:rsid w:val="008C7389"/>
    <w:rsid w:val="008D0084"/>
    <w:rsid w:val="008E1447"/>
    <w:rsid w:val="008E181D"/>
    <w:rsid w:val="008E2120"/>
    <w:rsid w:val="008E44BD"/>
    <w:rsid w:val="008E4520"/>
    <w:rsid w:val="008E5136"/>
    <w:rsid w:val="008E6844"/>
    <w:rsid w:val="008F1B13"/>
    <w:rsid w:val="008F39ED"/>
    <w:rsid w:val="008F4CB5"/>
    <w:rsid w:val="009010A6"/>
    <w:rsid w:val="00901686"/>
    <w:rsid w:val="00904152"/>
    <w:rsid w:val="009116F4"/>
    <w:rsid w:val="009125D1"/>
    <w:rsid w:val="00912669"/>
    <w:rsid w:val="00914C26"/>
    <w:rsid w:val="0091581C"/>
    <w:rsid w:val="00921D66"/>
    <w:rsid w:val="00926F2A"/>
    <w:rsid w:val="0093185A"/>
    <w:rsid w:val="00933960"/>
    <w:rsid w:val="00937AAE"/>
    <w:rsid w:val="00940D86"/>
    <w:rsid w:val="00940F72"/>
    <w:rsid w:val="00941735"/>
    <w:rsid w:val="00941C74"/>
    <w:rsid w:val="00944A25"/>
    <w:rsid w:val="0094503C"/>
    <w:rsid w:val="0094542F"/>
    <w:rsid w:val="0094548F"/>
    <w:rsid w:val="00946F07"/>
    <w:rsid w:val="00947740"/>
    <w:rsid w:val="00947870"/>
    <w:rsid w:val="009507CD"/>
    <w:rsid w:val="00950FD9"/>
    <w:rsid w:val="00951EA6"/>
    <w:rsid w:val="00960BAD"/>
    <w:rsid w:val="00960C50"/>
    <w:rsid w:val="00965947"/>
    <w:rsid w:val="00965949"/>
    <w:rsid w:val="009718E0"/>
    <w:rsid w:val="00972F3B"/>
    <w:rsid w:val="00980B38"/>
    <w:rsid w:val="00981E74"/>
    <w:rsid w:val="00991DD2"/>
    <w:rsid w:val="00997C2F"/>
    <w:rsid w:val="009A2F75"/>
    <w:rsid w:val="009B101C"/>
    <w:rsid w:val="009B14D7"/>
    <w:rsid w:val="009B29CC"/>
    <w:rsid w:val="009B5DAA"/>
    <w:rsid w:val="009B7908"/>
    <w:rsid w:val="009C014F"/>
    <w:rsid w:val="009C1F2D"/>
    <w:rsid w:val="009C2BD8"/>
    <w:rsid w:val="009C730C"/>
    <w:rsid w:val="009D4C11"/>
    <w:rsid w:val="009E3616"/>
    <w:rsid w:val="009E3FE7"/>
    <w:rsid w:val="009E588C"/>
    <w:rsid w:val="009F1121"/>
    <w:rsid w:val="009F1D17"/>
    <w:rsid w:val="009F287A"/>
    <w:rsid w:val="009F6CB5"/>
    <w:rsid w:val="00A01A7D"/>
    <w:rsid w:val="00A0304B"/>
    <w:rsid w:val="00A064A7"/>
    <w:rsid w:val="00A06EEE"/>
    <w:rsid w:val="00A11A6B"/>
    <w:rsid w:val="00A121E7"/>
    <w:rsid w:val="00A21630"/>
    <w:rsid w:val="00A25EB1"/>
    <w:rsid w:val="00A31B90"/>
    <w:rsid w:val="00A34832"/>
    <w:rsid w:val="00A36DF8"/>
    <w:rsid w:val="00A37F70"/>
    <w:rsid w:val="00A40039"/>
    <w:rsid w:val="00A41FBE"/>
    <w:rsid w:val="00A42CE8"/>
    <w:rsid w:val="00A45363"/>
    <w:rsid w:val="00A4636E"/>
    <w:rsid w:val="00A51D92"/>
    <w:rsid w:val="00A52A42"/>
    <w:rsid w:val="00A565CA"/>
    <w:rsid w:val="00A6122B"/>
    <w:rsid w:val="00A62CE3"/>
    <w:rsid w:val="00A63427"/>
    <w:rsid w:val="00A64AE2"/>
    <w:rsid w:val="00A66CEA"/>
    <w:rsid w:val="00A70B47"/>
    <w:rsid w:val="00A727E0"/>
    <w:rsid w:val="00A7341B"/>
    <w:rsid w:val="00A7353F"/>
    <w:rsid w:val="00A73706"/>
    <w:rsid w:val="00A74F3B"/>
    <w:rsid w:val="00A75D1B"/>
    <w:rsid w:val="00A778C3"/>
    <w:rsid w:val="00A82DA5"/>
    <w:rsid w:val="00A836D4"/>
    <w:rsid w:val="00A841BB"/>
    <w:rsid w:val="00A84F45"/>
    <w:rsid w:val="00A86588"/>
    <w:rsid w:val="00A87430"/>
    <w:rsid w:val="00A90522"/>
    <w:rsid w:val="00AA0025"/>
    <w:rsid w:val="00AA1EDA"/>
    <w:rsid w:val="00AA2D58"/>
    <w:rsid w:val="00AA3FA1"/>
    <w:rsid w:val="00AA56C5"/>
    <w:rsid w:val="00AA5707"/>
    <w:rsid w:val="00AA5B20"/>
    <w:rsid w:val="00AA642D"/>
    <w:rsid w:val="00AB0C78"/>
    <w:rsid w:val="00AB0DEB"/>
    <w:rsid w:val="00AB5D4C"/>
    <w:rsid w:val="00AB6B9A"/>
    <w:rsid w:val="00AB6FF1"/>
    <w:rsid w:val="00AC1356"/>
    <w:rsid w:val="00AC2911"/>
    <w:rsid w:val="00AC3DD5"/>
    <w:rsid w:val="00AC3E32"/>
    <w:rsid w:val="00AC43D2"/>
    <w:rsid w:val="00AC6E00"/>
    <w:rsid w:val="00AC79B6"/>
    <w:rsid w:val="00AD629D"/>
    <w:rsid w:val="00AD7AC0"/>
    <w:rsid w:val="00AE0B1E"/>
    <w:rsid w:val="00AE1DB8"/>
    <w:rsid w:val="00AE3EA5"/>
    <w:rsid w:val="00AE6222"/>
    <w:rsid w:val="00AE74D5"/>
    <w:rsid w:val="00AF43D4"/>
    <w:rsid w:val="00AF5FED"/>
    <w:rsid w:val="00B07615"/>
    <w:rsid w:val="00B11EA8"/>
    <w:rsid w:val="00B12150"/>
    <w:rsid w:val="00B12370"/>
    <w:rsid w:val="00B1462A"/>
    <w:rsid w:val="00B1650E"/>
    <w:rsid w:val="00B219F9"/>
    <w:rsid w:val="00B23AA3"/>
    <w:rsid w:val="00B23AE6"/>
    <w:rsid w:val="00B25BB7"/>
    <w:rsid w:val="00B25E2B"/>
    <w:rsid w:val="00B2668A"/>
    <w:rsid w:val="00B27B2F"/>
    <w:rsid w:val="00B3014A"/>
    <w:rsid w:val="00B32819"/>
    <w:rsid w:val="00B3466E"/>
    <w:rsid w:val="00B43D3A"/>
    <w:rsid w:val="00B43F6D"/>
    <w:rsid w:val="00B466CA"/>
    <w:rsid w:val="00B56A15"/>
    <w:rsid w:val="00B61A3E"/>
    <w:rsid w:val="00B641AE"/>
    <w:rsid w:val="00B67D74"/>
    <w:rsid w:val="00B71880"/>
    <w:rsid w:val="00B72320"/>
    <w:rsid w:val="00B76C61"/>
    <w:rsid w:val="00B8516B"/>
    <w:rsid w:val="00B859C3"/>
    <w:rsid w:val="00B86CE4"/>
    <w:rsid w:val="00B877A0"/>
    <w:rsid w:val="00B906C3"/>
    <w:rsid w:val="00B917D4"/>
    <w:rsid w:val="00B9377A"/>
    <w:rsid w:val="00B93BEF"/>
    <w:rsid w:val="00B9505E"/>
    <w:rsid w:val="00B9640D"/>
    <w:rsid w:val="00BA1A59"/>
    <w:rsid w:val="00BA28E7"/>
    <w:rsid w:val="00BA2F31"/>
    <w:rsid w:val="00BB3DB9"/>
    <w:rsid w:val="00BB6FF3"/>
    <w:rsid w:val="00BC112E"/>
    <w:rsid w:val="00BC3096"/>
    <w:rsid w:val="00BC3FCE"/>
    <w:rsid w:val="00BC49F8"/>
    <w:rsid w:val="00BC7BB6"/>
    <w:rsid w:val="00BD15D6"/>
    <w:rsid w:val="00BD2B78"/>
    <w:rsid w:val="00BD4B10"/>
    <w:rsid w:val="00BD6D95"/>
    <w:rsid w:val="00BD6F65"/>
    <w:rsid w:val="00BE0295"/>
    <w:rsid w:val="00BE1C11"/>
    <w:rsid w:val="00BE4A7C"/>
    <w:rsid w:val="00BE6A12"/>
    <w:rsid w:val="00BF0C10"/>
    <w:rsid w:val="00BF2D95"/>
    <w:rsid w:val="00BF50FF"/>
    <w:rsid w:val="00BF6E9F"/>
    <w:rsid w:val="00BF7FD4"/>
    <w:rsid w:val="00C116BF"/>
    <w:rsid w:val="00C12576"/>
    <w:rsid w:val="00C17339"/>
    <w:rsid w:val="00C17B5B"/>
    <w:rsid w:val="00C213BF"/>
    <w:rsid w:val="00C2357F"/>
    <w:rsid w:val="00C23E7F"/>
    <w:rsid w:val="00C24595"/>
    <w:rsid w:val="00C25FD7"/>
    <w:rsid w:val="00C275E2"/>
    <w:rsid w:val="00C33BF8"/>
    <w:rsid w:val="00C3482D"/>
    <w:rsid w:val="00C4644B"/>
    <w:rsid w:val="00C471CC"/>
    <w:rsid w:val="00C479E5"/>
    <w:rsid w:val="00C554B7"/>
    <w:rsid w:val="00C5566F"/>
    <w:rsid w:val="00C6040A"/>
    <w:rsid w:val="00C60E2E"/>
    <w:rsid w:val="00C61098"/>
    <w:rsid w:val="00C63037"/>
    <w:rsid w:val="00C6605B"/>
    <w:rsid w:val="00C73C34"/>
    <w:rsid w:val="00C85290"/>
    <w:rsid w:val="00C90D37"/>
    <w:rsid w:val="00C92247"/>
    <w:rsid w:val="00C9345C"/>
    <w:rsid w:val="00C94321"/>
    <w:rsid w:val="00C9571A"/>
    <w:rsid w:val="00C97E7F"/>
    <w:rsid w:val="00CA04E0"/>
    <w:rsid w:val="00CA1623"/>
    <w:rsid w:val="00CA1BA0"/>
    <w:rsid w:val="00CA4592"/>
    <w:rsid w:val="00CA5ACB"/>
    <w:rsid w:val="00CA7CFA"/>
    <w:rsid w:val="00CB1168"/>
    <w:rsid w:val="00CC1CFC"/>
    <w:rsid w:val="00CC33B1"/>
    <w:rsid w:val="00CC554C"/>
    <w:rsid w:val="00CC7AAC"/>
    <w:rsid w:val="00CD3F48"/>
    <w:rsid w:val="00CD5EE9"/>
    <w:rsid w:val="00CD7D75"/>
    <w:rsid w:val="00CE1420"/>
    <w:rsid w:val="00CE1805"/>
    <w:rsid w:val="00CE1823"/>
    <w:rsid w:val="00CE296B"/>
    <w:rsid w:val="00CE67A1"/>
    <w:rsid w:val="00D01D72"/>
    <w:rsid w:val="00D029DF"/>
    <w:rsid w:val="00D02CBE"/>
    <w:rsid w:val="00D039D2"/>
    <w:rsid w:val="00D047EC"/>
    <w:rsid w:val="00D051F3"/>
    <w:rsid w:val="00D06057"/>
    <w:rsid w:val="00D06118"/>
    <w:rsid w:val="00D06568"/>
    <w:rsid w:val="00D079FF"/>
    <w:rsid w:val="00D10CAF"/>
    <w:rsid w:val="00D12BF5"/>
    <w:rsid w:val="00D14138"/>
    <w:rsid w:val="00D21424"/>
    <w:rsid w:val="00D21577"/>
    <w:rsid w:val="00D21B50"/>
    <w:rsid w:val="00D22A79"/>
    <w:rsid w:val="00D24D11"/>
    <w:rsid w:val="00D27CA6"/>
    <w:rsid w:val="00D33A0F"/>
    <w:rsid w:val="00D36574"/>
    <w:rsid w:val="00D370DF"/>
    <w:rsid w:val="00D40802"/>
    <w:rsid w:val="00D44DD9"/>
    <w:rsid w:val="00D5403A"/>
    <w:rsid w:val="00D54609"/>
    <w:rsid w:val="00D54A7A"/>
    <w:rsid w:val="00D559EF"/>
    <w:rsid w:val="00D55E43"/>
    <w:rsid w:val="00D568DA"/>
    <w:rsid w:val="00D607B5"/>
    <w:rsid w:val="00D60F61"/>
    <w:rsid w:val="00D61A46"/>
    <w:rsid w:val="00D62446"/>
    <w:rsid w:val="00D629D3"/>
    <w:rsid w:val="00D661AC"/>
    <w:rsid w:val="00D66962"/>
    <w:rsid w:val="00D6782A"/>
    <w:rsid w:val="00D73A38"/>
    <w:rsid w:val="00D756F9"/>
    <w:rsid w:val="00D75B76"/>
    <w:rsid w:val="00D95417"/>
    <w:rsid w:val="00DA0627"/>
    <w:rsid w:val="00DA3B6F"/>
    <w:rsid w:val="00DA3C33"/>
    <w:rsid w:val="00DA748E"/>
    <w:rsid w:val="00DB1500"/>
    <w:rsid w:val="00DB2515"/>
    <w:rsid w:val="00DB59AA"/>
    <w:rsid w:val="00DB6DA7"/>
    <w:rsid w:val="00DC02D4"/>
    <w:rsid w:val="00DC0CFD"/>
    <w:rsid w:val="00DC20C4"/>
    <w:rsid w:val="00DD2DA7"/>
    <w:rsid w:val="00DD3AA7"/>
    <w:rsid w:val="00DD46C5"/>
    <w:rsid w:val="00DD4EE5"/>
    <w:rsid w:val="00DD791C"/>
    <w:rsid w:val="00DE0B0F"/>
    <w:rsid w:val="00DE22E9"/>
    <w:rsid w:val="00DE35B0"/>
    <w:rsid w:val="00DE57CD"/>
    <w:rsid w:val="00DE76D6"/>
    <w:rsid w:val="00DF0FDF"/>
    <w:rsid w:val="00DF1BD4"/>
    <w:rsid w:val="00DF42E4"/>
    <w:rsid w:val="00E07836"/>
    <w:rsid w:val="00E07F5B"/>
    <w:rsid w:val="00E11E9B"/>
    <w:rsid w:val="00E122FC"/>
    <w:rsid w:val="00E136C3"/>
    <w:rsid w:val="00E14881"/>
    <w:rsid w:val="00E20452"/>
    <w:rsid w:val="00E22845"/>
    <w:rsid w:val="00E3141C"/>
    <w:rsid w:val="00E31BD0"/>
    <w:rsid w:val="00E34496"/>
    <w:rsid w:val="00E346FE"/>
    <w:rsid w:val="00E41BC1"/>
    <w:rsid w:val="00E435D8"/>
    <w:rsid w:val="00E446E7"/>
    <w:rsid w:val="00E460A2"/>
    <w:rsid w:val="00E55E0A"/>
    <w:rsid w:val="00E721B2"/>
    <w:rsid w:val="00E72292"/>
    <w:rsid w:val="00E746BD"/>
    <w:rsid w:val="00E75753"/>
    <w:rsid w:val="00E8402C"/>
    <w:rsid w:val="00E8433E"/>
    <w:rsid w:val="00E86988"/>
    <w:rsid w:val="00E93308"/>
    <w:rsid w:val="00E9668B"/>
    <w:rsid w:val="00E966E9"/>
    <w:rsid w:val="00EA0BCF"/>
    <w:rsid w:val="00EA4C09"/>
    <w:rsid w:val="00EA58F7"/>
    <w:rsid w:val="00EB1AF4"/>
    <w:rsid w:val="00EB2E32"/>
    <w:rsid w:val="00EB7C9F"/>
    <w:rsid w:val="00EC27BE"/>
    <w:rsid w:val="00ED2126"/>
    <w:rsid w:val="00ED6AAD"/>
    <w:rsid w:val="00ED7C7D"/>
    <w:rsid w:val="00EE32D6"/>
    <w:rsid w:val="00EE41DE"/>
    <w:rsid w:val="00EE4D15"/>
    <w:rsid w:val="00EE71C0"/>
    <w:rsid w:val="00EF1347"/>
    <w:rsid w:val="00F025E7"/>
    <w:rsid w:val="00F05CA1"/>
    <w:rsid w:val="00F071DF"/>
    <w:rsid w:val="00F136EE"/>
    <w:rsid w:val="00F13EA0"/>
    <w:rsid w:val="00F14A2A"/>
    <w:rsid w:val="00F15B96"/>
    <w:rsid w:val="00F24A79"/>
    <w:rsid w:val="00F2520C"/>
    <w:rsid w:val="00F2532A"/>
    <w:rsid w:val="00F25CA5"/>
    <w:rsid w:val="00F27DE3"/>
    <w:rsid w:val="00F27F4C"/>
    <w:rsid w:val="00F30594"/>
    <w:rsid w:val="00F32EA5"/>
    <w:rsid w:val="00F334E8"/>
    <w:rsid w:val="00F33537"/>
    <w:rsid w:val="00F34029"/>
    <w:rsid w:val="00F34ACC"/>
    <w:rsid w:val="00F34F5D"/>
    <w:rsid w:val="00F4335D"/>
    <w:rsid w:val="00F43E6A"/>
    <w:rsid w:val="00F453E7"/>
    <w:rsid w:val="00F454E5"/>
    <w:rsid w:val="00F4620A"/>
    <w:rsid w:val="00F47639"/>
    <w:rsid w:val="00F518FA"/>
    <w:rsid w:val="00F53E0B"/>
    <w:rsid w:val="00F55257"/>
    <w:rsid w:val="00F57168"/>
    <w:rsid w:val="00F62390"/>
    <w:rsid w:val="00F62660"/>
    <w:rsid w:val="00F62F5B"/>
    <w:rsid w:val="00F645CD"/>
    <w:rsid w:val="00F70518"/>
    <w:rsid w:val="00F807E5"/>
    <w:rsid w:val="00F81D5C"/>
    <w:rsid w:val="00F83A71"/>
    <w:rsid w:val="00F85AA1"/>
    <w:rsid w:val="00F91FA8"/>
    <w:rsid w:val="00F92B1F"/>
    <w:rsid w:val="00F93486"/>
    <w:rsid w:val="00F937A3"/>
    <w:rsid w:val="00F93D6E"/>
    <w:rsid w:val="00F97E94"/>
    <w:rsid w:val="00FA2423"/>
    <w:rsid w:val="00FA25BD"/>
    <w:rsid w:val="00FA66A1"/>
    <w:rsid w:val="00FB12EF"/>
    <w:rsid w:val="00FB4F96"/>
    <w:rsid w:val="00FB55CF"/>
    <w:rsid w:val="00FB636F"/>
    <w:rsid w:val="00FC0AEC"/>
    <w:rsid w:val="00FC3F4A"/>
    <w:rsid w:val="00FC4611"/>
    <w:rsid w:val="00FC5342"/>
    <w:rsid w:val="00FC62CA"/>
    <w:rsid w:val="00FD1915"/>
    <w:rsid w:val="00FD2486"/>
    <w:rsid w:val="00FD27A1"/>
    <w:rsid w:val="00FD4EFD"/>
    <w:rsid w:val="00FF0B81"/>
    <w:rsid w:val="00FF291D"/>
    <w:rsid w:val="00FF505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20E7"/>
    <w:rPr>
      <w:rFonts w:ascii="Calibri" w:eastAsia="Times New Roman" w:hAnsi="Calibri" w:cs="Times New Roman"/>
    </w:rPr>
  </w:style>
  <w:style w:type="paragraph" w:styleId="Heading1">
    <w:name w:val="heading 1"/>
    <w:basedOn w:val="Normal"/>
    <w:next w:val="Normal"/>
    <w:link w:val="Heading1Char"/>
    <w:uiPriority w:val="9"/>
    <w:qFormat/>
    <w:rsid w:val="001720E7"/>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
    <w:qFormat/>
    <w:rsid w:val="001720E7"/>
    <w:pPr>
      <w:keepNext/>
      <w:keepLines/>
      <w:spacing w:before="200" w:after="0"/>
      <w:outlineLvl w:val="1"/>
    </w:pPr>
    <w:rPr>
      <w:rFonts w:asciiTheme="majorHAnsi" w:eastAsiaTheme="majorEastAsia" w:hAnsiTheme="majorHAnsi" w:cstheme="majorBidi"/>
      <w:b/>
      <w:bCs/>
      <w:color w:val="4F81BD"/>
      <w:sz w:val="26"/>
      <w:szCs w:val="26"/>
    </w:rPr>
  </w:style>
  <w:style w:type="paragraph" w:styleId="Heading3">
    <w:name w:val="heading 3"/>
    <w:basedOn w:val="Normal"/>
    <w:next w:val="Normal"/>
    <w:link w:val="Heading3Char"/>
    <w:uiPriority w:val="9"/>
    <w:qFormat/>
    <w:rsid w:val="001720E7"/>
    <w:pPr>
      <w:keepNext/>
      <w:keepLines/>
      <w:spacing w:before="200" w:after="0"/>
      <w:outlineLvl w:val="2"/>
    </w:pPr>
    <w:rPr>
      <w:rFonts w:asciiTheme="majorHAnsi" w:eastAsiaTheme="majorEastAsia" w:hAnsiTheme="majorHAnsi" w:cstheme="majorBidi"/>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20E7"/>
    <w:rPr>
      <w:rFonts w:ascii="Cambria" w:eastAsia="Times New Roman" w:hAnsi="Cambria" w:cs="Times New Roman"/>
      <w:b/>
      <w:bCs/>
      <w:kern w:val="32"/>
      <w:sz w:val="32"/>
      <w:szCs w:val="32"/>
    </w:rPr>
  </w:style>
  <w:style w:type="character" w:styleId="Hyperlink">
    <w:name w:val="Hyperlink"/>
    <w:uiPriority w:val="99"/>
    <w:rsid w:val="001720E7"/>
    <w:rPr>
      <w:color w:val="0563C1"/>
      <w:u w:val="single"/>
    </w:rPr>
  </w:style>
  <w:style w:type="character" w:customStyle="1" w:styleId="Heading2Char">
    <w:name w:val="Heading 2 Char"/>
    <w:basedOn w:val="DefaultParagraphFont"/>
    <w:link w:val="Heading2"/>
    <w:uiPriority w:val="9"/>
    <w:rsid w:val="001720E7"/>
    <w:rPr>
      <w:rFonts w:asciiTheme="majorHAnsi" w:eastAsiaTheme="majorEastAsia" w:hAnsiTheme="majorHAnsi" w:cstheme="majorBidi"/>
      <w:b/>
      <w:bCs/>
      <w:color w:val="4F81BD"/>
      <w:sz w:val="26"/>
      <w:szCs w:val="26"/>
    </w:rPr>
  </w:style>
  <w:style w:type="character" w:customStyle="1" w:styleId="Heading3Char">
    <w:name w:val="Heading 3 Char"/>
    <w:basedOn w:val="DefaultParagraphFont"/>
    <w:link w:val="Heading3"/>
    <w:uiPriority w:val="9"/>
    <w:rsid w:val="001720E7"/>
    <w:rPr>
      <w:rFonts w:asciiTheme="majorHAnsi" w:eastAsiaTheme="majorEastAsia" w:hAnsiTheme="majorHAnsi" w:cstheme="majorBidi"/>
      <w:b/>
      <w:bCs/>
      <w:color w:val="4F81BD"/>
    </w:rPr>
  </w:style>
  <w:style w:type="paragraph" w:styleId="NormalWeb">
    <w:name w:val="Normal (Web)"/>
    <w:basedOn w:val="Normal"/>
    <w:uiPriority w:val="99"/>
    <w:rsid w:val="001720E7"/>
    <w:pPr>
      <w:spacing w:before="100" w:beforeAutospacing="1" w:after="100" w:afterAutospacing="1" w:line="240" w:lineRule="auto"/>
    </w:pPr>
    <w:rPr>
      <w:rFonts w:ascii="Times New Roman" w:hAnsi="Times New Roman"/>
      <w:sz w:val="24"/>
      <w:szCs w:val="24"/>
      <w:lang w:val="en-GB" w:eastAsia="en-GB"/>
    </w:rPr>
  </w:style>
  <w:style w:type="character" w:styleId="Emphasis">
    <w:name w:val="Emphasis"/>
    <w:basedOn w:val="DefaultParagraphFont"/>
    <w:uiPriority w:val="20"/>
    <w:qFormat/>
    <w:rsid w:val="001720E7"/>
    <w:rPr>
      <w:i/>
      <w:iCs/>
    </w:rPr>
  </w:style>
  <w:style w:type="character" w:customStyle="1" w:styleId="style4">
    <w:name w:val="style4"/>
    <w:basedOn w:val="DefaultParagraphFont"/>
    <w:rsid w:val="001720E7"/>
  </w:style>
  <w:style w:type="character" w:customStyle="1" w:styleId="style3">
    <w:name w:val="style3"/>
    <w:basedOn w:val="DefaultParagraphFont"/>
    <w:rsid w:val="001720E7"/>
  </w:style>
  <w:style w:type="paragraph" w:styleId="ListParagraph">
    <w:name w:val="List Paragraph"/>
    <w:basedOn w:val="Normal"/>
    <w:uiPriority w:val="34"/>
    <w:qFormat/>
    <w:rsid w:val="001720E7"/>
    <w:pPr>
      <w:ind w:left="720"/>
      <w:contextualSpacing/>
    </w:pPr>
  </w:style>
  <w:style w:type="paragraph" w:styleId="Header">
    <w:name w:val="header"/>
    <w:basedOn w:val="Normal"/>
    <w:link w:val="HeaderChar"/>
    <w:uiPriority w:val="99"/>
    <w:rsid w:val="001720E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720E7"/>
    <w:rPr>
      <w:rFonts w:ascii="Calibri" w:eastAsia="Times New Roman" w:hAnsi="Calibri" w:cs="Times New Roman"/>
    </w:rPr>
  </w:style>
  <w:style w:type="paragraph" w:styleId="Footer">
    <w:name w:val="footer"/>
    <w:basedOn w:val="Normal"/>
    <w:link w:val="FooterChar"/>
    <w:uiPriority w:val="99"/>
    <w:rsid w:val="001720E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720E7"/>
    <w:rPr>
      <w:rFonts w:ascii="Calibri" w:eastAsia="Times New Roman" w:hAnsi="Calibri" w:cs="Times New Roman"/>
    </w:rPr>
  </w:style>
  <w:style w:type="character" w:styleId="CommentReference">
    <w:name w:val="annotation reference"/>
    <w:basedOn w:val="DefaultParagraphFont"/>
    <w:uiPriority w:val="99"/>
    <w:rsid w:val="001720E7"/>
    <w:rPr>
      <w:sz w:val="16"/>
      <w:szCs w:val="16"/>
    </w:rPr>
  </w:style>
  <w:style w:type="paragraph" w:styleId="CommentText">
    <w:name w:val="annotation text"/>
    <w:basedOn w:val="Normal"/>
    <w:link w:val="CommentTextChar"/>
    <w:uiPriority w:val="99"/>
    <w:rsid w:val="001720E7"/>
    <w:rPr>
      <w:sz w:val="20"/>
      <w:szCs w:val="20"/>
    </w:rPr>
  </w:style>
  <w:style w:type="character" w:customStyle="1" w:styleId="CommentTextChar">
    <w:name w:val="Comment Text Char"/>
    <w:basedOn w:val="DefaultParagraphFont"/>
    <w:link w:val="CommentText"/>
    <w:uiPriority w:val="99"/>
    <w:rsid w:val="001720E7"/>
    <w:rPr>
      <w:rFonts w:ascii="Calibri" w:eastAsia="Times New Roman" w:hAnsi="Calibri" w:cs="Times New Roman"/>
      <w:sz w:val="20"/>
      <w:szCs w:val="20"/>
    </w:rPr>
  </w:style>
  <w:style w:type="paragraph" w:styleId="BalloonText">
    <w:name w:val="Balloon Text"/>
    <w:basedOn w:val="Normal"/>
    <w:link w:val="BalloonTextChar"/>
    <w:uiPriority w:val="99"/>
    <w:rsid w:val="001720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1720E7"/>
    <w:rPr>
      <w:rFonts w:ascii="Tahoma" w:eastAsia="Times New Roman" w:hAnsi="Tahoma" w:cs="Tahoma"/>
      <w:sz w:val="16"/>
      <w:szCs w:val="16"/>
    </w:rPr>
  </w:style>
  <w:style w:type="paragraph" w:styleId="CommentSubject">
    <w:name w:val="annotation subject"/>
    <w:basedOn w:val="CommentText"/>
    <w:next w:val="CommentText"/>
    <w:link w:val="CommentSubjectChar"/>
    <w:uiPriority w:val="99"/>
    <w:rsid w:val="001720E7"/>
    <w:pPr>
      <w:spacing w:line="240" w:lineRule="auto"/>
    </w:pPr>
    <w:rPr>
      <w:b/>
      <w:bCs/>
    </w:rPr>
  </w:style>
  <w:style w:type="character" w:customStyle="1" w:styleId="CommentSubjectChar">
    <w:name w:val="Comment Subject Char"/>
    <w:basedOn w:val="CommentTextChar"/>
    <w:link w:val="CommentSubject"/>
    <w:uiPriority w:val="99"/>
    <w:rsid w:val="001720E7"/>
    <w:rPr>
      <w:rFonts w:ascii="Calibri" w:eastAsia="Times New Roman" w:hAnsi="Calibri" w:cs="Times New Roman"/>
      <w:b/>
      <w:bCs/>
      <w:sz w:val="20"/>
      <w:szCs w:val="20"/>
    </w:rPr>
  </w:style>
  <w:style w:type="paragraph" w:styleId="NoSpacing">
    <w:name w:val="No Spacing"/>
    <w:link w:val="NoSpacingChar"/>
    <w:uiPriority w:val="1"/>
    <w:qFormat/>
    <w:rsid w:val="001720E7"/>
    <w:pPr>
      <w:spacing w:after="0" w:line="240" w:lineRule="auto"/>
    </w:pPr>
    <w:rPr>
      <w:rFonts w:eastAsiaTheme="minorEastAsia"/>
    </w:rPr>
  </w:style>
  <w:style w:type="character" w:customStyle="1" w:styleId="NoSpacingChar">
    <w:name w:val="No Spacing Char"/>
    <w:basedOn w:val="DefaultParagraphFont"/>
    <w:link w:val="NoSpacing"/>
    <w:uiPriority w:val="1"/>
    <w:rsid w:val="001720E7"/>
    <w:rPr>
      <w:rFonts w:eastAsiaTheme="minorEastAsia"/>
    </w:rPr>
  </w:style>
  <w:style w:type="paragraph" w:styleId="TOC1">
    <w:name w:val="toc 1"/>
    <w:basedOn w:val="Normal"/>
    <w:next w:val="Normal"/>
    <w:uiPriority w:val="39"/>
    <w:rsid w:val="001720E7"/>
    <w:pPr>
      <w:widowControl w:val="0"/>
      <w:tabs>
        <w:tab w:val="right" w:leader="dot" w:pos="9350"/>
      </w:tabs>
      <w:wordWrap w:val="0"/>
      <w:autoSpaceDE w:val="0"/>
      <w:autoSpaceDN w:val="0"/>
      <w:spacing w:after="100" w:line="240" w:lineRule="auto"/>
      <w:jc w:val="both"/>
    </w:pPr>
    <w:rPr>
      <w:rFonts w:ascii="Batang" w:eastAsia="Batang" w:hAnsi="Times New Roman"/>
      <w:noProof/>
      <w:kern w:val="2"/>
      <w:sz w:val="20"/>
      <w:szCs w:val="20"/>
      <w:lang w:eastAsia="ko-KR"/>
    </w:rPr>
  </w:style>
  <w:style w:type="paragraph" w:styleId="TOC2">
    <w:name w:val="toc 2"/>
    <w:basedOn w:val="Normal"/>
    <w:next w:val="Normal"/>
    <w:uiPriority w:val="39"/>
    <w:rsid w:val="001720E7"/>
    <w:pPr>
      <w:widowControl w:val="0"/>
      <w:tabs>
        <w:tab w:val="right" w:leader="dot" w:pos="9350"/>
      </w:tabs>
      <w:wordWrap w:val="0"/>
      <w:autoSpaceDE w:val="0"/>
      <w:autoSpaceDN w:val="0"/>
      <w:spacing w:after="100" w:line="360" w:lineRule="auto"/>
      <w:jc w:val="both"/>
    </w:pPr>
    <w:rPr>
      <w:rFonts w:ascii="Batang" w:eastAsia="Batang" w:hAnsi="Times New Roman"/>
      <w:kern w:val="2"/>
      <w:sz w:val="20"/>
      <w:szCs w:val="20"/>
      <w:lang w:eastAsia="ko-KR"/>
    </w:rPr>
  </w:style>
  <w:style w:type="paragraph" w:styleId="TOC3">
    <w:name w:val="toc 3"/>
    <w:basedOn w:val="Normal"/>
    <w:next w:val="Normal"/>
    <w:uiPriority w:val="39"/>
    <w:rsid w:val="001720E7"/>
    <w:pPr>
      <w:widowControl w:val="0"/>
      <w:wordWrap w:val="0"/>
      <w:autoSpaceDE w:val="0"/>
      <w:autoSpaceDN w:val="0"/>
      <w:spacing w:after="100" w:line="240" w:lineRule="auto"/>
      <w:ind w:left="400"/>
      <w:jc w:val="both"/>
    </w:pPr>
    <w:rPr>
      <w:rFonts w:ascii="Batang" w:eastAsia="Batang" w:hAnsi="Times New Roman"/>
      <w:kern w:val="2"/>
      <w:sz w:val="20"/>
      <w:szCs w:val="20"/>
      <w:lang w:eastAsia="ko-KR"/>
    </w:rPr>
  </w:style>
  <w:style w:type="paragraph" w:styleId="TOCHeading">
    <w:name w:val="TOC Heading"/>
    <w:basedOn w:val="Heading1"/>
    <w:next w:val="Normal"/>
    <w:uiPriority w:val="39"/>
    <w:qFormat/>
    <w:rsid w:val="001720E7"/>
    <w:pPr>
      <w:keepLines/>
      <w:spacing w:before="480" w:after="0"/>
      <w:outlineLvl w:val="9"/>
    </w:pPr>
    <w:rPr>
      <w:rFonts w:asciiTheme="majorHAnsi" w:eastAsiaTheme="majorEastAsia" w:hAnsiTheme="majorHAnsi" w:cstheme="majorBidi"/>
      <w:color w:val="365F91"/>
      <w:kern w:val="0"/>
      <w:sz w:val="28"/>
      <w:szCs w:val="28"/>
      <w:lang w:eastAsia="ja-JP"/>
    </w:rPr>
  </w:style>
  <w:style w:type="character" w:customStyle="1" w:styleId="mw-headline">
    <w:name w:val="mw-headline"/>
    <w:rsid w:val="001720E7"/>
  </w:style>
  <w:style w:type="character" w:styleId="HTMLCite">
    <w:name w:val="HTML Cite"/>
    <w:basedOn w:val="DefaultParagraphFont"/>
    <w:uiPriority w:val="99"/>
    <w:semiHidden/>
    <w:unhideWhenUsed/>
    <w:rsid w:val="008522DA"/>
    <w:rPr>
      <w:i/>
      <w:iCs/>
    </w:rPr>
  </w:style>
  <w:style w:type="character" w:customStyle="1" w:styleId="highwire-citation-author">
    <w:name w:val="highwire-citation-author"/>
    <w:basedOn w:val="DefaultParagraphFont"/>
    <w:rsid w:val="00D559EF"/>
  </w:style>
  <w:style w:type="paragraph" w:styleId="Caption">
    <w:name w:val="caption"/>
    <w:basedOn w:val="Normal"/>
    <w:next w:val="Normal"/>
    <w:uiPriority w:val="35"/>
    <w:unhideWhenUsed/>
    <w:qFormat/>
    <w:rsid w:val="00904152"/>
    <w:pPr>
      <w:spacing w:line="240" w:lineRule="auto"/>
    </w:pPr>
    <w:rPr>
      <w:b/>
      <w:bCs/>
      <w:color w:val="4F81BD" w:themeColor="accent1"/>
      <w:sz w:val="18"/>
      <w:szCs w:val="18"/>
    </w:rPr>
  </w:style>
  <w:style w:type="paragraph" w:styleId="TableofFigures">
    <w:name w:val="table of figures"/>
    <w:basedOn w:val="Normal"/>
    <w:next w:val="Normal"/>
    <w:uiPriority w:val="99"/>
    <w:unhideWhenUsed/>
    <w:rsid w:val="00F27DE3"/>
    <w:pPr>
      <w:spacing w:after="0"/>
    </w:pPr>
  </w:style>
  <w:style w:type="paragraph" w:styleId="Bibliography">
    <w:name w:val="Bibliography"/>
    <w:basedOn w:val="Normal"/>
    <w:next w:val="Normal"/>
    <w:uiPriority w:val="37"/>
    <w:unhideWhenUsed/>
    <w:rsid w:val="003F4FF0"/>
  </w:style>
  <w:style w:type="table" w:styleId="TableGrid">
    <w:name w:val="Table Grid"/>
    <w:basedOn w:val="TableNormal"/>
    <w:uiPriority w:val="39"/>
    <w:rsid w:val="00AA570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936931">
      <w:bodyDiv w:val="1"/>
      <w:marLeft w:val="0"/>
      <w:marRight w:val="0"/>
      <w:marTop w:val="0"/>
      <w:marBottom w:val="0"/>
      <w:divBdr>
        <w:top w:val="none" w:sz="0" w:space="0" w:color="auto"/>
        <w:left w:val="none" w:sz="0" w:space="0" w:color="auto"/>
        <w:bottom w:val="none" w:sz="0" w:space="0" w:color="auto"/>
        <w:right w:val="none" w:sz="0" w:space="0" w:color="auto"/>
      </w:divBdr>
    </w:div>
    <w:div w:id="15039854">
      <w:bodyDiv w:val="1"/>
      <w:marLeft w:val="0"/>
      <w:marRight w:val="0"/>
      <w:marTop w:val="0"/>
      <w:marBottom w:val="0"/>
      <w:divBdr>
        <w:top w:val="none" w:sz="0" w:space="0" w:color="auto"/>
        <w:left w:val="none" w:sz="0" w:space="0" w:color="auto"/>
        <w:bottom w:val="none" w:sz="0" w:space="0" w:color="auto"/>
        <w:right w:val="none" w:sz="0" w:space="0" w:color="auto"/>
      </w:divBdr>
    </w:div>
    <w:div w:id="95565184">
      <w:bodyDiv w:val="1"/>
      <w:marLeft w:val="0"/>
      <w:marRight w:val="0"/>
      <w:marTop w:val="0"/>
      <w:marBottom w:val="0"/>
      <w:divBdr>
        <w:top w:val="none" w:sz="0" w:space="0" w:color="auto"/>
        <w:left w:val="none" w:sz="0" w:space="0" w:color="auto"/>
        <w:bottom w:val="none" w:sz="0" w:space="0" w:color="auto"/>
        <w:right w:val="none" w:sz="0" w:space="0" w:color="auto"/>
      </w:divBdr>
    </w:div>
    <w:div w:id="224293874">
      <w:bodyDiv w:val="1"/>
      <w:marLeft w:val="0"/>
      <w:marRight w:val="0"/>
      <w:marTop w:val="0"/>
      <w:marBottom w:val="0"/>
      <w:divBdr>
        <w:top w:val="none" w:sz="0" w:space="0" w:color="auto"/>
        <w:left w:val="none" w:sz="0" w:space="0" w:color="auto"/>
        <w:bottom w:val="none" w:sz="0" w:space="0" w:color="auto"/>
        <w:right w:val="none" w:sz="0" w:space="0" w:color="auto"/>
      </w:divBdr>
    </w:div>
    <w:div w:id="250435510">
      <w:bodyDiv w:val="1"/>
      <w:marLeft w:val="0"/>
      <w:marRight w:val="0"/>
      <w:marTop w:val="0"/>
      <w:marBottom w:val="0"/>
      <w:divBdr>
        <w:top w:val="none" w:sz="0" w:space="0" w:color="auto"/>
        <w:left w:val="none" w:sz="0" w:space="0" w:color="auto"/>
        <w:bottom w:val="none" w:sz="0" w:space="0" w:color="auto"/>
        <w:right w:val="none" w:sz="0" w:space="0" w:color="auto"/>
      </w:divBdr>
    </w:div>
    <w:div w:id="321009436">
      <w:bodyDiv w:val="1"/>
      <w:marLeft w:val="0"/>
      <w:marRight w:val="0"/>
      <w:marTop w:val="0"/>
      <w:marBottom w:val="0"/>
      <w:divBdr>
        <w:top w:val="none" w:sz="0" w:space="0" w:color="auto"/>
        <w:left w:val="none" w:sz="0" w:space="0" w:color="auto"/>
        <w:bottom w:val="none" w:sz="0" w:space="0" w:color="auto"/>
        <w:right w:val="none" w:sz="0" w:space="0" w:color="auto"/>
      </w:divBdr>
    </w:div>
    <w:div w:id="418451210">
      <w:bodyDiv w:val="1"/>
      <w:marLeft w:val="0"/>
      <w:marRight w:val="0"/>
      <w:marTop w:val="0"/>
      <w:marBottom w:val="0"/>
      <w:divBdr>
        <w:top w:val="none" w:sz="0" w:space="0" w:color="auto"/>
        <w:left w:val="none" w:sz="0" w:space="0" w:color="auto"/>
        <w:bottom w:val="none" w:sz="0" w:space="0" w:color="auto"/>
        <w:right w:val="none" w:sz="0" w:space="0" w:color="auto"/>
      </w:divBdr>
    </w:div>
    <w:div w:id="421687530">
      <w:bodyDiv w:val="1"/>
      <w:marLeft w:val="0"/>
      <w:marRight w:val="0"/>
      <w:marTop w:val="0"/>
      <w:marBottom w:val="0"/>
      <w:divBdr>
        <w:top w:val="none" w:sz="0" w:space="0" w:color="auto"/>
        <w:left w:val="none" w:sz="0" w:space="0" w:color="auto"/>
        <w:bottom w:val="none" w:sz="0" w:space="0" w:color="auto"/>
        <w:right w:val="none" w:sz="0" w:space="0" w:color="auto"/>
      </w:divBdr>
    </w:div>
    <w:div w:id="441650854">
      <w:bodyDiv w:val="1"/>
      <w:marLeft w:val="0"/>
      <w:marRight w:val="0"/>
      <w:marTop w:val="0"/>
      <w:marBottom w:val="0"/>
      <w:divBdr>
        <w:top w:val="none" w:sz="0" w:space="0" w:color="auto"/>
        <w:left w:val="none" w:sz="0" w:space="0" w:color="auto"/>
        <w:bottom w:val="none" w:sz="0" w:space="0" w:color="auto"/>
        <w:right w:val="none" w:sz="0" w:space="0" w:color="auto"/>
      </w:divBdr>
    </w:div>
    <w:div w:id="726761144">
      <w:bodyDiv w:val="1"/>
      <w:marLeft w:val="0"/>
      <w:marRight w:val="0"/>
      <w:marTop w:val="0"/>
      <w:marBottom w:val="0"/>
      <w:divBdr>
        <w:top w:val="none" w:sz="0" w:space="0" w:color="auto"/>
        <w:left w:val="none" w:sz="0" w:space="0" w:color="auto"/>
        <w:bottom w:val="none" w:sz="0" w:space="0" w:color="auto"/>
        <w:right w:val="none" w:sz="0" w:space="0" w:color="auto"/>
      </w:divBdr>
    </w:div>
    <w:div w:id="981153356">
      <w:bodyDiv w:val="1"/>
      <w:marLeft w:val="0"/>
      <w:marRight w:val="0"/>
      <w:marTop w:val="0"/>
      <w:marBottom w:val="0"/>
      <w:divBdr>
        <w:top w:val="none" w:sz="0" w:space="0" w:color="auto"/>
        <w:left w:val="none" w:sz="0" w:space="0" w:color="auto"/>
        <w:bottom w:val="none" w:sz="0" w:space="0" w:color="auto"/>
        <w:right w:val="none" w:sz="0" w:space="0" w:color="auto"/>
      </w:divBdr>
    </w:div>
    <w:div w:id="1127889876">
      <w:bodyDiv w:val="1"/>
      <w:marLeft w:val="0"/>
      <w:marRight w:val="0"/>
      <w:marTop w:val="0"/>
      <w:marBottom w:val="0"/>
      <w:divBdr>
        <w:top w:val="none" w:sz="0" w:space="0" w:color="auto"/>
        <w:left w:val="none" w:sz="0" w:space="0" w:color="auto"/>
        <w:bottom w:val="none" w:sz="0" w:space="0" w:color="auto"/>
        <w:right w:val="none" w:sz="0" w:space="0" w:color="auto"/>
      </w:divBdr>
    </w:div>
    <w:div w:id="1223712988">
      <w:bodyDiv w:val="1"/>
      <w:marLeft w:val="0"/>
      <w:marRight w:val="0"/>
      <w:marTop w:val="0"/>
      <w:marBottom w:val="0"/>
      <w:divBdr>
        <w:top w:val="none" w:sz="0" w:space="0" w:color="auto"/>
        <w:left w:val="none" w:sz="0" w:space="0" w:color="auto"/>
        <w:bottom w:val="none" w:sz="0" w:space="0" w:color="auto"/>
        <w:right w:val="none" w:sz="0" w:space="0" w:color="auto"/>
      </w:divBdr>
    </w:div>
    <w:div w:id="1501311418">
      <w:bodyDiv w:val="1"/>
      <w:marLeft w:val="0"/>
      <w:marRight w:val="0"/>
      <w:marTop w:val="0"/>
      <w:marBottom w:val="0"/>
      <w:divBdr>
        <w:top w:val="none" w:sz="0" w:space="0" w:color="auto"/>
        <w:left w:val="none" w:sz="0" w:space="0" w:color="auto"/>
        <w:bottom w:val="none" w:sz="0" w:space="0" w:color="auto"/>
        <w:right w:val="none" w:sz="0" w:space="0" w:color="auto"/>
      </w:divBdr>
    </w:div>
    <w:div w:id="1548108497">
      <w:bodyDiv w:val="1"/>
      <w:marLeft w:val="0"/>
      <w:marRight w:val="0"/>
      <w:marTop w:val="0"/>
      <w:marBottom w:val="0"/>
      <w:divBdr>
        <w:top w:val="none" w:sz="0" w:space="0" w:color="auto"/>
        <w:left w:val="none" w:sz="0" w:space="0" w:color="auto"/>
        <w:bottom w:val="none" w:sz="0" w:space="0" w:color="auto"/>
        <w:right w:val="none" w:sz="0" w:space="0" w:color="auto"/>
      </w:divBdr>
    </w:div>
    <w:div w:id="1714840937">
      <w:bodyDiv w:val="1"/>
      <w:marLeft w:val="0"/>
      <w:marRight w:val="0"/>
      <w:marTop w:val="0"/>
      <w:marBottom w:val="0"/>
      <w:divBdr>
        <w:top w:val="none" w:sz="0" w:space="0" w:color="auto"/>
        <w:left w:val="none" w:sz="0" w:space="0" w:color="auto"/>
        <w:bottom w:val="none" w:sz="0" w:space="0" w:color="auto"/>
        <w:right w:val="none" w:sz="0" w:space="0" w:color="auto"/>
      </w:divBdr>
    </w:div>
    <w:div w:id="1784184498">
      <w:bodyDiv w:val="1"/>
      <w:marLeft w:val="0"/>
      <w:marRight w:val="0"/>
      <w:marTop w:val="0"/>
      <w:marBottom w:val="0"/>
      <w:divBdr>
        <w:top w:val="none" w:sz="0" w:space="0" w:color="auto"/>
        <w:left w:val="none" w:sz="0" w:space="0" w:color="auto"/>
        <w:bottom w:val="none" w:sz="0" w:space="0" w:color="auto"/>
        <w:right w:val="none" w:sz="0" w:space="0" w:color="auto"/>
      </w:divBdr>
      <w:divsChild>
        <w:div w:id="290861893">
          <w:marLeft w:val="0"/>
          <w:marRight w:val="0"/>
          <w:marTop w:val="0"/>
          <w:marBottom w:val="0"/>
          <w:divBdr>
            <w:top w:val="none" w:sz="0" w:space="0" w:color="auto"/>
            <w:left w:val="none" w:sz="0" w:space="0" w:color="auto"/>
            <w:bottom w:val="none" w:sz="0" w:space="0" w:color="auto"/>
            <w:right w:val="none" w:sz="0" w:space="0" w:color="auto"/>
          </w:divBdr>
        </w:div>
      </w:divsChild>
    </w:div>
    <w:div w:id="1812209912">
      <w:bodyDiv w:val="1"/>
      <w:marLeft w:val="0"/>
      <w:marRight w:val="0"/>
      <w:marTop w:val="0"/>
      <w:marBottom w:val="0"/>
      <w:divBdr>
        <w:top w:val="none" w:sz="0" w:space="0" w:color="auto"/>
        <w:left w:val="none" w:sz="0" w:space="0" w:color="auto"/>
        <w:bottom w:val="none" w:sz="0" w:space="0" w:color="auto"/>
        <w:right w:val="none" w:sz="0" w:space="0" w:color="auto"/>
      </w:divBdr>
    </w:div>
    <w:div w:id="1839079668">
      <w:bodyDiv w:val="1"/>
      <w:marLeft w:val="0"/>
      <w:marRight w:val="0"/>
      <w:marTop w:val="0"/>
      <w:marBottom w:val="0"/>
      <w:divBdr>
        <w:top w:val="none" w:sz="0" w:space="0" w:color="auto"/>
        <w:left w:val="none" w:sz="0" w:space="0" w:color="auto"/>
        <w:bottom w:val="none" w:sz="0" w:space="0" w:color="auto"/>
        <w:right w:val="none" w:sz="0" w:space="0" w:color="auto"/>
      </w:divBdr>
    </w:div>
    <w:div w:id="1862476408">
      <w:bodyDiv w:val="1"/>
      <w:marLeft w:val="0"/>
      <w:marRight w:val="0"/>
      <w:marTop w:val="0"/>
      <w:marBottom w:val="0"/>
      <w:divBdr>
        <w:top w:val="none" w:sz="0" w:space="0" w:color="auto"/>
        <w:left w:val="none" w:sz="0" w:space="0" w:color="auto"/>
        <w:bottom w:val="none" w:sz="0" w:space="0" w:color="auto"/>
        <w:right w:val="none" w:sz="0" w:space="0" w:color="auto"/>
      </w:divBdr>
    </w:div>
    <w:div w:id="2017033861">
      <w:bodyDiv w:val="1"/>
      <w:marLeft w:val="0"/>
      <w:marRight w:val="0"/>
      <w:marTop w:val="0"/>
      <w:marBottom w:val="0"/>
      <w:divBdr>
        <w:top w:val="none" w:sz="0" w:space="0" w:color="auto"/>
        <w:left w:val="none" w:sz="0" w:space="0" w:color="auto"/>
        <w:bottom w:val="none" w:sz="0" w:space="0" w:color="auto"/>
        <w:right w:val="none" w:sz="0" w:space="0" w:color="auto"/>
      </w:divBdr>
    </w:div>
    <w:div w:id="2064088441">
      <w:bodyDiv w:val="1"/>
      <w:marLeft w:val="0"/>
      <w:marRight w:val="0"/>
      <w:marTop w:val="0"/>
      <w:marBottom w:val="0"/>
      <w:divBdr>
        <w:top w:val="none" w:sz="0" w:space="0" w:color="auto"/>
        <w:left w:val="none" w:sz="0" w:space="0" w:color="auto"/>
        <w:bottom w:val="none" w:sz="0" w:space="0" w:color="auto"/>
        <w:right w:val="none" w:sz="0" w:space="0" w:color="auto"/>
      </w:divBdr>
    </w:div>
    <w:div w:id="2077164689">
      <w:bodyDiv w:val="1"/>
      <w:marLeft w:val="0"/>
      <w:marRight w:val="0"/>
      <w:marTop w:val="0"/>
      <w:marBottom w:val="0"/>
      <w:divBdr>
        <w:top w:val="none" w:sz="0" w:space="0" w:color="auto"/>
        <w:left w:val="none" w:sz="0" w:space="0" w:color="auto"/>
        <w:bottom w:val="none" w:sz="0" w:space="0" w:color="auto"/>
        <w:right w:val="none" w:sz="0" w:space="0" w:color="auto"/>
      </w:divBdr>
    </w:div>
    <w:div w:id="21221446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en.wikipedia.org/wiki/Alfred_Francois_Donn%C3%A9" TargetMode="External"/><Relationship Id="rId18" Type="http://schemas.openxmlformats.org/officeDocument/2006/relationships/hyperlink" Target="https://en.wikipedia.org/wiki/Urinary_system" TargetMode="External"/><Relationship Id="rId26" Type="http://schemas.openxmlformats.org/officeDocument/2006/relationships/image" Target="media/image3.gif"/><Relationship Id="rId39" Type="http://schemas.openxmlformats.org/officeDocument/2006/relationships/image" Target="media/image8.jpeg"/><Relationship Id="rId3" Type="http://schemas.openxmlformats.org/officeDocument/2006/relationships/styles" Target="styles.xml"/><Relationship Id="rId21" Type="http://schemas.openxmlformats.org/officeDocument/2006/relationships/hyperlink" Target="https://en.wikipedia.org/wiki/Bronchitis" TargetMode="External"/><Relationship Id="rId34" Type="http://schemas.openxmlformats.org/officeDocument/2006/relationships/hyperlink" Target="http://www.webmd.com/heart/anatomy-picture-of-blood" TargetMode="External"/><Relationship Id="rId42"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emedicine.medscape.com/article/213853-overview" TargetMode="External"/><Relationship Id="rId17" Type="http://schemas.openxmlformats.org/officeDocument/2006/relationships/hyperlink" Target="https://en.wikipedia.org/wiki/Cervical_cancer" TargetMode="External"/><Relationship Id="rId25" Type="http://schemas.openxmlformats.org/officeDocument/2006/relationships/oleObject" Target="embeddings/oleObject1.bin"/><Relationship Id="rId33" Type="http://schemas.openxmlformats.org/officeDocument/2006/relationships/hyperlink" Target="http://www.webmd.com/hiv-aids/default.htm" TargetMode="External"/><Relationship Id="rId38"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hyperlink" Target="https://en.wikipedia.org/wiki/AIDS" TargetMode="External"/><Relationship Id="rId20" Type="http://schemas.openxmlformats.org/officeDocument/2006/relationships/hyperlink" Target="https://en.wikipedia.org/wiki/Pneumonia" TargetMode="External"/><Relationship Id="rId29" Type="http://schemas.openxmlformats.org/officeDocument/2006/relationships/hyperlink" Target="http://www.webmd.com/sex-relationships/default.htm"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medicine.medscape.com/article/256448-overview" TargetMode="External"/><Relationship Id="rId24" Type="http://schemas.openxmlformats.org/officeDocument/2006/relationships/image" Target="media/image2.png"/><Relationship Id="rId32" Type="http://schemas.openxmlformats.org/officeDocument/2006/relationships/hyperlink" Target="sexual%20%20relationship" TargetMode="External"/><Relationship Id="rId37" Type="http://schemas.openxmlformats.org/officeDocument/2006/relationships/image" Target="media/image6.png"/><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en.wikipedia.org/wiki/HIV" TargetMode="External"/><Relationship Id="rId23" Type="http://schemas.openxmlformats.org/officeDocument/2006/relationships/hyperlink" Target="https://en.wikipedia.org/wiki/Cyst" TargetMode="External"/><Relationship Id="rId28" Type="http://schemas.openxmlformats.org/officeDocument/2006/relationships/hyperlink" Target="http://www.webmd.com/baby/default.htm" TargetMode="External"/><Relationship Id="rId36" Type="http://schemas.openxmlformats.org/officeDocument/2006/relationships/image" Target="media/image5.png"/><Relationship Id="rId10" Type="http://schemas.openxmlformats.org/officeDocument/2006/relationships/footer" Target="footer2.xml"/><Relationship Id="rId19" Type="http://schemas.openxmlformats.org/officeDocument/2006/relationships/hyperlink" Target="https://en.wikipedia.org/wiki/Fallopian_tube" TargetMode="External"/><Relationship Id="rId31" Type="http://schemas.openxmlformats.org/officeDocument/2006/relationships/hyperlink" Target="http://www.webmd.com/cold-and-flu/rm-quiz-antibiotics-myths-facts"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en.wikipedia.org/wiki/Premature_birth" TargetMode="External"/><Relationship Id="rId22" Type="http://schemas.openxmlformats.org/officeDocument/2006/relationships/hyperlink" Target="https://en.wikipedia.org/w/index.php?title=Morphological_stage&amp;action=edit&amp;redlink=1" TargetMode="External"/><Relationship Id="rId27" Type="http://schemas.openxmlformats.org/officeDocument/2006/relationships/hyperlink" Target="vaginal%20%20discharge" TargetMode="External"/><Relationship Id="rId30" Type="http://schemas.openxmlformats.org/officeDocument/2006/relationships/hyperlink" Target="http://www.webmd.com/sex-relationships/rm-quiz-sex-fact-fiction" TargetMode="External"/><Relationship Id="rId35"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6">
  <b:Source>
    <b:Tag>Wor15</b:Tag>
    <b:SourceType>Book</b:SourceType>
    <b:Guid>{09CE3FA5-F189-4F9C-BF8E-023D0C4500A4}</b:Guid>
    <b:Author>
      <b:Author>
        <b:NameList>
          <b:Person>
            <b:Last>DoRhaR</b:Last>
            <b:First>World</b:First>
            <b:Middle>Health Organization</b:Middle>
          </b:Person>
        </b:NameList>
      </b:Author>
    </b:Author>
    <b:Title> Global incidence and prevalence of selected curabe sexually transmitted infections-2008.</b:Title>
    <b:Year>2015</b:Year>
    <b:City> Geneva</b:City>
    <b:Publisher> WHO</b:Publisher>
    <b:RefOrder>41</b:RefOrder>
  </b:Source>
  <b:Source>
    <b:Tag>Wor</b:Tag>
    <b:SourceType>Book</b:SourceType>
    <b:Guid>{7ACEE721-EF62-423D-B290-9EE7E24981D9}</b:Guid>
    <b:Title>.World Health Organization DoRhaR. Global incidence and prevalence of selected curabe sexually transmitted infections-2008. Geneva: WHO, 2012:1–20. (accessed 28 sep 2015).</b:Title>
    <b:RefOrder>42</b:RefOrder>
  </b:Source>
  <b:Source>
    <b:Tag>DoR15</b:Tag>
    <b:SourceType>JournalArticle</b:SourceType>
    <b:Guid>{E0A961D3-6AB9-4882-8A3C-2617DB0144D8}</b:Guid>
    <b:Author>
      <b:Author>
        <b:NameList>
          <b:Person>
            <b:Last>WHO</b:Last>
          </b:Person>
        </b:NameList>
      </b:Author>
    </b:Author>
    <b:Title>Global incidence and prevalence of selected curabe sexually transmitted infections</b:Title>
    <b:Year>2015</b:Year>
    <b:City>Geneva</b:City>
    <b:JournalName>WHO</b:JournalName>
    <b:Pages>1–20</b:Pages>
    <b:RefOrder>2</b:RefOrder>
  </b:Source>
  <b:Source>
    <b:Tag>Cam16</b:Tag>
    <b:SourceType>JournalArticle</b:SourceType>
    <b:Guid>{DA73D9AC-0383-453D-8766-5BAFD1D0A7B3}</b:Guid>
    <b:Author>
      <b:Author>
        <b:NameList>
          <b:Person>
            <b:Last>Camila Braz Menezes</b:Last>
            <b:First>Amanda</b:First>
            <b:Middle>Piccoli Frasson, Tiana Tasca</b:Middle>
          </b:Person>
        </b:NameList>
      </b:Author>
    </b:Author>
    <b:Title>the journal of unicellular biology and human disease</b:Title>
    <b:Year>2016</b:Year>
    <b:Month>09</b:Month>
    <b:Pages>pp. 404 - 419</b:Pages>
    <b:Volume>3</b:Volume>
    <b:Issue>9</b:Issue>
    <b:JournalName>Trichomoniasis – are we giving the deserved attention to the most common non-viral sexually transmitted disease worldwide?</b:JournalName>
    <b:RefOrder>3</b:RefOrder>
  </b:Source>
  <b:Source>
    <b:Tag>Lei16</b:Tag>
    <b:SourceType>JournalArticle</b:SourceType>
    <b:Guid>{B3D57D07-FD7D-42C1-B99D-287245624B99}</b:Guid>
    <b:Author>
      <b:Author>
        <b:NameList>
          <b:Person>
            <b:Last>Leitsch</b:Last>
            <b:First>David</b:First>
          </b:Person>
        </b:NameList>
      </b:Author>
    </b:Author>
    <b:Title>F1000 Research</b:Title>
    <b:JournalName>Recent Advances in the Trichomonas vaginalis Field</b:JournalName>
    <b:Year>2016</b:Year>
    <b:Pages>162</b:Pages>
    <b:Month>Feb</b:Month>
    <b:Day>11</b:Day>
    <b:Volume> 5</b:Volume>
    <b:RefOrder>43</b:RefOrder>
  </b:Source>
  <b:Source>
    <b:Tag>Dha13</b:Tag>
    <b:SourceType>JournalArticle</b:SourceType>
    <b:Guid>{0A2B2E8E-4A38-4CF3-970A-25E2584046A6}</b:Guid>
    <b:Author>
      <b:Author>
        <b:NameList>
          <b:Person>
            <b:Last>Dharma Vijaya MN</b:Last>
            <b:First>KM</b:First>
            <b:Middle>Umashankar, Sudha and G. Kavitha</b:Middle>
          </b:Person>
        </b:NameList>
      </b:Author>
    </b:Author>
    <b:Title>Journal of clinical&amp; Diagnostic research</b:Title>
    <b:JournalName>Prevalence of the Trichomonas Vaginalis Infection in A Tertiary Care Hospital in Rural Bangalore, Southern India</b:JournalName>
    <b:Year>2013</b:Year>
    <b:Pages>1401–1403</b:Pages>
    <b:Month>Jul</b:Month>
    <b:Volume>7(7)</b:Volume>
    <b:RefOrder>9</b:RefOrder>
  </b:Source>
  <b:Source>
    <b:Tag>Eli13</b:Tag>
    <b:SourceType>JournalArticle</b:SourceType>
    <b:Guid>{0D246E83-78FB-4457-AF69-3B78994DD575}</b:Guid>
    <b:Author>
      <b:Author>
        <b:Corporate>Elissa Meites, MD, MPH</b:Corporate>
      </b:Author>
    </b:Author>
    <b:Title>The “Neglected” Sexually Transmitted Disease</b:Title>
    <b:JournalName>Trichomoniasis</b:JournalName>
    <b:Year>2013</b:Year>
    <b:Pages>755-764</b:Pages>
    <b:RefOrder>6</b:RefOrder>
  </b:Source>
  <b:Source>
    <b:Tag>Zhe18</b:Tag>
    <b:SourceType>JournalArticle</b:SourceType>
    <b:Guid>{9FD13A64-EC2B-45A8-891F-B9DF55BE1D6B}</b:Guid>
    <b:Author>
      <b:Author>
        <b:NameList>
          <b:Person>
            <b:Last>Zhenchao Zhang</b:Last>
            <b:First>Lixia</b:First>
            <b:Middle>Kang, Xin Zhao,Lingmin Kong</b:Middle>
          </b:Person>
        </b:NameList>
      </b:Author>
    </b:Author>
    <b:Title>Parasite&amp; Vectors</b:Title>
    <b:JournalName>Prevalence and genetic diversity of Trichomonas vaginalis clinical isolates in a targeted population in Xinxiang City, Henan Province, China</b:JournalName>
    <b:Year>2018</b:Year>
    <b:Pages>124</b:Pages>
    <b:Month> Mar</b:Month>
    <b:Volume>11</b:Volume>
    <b:RefOrder>44</b:RefOrder>
  </b:Source>
  <b:Source>
    <b:Tag>Fra17</b:Tag>
    <b:SourceType>JournalArticle</b:SourceType>
    <b:Guid>{2B5ABE2F-2E0A-43BB-B2C5-CD1569B5C052}</b:Guid>
    <b:Author>
      <b:Author>
        <b:NameList>
          <b:Person>
            <b:Last>Francis J Bowden</b:Last>
            <b:First>GeoVrey</b:First>
            <b:Middle>P Garnet</b:Middle>
          </b:Person>
        </b:NameList>
      </b:Author>
    </b:Author>
    <b:Title>Trichomonas vaginalis epidemiology</b:Title>
    <b:JournalName>Trichomonas vaginalis epidemiology</b:JournalName>
    <b:Year>2017</b:Year>
    <b:Pages>248</b:Pages>
    <b:RefOrder>45</b:RefOrder>
  </b:Source>
  <b:Source>
    <b:Tag>Bow00</b:Tag>
    <b:SourceType>JournalArticle</b:SourceType>
    <b:Guid>{60C0FC29-6E4E-4379-BA77-17DEAA059BC6}</b:Guid>
    <b:Title>Trichomonas vaginalis epidemiology</b:Title>
    <b:Year>2017</b:Year>
    <b:Author>
      <b:Author>
        <b:NameList>
          <b:Person>
            <b:Last>Bowden FJ</b:Last>
            <b:First>Garnett</b:First>
            <b:Middle>GP</b:Middle>
          </b:Person>
        </b:NameList>
      </b:Author>
    </b:Author>
    <b:JournalName>Trichomonas vaginalis epidemiology: parameterising and analysing a model of treatment interventions.</b:JournalName>
    <b:Pages>248-56</b:Pages>
    <b:RefOrder>19</b:RefOrder>
  </b:Source>
  <b:Source>
    <b:Tag>Pet98</b:Tag>
    <b:SourceType>JournalArticle</b:SourceType>
    <b:Guid>{B9B5C01E-B7CF-4B1B-A256-2FEE41085DA6}</b:Guid>
    <b:Title>clinical and Microbiological Aspects of Trichomonas vaginalis</b:Title>
    <b:Year>1998</b:Year>
    <b:Author>
      <b:Author>
        <b:NameList>
          <b:Person>
            <b:Last>Petrin D</b:Last>
            <b:First>Delgaty</b:First>
            <b:Middle>K,Renuka Bhatt, and Gary Garber</b:Middle>
          </b:Person>
        </b:NameList>
      </b:Author>
    </b:Author>
    <b:JournalName>Aspects of Trichomonas vaginalis</b:JournalName>
    <b:Pages>300–317.</b:Pages>
    <b:Month>apr</b:Month>
    <b:RefOrder>18</b:RefOrder>
  </b:Source>
  <b:Source>
    <b:Tag>Dar18</b:Tag>
    <b:SourceType>JournalArticle</b:SourceType>
    <b:Guid>{E21CE3C4-50FE-4655-98EE-4305DF6B622C}</b:Guid>
    <b:Author>
      <b:Author>
        <b:NameList>
          <b:Person>
            <b:Last>Darvin Scott Smith</b:Last>
            <b:First>MD&amp;</b:First>
            <b:Middle>MSc</b:Middle>
          </b:Person>
        </b:NameList>
      </b:Author>
    </b:Author>
    <b:Title>the signs and symptoms of trichomoniasis in women?</b:Title>
    <b:JournalName>What are the signs and symptoms of trichomoniasis in women?</b:JournalName>
    <b:Year>2018</b:Year>
    <b:RefOrder>13</b:RefOrder>
  </b:Source>
  <b:Source>
    <b:Tag>par19</b:Tag>
    <b:SourceType>Book</b:SourceType>
    <b:Guid>{76EDEA3C-1320-420E-A4DC-C987F574957B}</b:Guid>
    <b:Title>parasies77</b:Title>
    <b:Year> 2019</b:Year>
    <b:RefOrder>7</b:RefOrder>
  </b:Source>
  <b:Source>
    <b:Tag>jon17</b:Tag>
    <b:SourceType>JournalArticle</b:SourceType>
    <b:Guid>{839BB5EF-FFD9-4FB4-A2E6-C2EE9A22BB22}</b:Guid>
    <b:Author>
      <b:Author>
        <b:NameList>
          <b:Person>
            <b:Last>sethowa</b:Last>
            <b:First>jonas</b:First>
            <b:Middle>tshoene</b:Middle>
          </b:Person>
        </b:NameList>
      </b:Author>
    </b:Author>
    <b:Title>trichomonas vaginalis and bacterial coinfections identified in reproductive age women</b:Title>
    <b:JournalName>richomonas vaginalis and bacterial coinfections identified in reproductive age women</b:JournalName>
    <b:Year>2017</b:Year>
    <b:RefOrder>4</b:RefOrder>
  </b:Source>
  <b:Source>
    <b:Tag>Inf19</b:Tag>
    <b:SourceType>JournalArticle</b:SourceType>
    <b:Guid>{9D881562-E716-498C-8673-364955D0A12A}</b:Guid>
    <b:Title>Infection with Trichomonas vaginalis increases the risk of psychiatric disorders in women</b:Title>
    <b:JournalName>parasites&amp;vector</b:JournalName>
    <b:Year>2019</b:Year>
    <b:Pages>88</b:Pages>
    <b:Month>mar</b:Month>
    <b:Volume>12</b:Volume>
    <b:Author>
      <b:Author>
        <b:NameList>
          <b:Person>
            <b:Last>Hsin-Chung Lin</b:Last>
            <b:First>Kuo-Yang</b:First>
            <b:Middle>Huang,Hsin-An Lin</b:Middle>
          </b:Person>
        </b:NameList>
      </b:Author>
    </b:Author>
    <b:RefOrder>17</b:RefOrder>
  </b:Source>
  <b:Source>
    <b:Tag>Jea11</b:Tag>
    <b:SourceType>JournalArticle</b:SourceType>
    <b:Guid>{D98A614B-EF10-46FB-B21B-70E5841D1195}</b:Guid>
    <b:Author>
      <b:Author>
        <b:NameList>
          <b:Person>
            <b:Last>Jean Pierre Rutanga</b:Last>
            <b:First>Antoine</b:First>
            <b:Middle>Nsabimana</b:Middle>
          </b:Person>
        </b:NameList>
      </b:Author>
    </b:Author>
    <b:Title>Prevalence of Trichomonas vaginalis infections among patients at Kiziba refugee Camp and Centre Hospitalier Universitaire de Kigali (CHUK)</b:Title>
    <b:JournalName>nfections among patients at Kiziba refugee Camp and Centre Hospitalier Universitaire de Kigali (CHUK)</b:JournalName>
    <b:Year>2011</b:Year>
    <b:RefOrder>10</b:RefOrder>
  </b:Source>
  <b:Source>
    <b:Tag>Dew17</b:Tag>
    <b:SourceType>JournalArticle</b:SourceType>
    <b:Guid>{3A301B69-B71C-4C42-BBFF-05C30503016F}</b:Guid>
    <b:Author>
      <b:Author>
        <b:NameList>
          <b:Person>
            <b:Last>Dewi J de Waaij</b:Last>
            <b:First>Jan</b:First>
            <b:Middle>Henk Dubbink,Sander Ouburg</b:Middle>
          </b:Person>
        </b:NameList>
      </b:Author>
    </b:Author>
    <b:Title>Prevalence of Trichomonas vaginalis infection and protozoan load in South African women</b:Title>
    <b:JournalName>Prevalence of Trichomonas vaginalis infection and protozoan load in South African women: a cross-sectional study</b:JournalName>
    <b:Year>2017</b:Year>
    <b:RefOrder>5</b:RefOrder>
  </b:Source>
  <b:Source>
    <b:Tag>Pur13</b:Tag>
    <b:SourceType>JournalArticle</b:SourceType>
    <b:Guid>{AAD6FE5E-F5EF-4A44-AA65-0F782C666C95}</b:Guid>
    <b:Author>
      <b:Author>
        <b:NameList>
          <b:Person>
            <b:Last>Purnima Madhivanan</b:Last>
            <b:First>lauren</b:First>
            <b:Middle>Pasutti,Jeffrey D. Klausner</b:Middle>
          </b:Person>
        </b:NameList>
      </b:Author>
    </b:Author>
    <b:Title>Prevalence of Trichomonas vaginalis infection among young reproductive age women in India</b:Title>
    <b:JournalName>hhp public access</b:JournalName>
    <b:Year>2013</b:Year>
    <b:Pages>339_344</b:Pages>
    <b:RefOrder>8</b:RefOrder>
  </b:Source>
  <b:Source>
    <b:Tag>Men16</b:Tag>
    <b:SourceType>JournalArticle</b:SourceType>
    <b:Guid>{C394CBA3-1EA5-4ABB-BA16-03A1C287C270}</b:Guid>
    <b:Author>
      <b:Author>
        <b:NameList>
          <b:Person>
            <b:Last>Menezes</b:Last>
            <b:First>Camila</b:First>
            <b:Middle>Braz</b:Middle>
          </b:Person>
        </b:NameList>
      </b:Author>
    </b:Author>
    <b:Title>Trichomoniasis - are we giving the deserved attention to the most common non-viral sexually transmitted disease worldwide?</b:Title>
    <b:JournalName>trichomoniasis</b:JournalName>
    <b:Year>2016</b:Year>
    <b:Pages>404–419.</b:Pages>
    <b:RefOrder>11</b:RefOrder>
  </b:Source>
  <b:Source>
    <b:Tag>Smi18</b:Tag>
    <b:SourceType>JournalArticle</b:SourceType>
    <b:Guid>{58BEF3B0-A910-4B8D-AA1A-9E417EA61C7C}</b:Guid>
    <b:Author>
      <b:Author>
        <b:NameList>
          <b:Person>
            <b:Last>Smith</b:Last>
            <b:First>Darvin</b:First>
            <b:Middle>Scott,John L Brusch</b:Middle>
          </b:Person>
        </b:NameList>
      </b:Author>
    </b:Author>
    <b:Title>CLINICAL PRESENTATION OF TRICHOMONIASIS</b:Title>
    <b:JournalName>CLINICAL PRESENTATION OF TRICHOMONIASIS</b:JournalName>
    <b:Year>2018</b:Year>
    <b:Pages>400</b:Pages>
    <b:RefOrder>25</b:RefOrder>
  </b:Source>
  <b:Source>
    <b:Tag>Chr17</b:Tag>
    <b:SourceType>JournalArticle</b:SourceType>
    <b:Guid>{257B21D6-5354-42DE-959F-3D9E0999758B}</b:Guid>
    <b:Author>
      <b:Author>
        <b:NameList>
          <b:Person>
            <b:Last>Christian Bories</b:Last>
            <b:First>Philippe</b:First>
            <b:Middle>M. Loiseau</b:Middle>
          </b:Person>
        </b:NameList>
      </b:Author>
    </b:Author>
    <b:Title>Strategies for Prevention and Treatment of Trichomonas vaginalis Infections</b:Title>
    <b:JournalName>Strategies for Prevention and Treatment of Trichomonas vaginalis Infections</b:JournalName>
    <b:Year>2017</b:Year>
    <b:Pages>109-16</b:Pages>
    <b:RefOrder>26</b:RefOrder>
  </b:Source>
  <b:Source>
    <b:Tag>Van16</b:Tag>
    <b:SourceType>JournalArticle</b:SourceType>
    <b:Guid>{06A40BA1-8153-4AAA-B1AD-DF080EB0C694}</b:Guid>
    <b:Author>
      <b:Author>
        <b:NameList>
          <b:Person>
            <b:Last>B</b:Last>
            <b:First>Van</b:First>
            <b:Middle>Der Pol</b:Middle>
          </b:Person>
        </b:NameList>
      </b:Author>
    </b:Author>
    <b:Title>Clinical and Laboratory Testing for Trichomonas vaginalis Infection</b:Title>
    <b:JournalName>Clinical and Laboratory Testing for Trichomonas vaginalis Infection</b:JournalName>
    <b:Year>2016</b:Year>
    <b:Pages>7–12</b:Pages>
    <b:RefOrder>22</b:RefOrder>
  </b:Source>
  <b:Source>
    <b:Tag>Gau18</b:Tag>
    <b:SourceType>JournalArticle</b:SourceType>
    <b:Guid>{D902D35F-5CCC-4165-8407-51CA423E75E0}</b:Guid>
    <b:Author>
      <b:Author>
        <b:NameList>
          <b:Person>
            <b:Last>Karki</b:Last>
            <b:First>Gaurab</b:First>
          </b:Person>
        </b:NameList>
      </b:Author>
    </b:Author>
    <b:Title>Trichomonas vaginalis</b:Title>
    <b:JournalName>Trichomonas vaginalis</b:JournalName>
    <b:Year>2018</b:Year>
    <b:RefOrder>23</b:RefOrder>
  </b:Source>
  <b:Source>
    <b:Tag>Nor18</b:Tag>
    <b:SourceType>JournalArticle</b:SourceType>
    <b:Guid>{B8A9F853-7155-4D37-B537-22DC84E996EE}</b:Guid>
    <b:Author>
      <b:Author>
        <b:NameList>
          <b:Person>
            <b:Last>Noriyuki Inoue</b:Last>
            <b:First>Yoshiko</b:First>
            <b:Middle>Takashima,Osamu Takai</b:Middle>
          </b:Person>
        </b:NameList>
      </b:Author>
    </b:Author>
    <b:Title>Observation of wet specimens sensitive to evaporation using scanning electron microscopy</b:Title>
    <b:JournalName>oservation of wet specimens sensitive to evaporation using scanning electron microscopy</b:JournalName>
    <b:Year>2018</b:Year>
    <b:Pages>356–366</b:Pages>
    <b:RefOrder>24</b:RefOrder>
  </b:Source>
  <b:Source>
    <b:Tag>Mel16</b:Tag>
    <b:SourceType>JournalArticle</b:SourceType>
    <b:Guid>{396E0509-2174-4A93-8EFF-66A932E4038A}</b:Guid>
    <b:Author>
      <b:Author>
        <b:NameList>
          <b:Person>
            <b:Last>Melanie L. Yarbrough</b:Last>
            <b:First>Carey-Ann</b:First>
            <b:Middle>D. Burnham</b:Middle>
          </b:Person>
        </b:NameList>
      </b:Author>
    </b:Author>
    <b:Title>sexually transmitted disease</b:Title>
    <b:Year>2016</b:Year>
    <b:JournalName>clinical microbiology</b:JournalName>
    <b:Pages> 794–803</b:Pages>
    <b:RefOrder>40</b:RefOrder>
  </b:Source>
  <b:Source>
    <b:Tag>Jud16</b:Tag>
    <b:SourceType>JournalArticle</b:SourceType>
    <b:Guid>{3AD6B05E-76E6-461C-963A-64AAECA2EEED}</b:Guid>
    <b:Author>
      <b:Author>
        <b:NameList>
          <b:Person>
            <b:Last>Marcin</b:Last>
            <b:First>Judith</b:First>
          </b:Person>
        </b:NameList>
      </b:Author>
    </b:Author>
    <b:Title>Trichomoniasis</b:Title>
    <b:JournalName>Trichomoniasis</b:JournalName>
    <b:Year>2016</b:Year>
    <b:RefOrder>1</b:RefOrder>
  </b:Source>
  <b:Source>
    <b:Tag>Eil00</b:Tag>
    <b:SourceType>JournalArticle</b:SourceType>
    <b:Guid>{8ACFD872-4A49-4228-BFF7-022579D96E65}</b:Guid>
    <b:Author>
      <b:Author>
        <b:NameList>
          <b:Person>
            <b:Last>Eileen M. Duffy</b:Last>
            <b:First>MD,</b:First>
            <b:Middle>FAAP, FACEP</b:Middle>
          </b:Person>
        </b:NameList>
      </b:Author>
    </b:Author>
    <b:Title>Sexually Transmitted Diseases in Adolescents</b:Title>
    <b:JournalName>Sexually Transmitted Diseases in Adolescent</b:JournalName>
    <b:Year>2000</b:Year>
    <b:RefOrder>12</b:RefOrder>
  </b:Source>
  <b:Source>
    <b:Tag>Gwe11</b:Tag>
    <b:SourceType>JournalArticle</b:SourceType>
    <b:Guid>{BBB9465C-7532-4F92-A3E3-2C987928D830}</b:Guid>
    <b:Author>
      <b:Author>
        <b:NameList>
          <b:Person>
            <b:Last>Lazenby</b:Last>
            <b:First>Gweneth</b:First>
            <b:Middle>B.</b:Middle>
          </b:Person>
        </b:NameList>
      </b:Author>
    </b:Author>
    <b:Title>trichomonas vaginalis screening and prevention in order to impact the HIV pandemic</b:Title>
    <b:JournalName>trichomonas vaginalis screening and prevention in order to impact the HIV pandemic</b:JournalName>
    <b:Year> 2011</b:Year>
    <b:RefOrder>33</b:RefOrder>
  </b:Source>
  <b:Source>
    <b:Tag>Jen18</b:Tag>
    <b:SourceType>JournalArticle</b:SourceType>
    <b:Guid>{330127C6-8576-4823-913F-46332DC712DB}</b:Guid>
    <b:Author>
      <b:Author>
        <b:NameList>
          <b:Person>
            <b:Last>Bell</b:Last>
            <b:First>Jen</b:First>
          </b:Person>
        </b:NameList>
      </b:Author>
    </b:Author>
    <b:Title>How to tell your partner you have a sexually transmitted infection (STI)</b:Title>
    <b:JournalName>How to tell your partner you have a sexually transmitted infection (STI</b:JournalName>
    <b:Year> 2018</b:Year>
    <b:RefOrder>32</b:RefOrder>
  </b:Source>
  <b:Source>
    <b:Tag>Din15</b:Tag>
    <b:SourceType>JournalArticle</b:SourceType>
    <b:Guid>{780C96C5-75A7-4830-97FD-357A4BE213C5}</b:Guid>
    <b:Author>
      <b:Author>
        <b:NameList>
          <b:Person>
            <b:Last>Dino Petrin</b:Last>
            <b:First>Kiera</b:First>
            <b:Middle>Delgaty,Renuka Bhatt</b:Middle>
          </b:Person>
        </b:NameList>
      </b:Author>
    </b:Author>
    <b:Title>Clinical and Microbiological Aspects ofTrichomonas vaginalis</b:Title>
    <b:JournalName>Clinical and Microbiological Aspects ofTrichomonas vaginalis</b:JournalName>
    <b:Year>2015</b:Year>
    <b:RefOrder>34</b:RefOrder>
  </b:Source>
  <b:Source>
    <b:Tag>Akr18</b:Tag>
    <b:SourceType>JournalArticle</b:SourceType>
    <b:Guid>{FA5E3FF3-B756-4C78-96F3-BDA571705414}</b:Guid>
    <b:Author>
      <b:Author>
        <b:NameList>
          <b:Person>
            <b:Last>Akram AZAMBAKHTIAR</b:Last>
            <b:First>Bahram</b:First>
            <b:Middle>NIKMANESH,Mitra ZAREBAVANI</b:Middle>
          </b:Person>
        </b:NameList>
      </b:Author>
    </b:Author>
    <b:Title>The Prevalence of Trichomoniasis in Women </b:Title>
    <b:JournalName>The Prevalence of Trichomoniasis in Women </b:JournalName>
    <b:Year>2018</b:Year>
    <b:Pages> 108–113.</b:Pages>
    <b:RefOrder>37</b:RefOrder>
  </b:Source>
  <b:Source>
    <b:Tag>Ros17</b:Tag>
    <b:SourceType>JournalArticle</b:SourceType>
    <b:Guid>{0EE82016-32FE-4CD7-8962-156778A71AD3}</b:Guid>
    <b:Author>
      <b:Author>
        <b:NameList>
          <b:Person>
            <b:Last>Rosenberger</b:Last>
            <b:First>Kelly</b:First>
            <b:Middle>D. DNP,Courtney BSN,WHNP-BC</b:Middle>
          </b:Person>
        </b:NameList>
      </b:Author>
    </b:Author>
    <b:Title>A missed diagnosis of trichomoniasis</b:Title>
    <b:JournalName>A missed diagnosis of trichomoniasis</b:JournalName>
    <b:Year>2017</b:Year>
    <b:Pages>1-4</b:Pages>
    <b:RefOrder>14</b:RefOrder>
  </b:Source>
  <b:Source>
    <b:Tag>Jos16</b:Tag>
    <b:SourceType>JournalArticle</b:SourceType>
    <b:Guid>{0A47AD15-F1EE-4281-9918-1C5047BDA073}</b:Guid>
    <b:Author>
      <b:Author>
        <b:NameList>
          <b:Person>
            <b:Last>Joseph E. Pizzorno ND</b:Last>
            <b:First>Herb</b:First>
            <b:Middle>Joiner-Bey ND</b:Middle>
          </b:Person>
        </b:NameList>
      </b:Author>
    </b:Author>
    <b:Title>Vaginitis</b:Title>
    <b:JournalName>Vaginitis</b:JournalName>
    <b:Year>2016</b:Year>
    <b:RefOrder>15</b:RefOrder>
  </b:Source>
  <b:Source>
    <b:Tag>Jes19</b:Tag>
    <b:SourceType>JournalArticle</b:SourceType>
    <b:Guid>{BC733A2E-FD02-4D24-8DFA-05FC902C0C97}</b:Guid>
    <b:Author>
      <b:Author>
        <b:NameList>
          <b:Person>
            <b:Last>Jessica A. Schumann</b:Last>
            <b:First>Scott</b:First>
            <b:Middle>Plasner</b:Middle>
          </b:Person>
        </b:NameList>
      </b:Author>
    </b:Author>
    <b:Title>Trichomoniasis</b:Title>
    <b:JournalName>Trichomoniasis</b:JournalName>
    <b:Year>2019</b:Year>
    <b:RefOrder>16</b:RefOrder>
  </b:Source>
  <b:Source>
    <b:Tag>Mel13</b:Tag>
    <b:SourceType>JournalArticle</b:SourceType>
    <b:Guid>{76B45F1D-515B-4F4C-B85A-C8B9FBF89B3C}</b:Guid>
    <b:Author>
      <b:Author>
        <b:NameList>
          <b:Person>
            <b:Last>Melissa D. Conrad</b:Last>
            <b:First>Martina</b:First>
            <b:Middle>Bradic,Sally D. Warring,Jane M. Carlton</b:Middle>
          </b:Person>
        </b:NameList>
      </b:Author>
    </b:Author>
    <b:Title>Getting trichy: tools and approaches tools and approaches to interrogating trichomonas vaginalis in a post of genome world</b:Title>
    <b:JournalName>tools and approaches to interrogating tricho.vaginalis in a post of genome world</b:JournalName>
    <b:Year>2013</b:Year>
    <b:RefOrder>46</b:RefOrder>
  </b:Source>
  <b:Source>
    <b:Tag>Tri19</b:Tag>
    <b:SourceType>JournalArticle</b:SourceType>
    <b:Guid>{02E7996A-7FF5-438E-9B2D-3D7E4B1ECDDB}</b:Guid>
    <b:Author>
      <b:Author>
        <b:NameList>
          <b:Person>
            <b:Last>Pagano</b:Last>
            <b:First>Trina</b:First>
          </b:Person>
        </b:NameList>
      </b:Author>
    </b:Author>
    <b:Title>Understanding Trichomoniasis -- the Basics</b:Title>
    <b:JournalName>Understanding Trichomoniasis -- the Basics</b:JournalName>
    <b:Year>2019</b:Year>
    <b:RefOrder>20</b:RefOrder>
  </b:Source>
  <b:Source>
    <b:Tag>had19</b:Tag>
    <b:SourceType>JournalArticle</b:SourceType>
    <b:Guid>{D8DC3C89-4CE3-4D67-B7EA-19AD3AD58CB2}</b:Guid>
    <b:Author>
      <b:Author>
        <b:NameList>
          <b:Person>
            <b:Last>hadi_fayyadh</b:Last>
            <b:First>michaelconnellybooks</b:First>
          </b:Person>
        </b:NameList>
      </b:Author>
    </b:Author>
    <b:Title>trichomonas Medias</b:Title>
    <b:JournalName>trichomonas Medias</b:JournalName>
    <b:Year>2019</b:Year>
    <b:RefOrder>21</b:RefOrder>
  </b:Source>
  <b:Source>
    <b:Tag>Mar13</b:Tag>
    <b:SourceType>JournalArticle</b:SourceType>
    <b:Guid>{71C0917C-AAB9-4B5A-92E5-1C2CCB7B6C96}</b:Guid>
    <b:Author>
      <b:Author>
        <b:NameList>
          <b:Person>
            <b:Last>Marcia M Hobbs</b:Last>
            <b:First>Arlene</b:First>
            <b:Middle>C Seña</b:Middle>
          </b:Person>
        </b:NameList>
      </b:Author>
    </b:Author>
    <b:Title>Modern diagnosis of Trichomonas vaginalis infection</b:Title>
    <b:JournalName>Modern diagnosis of Trichomonas vaginalis infection</b:JournalName>
    <b:Year>2013</b:Year>
    <b:RefOrder>27</b:RefOrder>
  </b:Source>
  <b:Source>
    <b:Tag>ARB19</b:Tag>
    <b:SourceType>JournalArticle</b:SourceType>
    <b:Guid>{612F0873-F99C-4635-8B12-C797DED00430}</b:Guid>
    <b:Author>
      <b:Author>
        <b:NameList>
          <b:Person>
            <b:Last>Bernard</b:Last>
            <b:First>A.</b:First>
            <b:Middle>R.</b:Middle>
          </b:Person>
        </b:NameList>
      </b:Author>
    </b:Author>
    <b:Title>what's the Treatment for Trichomoniasis?</b:Title>
    <b:JournalName>what's the Treatment for Trichomoniasis?</b:JournalName>
    <b:Year>2019</b:Year>
    <b:RefOrder>28</b:RefOrder>
  </b:Source>
  <b:Source>
    <b:Tag>Kaw16</b:Tag>
    <b:SourceType>JournalArticle</b:SourceType>
    <b:Guid>{BD94D353-27EB-41A0-8345-BA6D47783FE5}</b:Guid>
    <b:Author>
      <b:Author>
        <b:NameList>
          <b:Person>
            <b:Last>Kawthar Bouchemal</b:Last>
            <b:First>Christian</b:First>
            <b:Middle>Bories,Philippe M. Loiseau</b:Middle>
          </b:Person>
        </b:NameList>
      </b:Author>
    </b:Author>
    <b:Title>Strategies for Prevention and Treatment of Trichomonas vaginalis Infections</b:Title>
    <b:JournalName>Strategies for Prevention and Treatment of Trichomonas vaginalis Infections</b:JournalName>
    <b:Year>2016</b:Year>
    <b:RefOrder>30</b:RefOrder>
  </b:Source>
  <b:Source>
    <b:Tag>Tel18</b:Tag>
    <b:SourceType>JournalArticle</b:SourceType>
    <b:Guid>{EAEC4072-9B48-4DFC-AB75-C7CCBEEC4700}</b:Guid>
    <b:Author>
      <b:Author>
        <b:NameList>
          <b:Person>
            <b:Last>Telfer</b:Last>
            <b:First>Nicole</b:First>
          </b:Person>
        </b:NameList>
      </b:Author>
    </b:Author>
    <b:Title>What is trichomoniasis?</b:Title>
    <b:JournalName>Trichomoniasis 101</b:JournalName>
    <b:Year>2018</b:Year>
    <b:RefOrder>31</b:RefOrder>
  </b:Source>
  <b:Source>
    <b:Tag>jos17</b:Tag>
    <b:SourceType>JournalArticle</b:SourceType>
    <b:Guid>{5700954D-048E-4CEE-9BF2-465D39672051}</b:Guid>
    <b:Author>
      <b:Author>
        <b:NameList>
          <b:Person>
            <b:Last>mudingu</b:Last>
            <b:First>joseph</b:First>
          </b:Person>
        </b:NameList>
      </b:Author>
    </b:Author>
    <b:Title>Ruhango District: How good governance is changing development landscape</b:Title>
    <b:JournalName>Ruhango District: How good governance is changing development landscape</b:JournalName>
    <b:Year>2017</b:Year>
    <b:RefOrder>39</b:RefOrder>
  </b:Source>
  <b:Source>
    <b:Tag>suz16</b:Tag>
    <b:SourceType>JournalArticle</b:SourceType>
    <b:Guid>{90CC5A3A-8EB9-4221-88AC-619DB04E5A07}</b:Guid>
    <b:Author>
      <b:Author>
        <b:NameList>
          <b:Person>
            <b:Last>suzanne66</b:Last>
          </b:Person>
        </b:NameList>
      </b:Author>
    </b:Author>
    <b:Title>Trichomoniasis</b:Title>
    <b:JournalName>Trichomoniasis</b:JournalName>
    <b:Year>2016</b:Year>
    <b:RefOrder>29</b:RefOrder>
  </b:Source>
  <b:Source>
    <b:Tag>Yak14</b:Tag>
    <b:SourceType>JournalArticle</b:SourceType>
    <b:Guid>{E1C87D1E-4036-416B-8E14-D935C8940743}</b:Guid>
    <b:Author>
      <b:Author>
        <b:NameList>
          <b:Person>
            <b:Last>Yako A. B</b:Last>
            <b:First>Maria</b:First>
            <b:Middle>F.I, Hassan S. C, Chassed G&amp;Katuka G.</b:Middle>
          </b:Person>
        </b:NameList>
      </b:Author>
    </b:Author>
    <b:Title>Trichomonas vaginalis: the most prevalent sexually</b:Title>
    <b:JournalName>Trichomonas vaginalis:</b:JournalName>
    <b:Year>2014</b:Year>
    <b:RefOrder>35</b:RefOrder>
  </b:Source>
  <b:Source>
    <b:Tag>Nas15</b:Tag>
    <b:SourceType>JournalArticle</b:SourceType>
    <b:Guid>{5F5E3BAC-634F-4C17-AE2E-28C8F4B372E6}</b:Guid>
    <b:Author>
      <b:Author>
        <b:NameList>
          <b:Person>
            <b:Last>Naser Nazari</b:Last>
            <b:First>Maryam</b:First>
            <b:Middle>Zangeneh,Fatemeh Moradi&amp;Arezoo Bozorgomid.</b:Middle>
          </b:Person>
        </b:NameList>
      </b:Author>
    </b:Author>
    <b:Title>Prevalence of Trichomoniasis Among Women in Kermanshah, Iran</b:Title>
    <b:JournalName>Prevalence of Trichomoniasis Among Women in Kermanshah, Iran</b:JournalName>
    <b:Year>2015</b:Year>
    <b:RefOrder>36</b:RefOrder>
  </b:Source>
  <b:Source>
    <b:Tag>Kri15</b:Tag>
    <b:SourceType>JournalArticle</b:SourceType>
    <b:Guid>{0CC185DC-187E-4C76-A431-2C7BD06511FC}</b:Guid>
    <b:Author>
      <b:Author>
        <b:NameList>
          <b:Person>
            <b:Last>Kristena Ducre</b:Last>
          </b:Person>
        </b:NameList>
      </b:Author>
    </b:Author>
    <b:Title>Comprehensive Guide to Trichomoniasis Testing</b:Title>
    <b:JournalName>Comprehensive Guide to Trichomoniasis Testing</b:JournalName>
    <b:Year>2015</b:Year>
    <b:RefOrder>38</b:RefOrder>
  </b:Source>
</b:Sources>
</file>

<file path=customXml/itemProps1.xml><?xml version="1.0" encoding="utf-8"?>
<ds:datastoreItem xmlns:ds="http://schemas.openxmlformats.org/officeDocument/2006/customXml" ds:itemID="{65E3B4CE-CA67-43C5-A20C-0AAAA4C7D6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7052383</TotalTime>
  <Pages>40</Pages>
  <Words>7548</Words>
  <Characters>43030</Characters>
  <Application>Microsoft Office Word</Application>
  <DocSecurity>0</DocSecurity>
  <Lines>358</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50478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Peter</dc:creator>
  <cp:lastModifiedBy>ELYSEE</cp:lastModifiedBy>
  <cp:revision>355</cp:revision>
  <cp:lastPrinted>2019-08-30T05:10:00Z</cp:lastPrinted>
  <dcterms:created xsi:type="dcterms:W3CDTF">2019-08-19T17:03:00Z</dcterms:created>
  <dcterms:modified xsi:type="dcterms:W3CDTF">2019-09-03T10:30:00Z</dcterms:modified>
</cp:coreProperties>
</file>